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2DD" w:rsidRPr="00A11A2F" w:rsidRDefault="00CA02DD" w:rsidP="00CA02DD">
      <w:pPr>
        <w:spacing w:line="240" w:lineRule="auto"/>
        <w:jc w:val="center"/>
        <w:rPr>
          <w:rFonts w:ascii="Arial" w:hAnsi="Arial" w:cs="Arial"/>
          <w:b/>
        </w:rPr>
      </w:pPr>
      <w:bookmarkStart w:id="0" w:name="_Toc236551686"/>
      <w:bookmarkStart w:id="1" w:name="_Toc317244863"/>
      <w:r w:rsidRPr="00A11A2F">
        <w:rPr>
          <w:rFonts w:ascii="Arial" w:hAnsi="Arial" w:cs="Arial"/>
          <w:b/>
        </w:rPr>
        <w:t>РОССИЙСКАЯ ФЕДЕРАЦИЯ</w:t>
      </w:r>
    </w:p>
    <w:p w:rsidR="00CA02DD" w:rsidRPr="00A11A2F" w:rsidRDefault="00CA02DD" w:rsidP="00CA02DD">
      <w:pPr>
        <w:spacing w:line="240" w:lineRule="auto"/>
        <w:jc w:val="center"/>
        <w:rPr>
          <w:rFonts w:ascii="Arial" w:hAnsi="Arial" w:cs="Arial"/>
          <w:b/>
          <w:spacing w:val="20"/>
        </w:rPr>
      </w:pPr>
      <w:r w:rsidRPr="00A11A2F">
        <w:rPr>
          <w:rFonts w:ascii="Arial" w:hAnsi="Arial" w:cs="Arial"/>
          <w:b/>
          <w:spacing w:val="20"/>
        </w:rPr>
        <w:t>ЕМЕЛЬЯНОВСКИЙ РАЙОН КРАСНОЯРСКИЙ  КРАЙ</w:t>
      </w:r>
    </w:p>
    <w:p w:rsidR="00CA02DD" w:rsidRPr="00A11A2F" w:rsidRDefault="00CA02DD" w:rsidP="00CA02DD">
      <w:pPr>
        <w:spacing w:line="240" w:lineRule="auto"/>
        <w:jc w:val="center"/>
        <w:rPr>
          <w:rFonts w:ascii="Arial" w:hAnsi="Arial" w:cs="Arial"/>
          <w:b/>
          <w:spacing w:val="20"/>
        </w:rPr>
      </w:pPr>
      <w:r w:rsidRPr="00A11A2F">
        <w:rPr>
          <w:rFonts w:ascii="Arial" w:hAnsi="Arial" w:cs="Arial"/>
          <w:b/>
          <w:spacing w:val="20"/>
        </w:rPr>
        <w:t>ЧАСТООСТРОВСКИЙ СЕЛЬСКИЙ СОВЕТ ДЕПУТАТОВ</w:t>
      </w:r>
    </w:p>
    <w:p w:rsidR="00CA02DD" w:rsidRPr="00A11A2F" w:rsidRDefault="00CA02DD" w:rsidP="00CA02DD">
      <w:pPr>
        <w:spacing w:line="240" w:lineRule="auto"/>
        <w:rPr>
          <w:rFonts w:ascii="Arial" w:hAnsi="Arial" w:cs="Arial"/>
        </w:rPr>
      </w:pPr>
    </w:p>
    <w:p w:rsidR="00CA02DD" w:rsidRPr="00A11A2F" w:rsidRDefault="00CA02DD" w:rsidP="00CA02DD">
      <w:pPr>
        <w:spacing w:line="240" w:lineRule="auto"/>
        <w:rPr>
          <w:rFonts w:ascii="Arial" w:hAnsi="Arial" w:cs="Arial"/>
        </w:rPr>
      </w:pPr>
    </w:p>
    <w:p w:rsidR="00CA02DD" w:rsidRPr="00A11A2F" w:rsidRDefault="00CA02DD" w:rsidP="00CA02DD">
      <w:pPr>
        <w:spacing w:line="240" w:lineRule="auto"/>
        <w:jc w:val="center"/>
        <w:rPr>
          <w:rFonts w:ascii="Arial" w:hAnsi="Arial" w:cs="Arial"/>
          <w:b/>
        </w:rPr>
      </w:pPr>
      <w:r w:rsidRPr="00A11A2F">
        <w:rPr>
          <w:rFonts w:ascii="Arial" w:hAnsi="Arial" w:cs="Arial"/>
          <w:b/>
        </w:rPr>
        <w:t xml:space="preserve"> РЕШЕНИЕ</w:t>
      </w:r>
    </w:p>
    <w:p w:rsidR="00CA02DD" w:rsidRPr="00A11A2F" w:rsidRDefault="00CA02DD" w:rsidP="00CA02DD">
      <w:pPr>
        <w:spacing w:line="240" w:lineRule="auto"/>
        <w:jc w:val="center"/>
        <w:rPr>
          <w:rFonts w:ascii="Arial" w:hAnsi="Arial" w:cs="Arial"/>
          <w:b/>
        </w:rPr>
      </w:pPr>
    </w:p>
    <w:p w:rsidR="00CA02DD" w:rsidRPr="00A11A2F" w:rsidRDefault="00CA02DD" w:rsidP="00CA02DD">
      <w:pPr>
        <w:spacing w:line="240" w:lineRule="auto"/>
        <w:rPr>
          <w:rFonts w:ascii="Arial" w:hAnsi="Arial" w:cs="Arial"/>
        </w:rPr>
      </w:pPr>
      <w:r w:rsidRPr="00A11A2F">
        <w:rPr>
          <w:rFonts w:ascii="Arial" w:hAnsi="Arial" w:cs="Arial"/>
        </w:rPr>
        <w:t>26.06.2013г.                                                                                          № 24-93Р</w:t>
      </w:r>
    </w:p>
    <w:p w:rsidR="00CA02DD" w:rsidRPr="00A11A2F" w:rsidRDefault="00CA02DD" w:rsidP="00CA02DD">
      <w:pPr>
        <w:spacing w:line="240" w:lineRule="auto"/>
        <w:jc w:val="center"/>
        <w:rPr>
          <w:rFonts w:ascii="Arial" w:hAnsi="Arial" w:cs="Arial"/>
        </w:rPr>
      </w:pPr>
      <w:r w:rsidRPr="00A11A2F">
        <w:rPr>
          <w:rFonts w:ascii="Arial" w:hAnsi="Arial" w:cs="Arial"/>
        </w:rPr>
        <w:t>с. Частоостровское</w:t>
      </w:r>
    </w:p>
    <w:p w:rsidR="00CA02DD" w:rsidRPr="00A11A2F" w:rsidRDefault="00CA02DD" w:rsidP="00CA02DD">
      <w:pPr>
        <w:spacing w:line="240" w:lineRule="auto"/>
        <w:rPr>
          <w:rFonts w:ascii="Arial" w:hAnsi="Arial" w:cs="Arial"/>
        </w:rPr>
      </w:pPr>
    </w:p>
    <w:p w:rsidR="00CA02DD" w:rsidRPr="00A11A2F" w:rsidRDefault="00CA02DD" w:rsidP="00CA02DD">
      <w:pPr>
        <w:spacing w:line="240" w:lineRule="auto"/>
        <w:rPr>
          <w:rFonts w:ascii="Arial" w:hAnsi="Arial" w:cs="Arial"/>
        </w:rPr>
      </w:pPr>
      <w:r w:rsidRPr="00A11A2F">
        <w:rPr>
          <w:rFonts w:ascii="Arial" w:hAnsi="Arial" w:cs="Arial"/>
        </w:rPr>
        <w:t>Об утверждении правил землепользования</w:t>
      </w:r>
    </w:p>
    <w:p w:rsidR="00CA02DD" w:rsidRPr="00A11A2F" w:rsidRDefault="00CA02DD" w:rsidP="00CA02DD">
      <w:pPr>
        <w:spacing w:line="240" w:lineRule="auto"/>
        <w:rPr>
          <w:rFonts w:ascii="Arial" w:hAnsi="Arial" w:cs="Arial"/>
        </w:rPr>
      </w:pPr>
      <w:r w:rsidRPr="00A11A2F">
        <w:rPr>
          <w:rFonts w:ascii="Arial" w:hAnsi="Arial" w:cs="Arial"/>
        </w:rPr>
        <w:t>и застройки муниципального образования</w:t>
      </w:r>
    </w:p>
    <w:p w:rsidR="00CA02DD" w:rsidRPr="00A11A2F" w:rsidRDefault="00CA02DD" w:rsidP="00CA02DD">
      <w:pPr>
        <w:spacing w:line="240" w:lineRule="auto"/>
        <w:rPr>
          <w:rFonts w:ascii="Arial" w:hAnsi="Arial" w:cs="Arial"/>
        </w:rPr>
      </w:pPr>
      <w:r w:rsidRPr="00A11A2F">
        <w:rPr>
          <w:rFonts w:ascii="Arial" w:hAnsi="Arial" w:cs="Arial"/>
        </w:rPr>
        <w:t>Частоостровский сельсовет</w:t>
      </w:r>
    </w:p>
    <w:p w:rsidR="00CA02DD" w:rsidRDefault="00CA02DD" w:rsidP="00CA02DD">
      <w:pPr>
        <w:spacing w:line="240" w:lineRule="auto"/>
        <w:rPr>
          <w:rFonts w:ascii="Arial" w:hAnsi="Arial" w:cs="Arial"/>
        </w:rPr>
      </w:pPr>
    </w:p>
    <w:p w:rsidR="007754A4" w:rsidRPr="002058F3" w:rsidRDefault="007754A4" w:rsidP="007754A4">
      <w:pPr>
        <w:spacing w:line="240" w:lineRule="auto"/>
        <w:rPr>
          <w:rFonts w:ascii="Arial" w:eastAsia="Calibri" w:hAnsi="Arial" w:cs="Arial"/>
          <w:lang/>
        </w:rPr>
      </w:pPr>
      <w:r w:rsidRPr="002058F3">
        <w:rPr>
          <w:rFonts w:ascii="Arial" w:eastAsia="Calibri" w:hAnsi="Arial" w:cs="Arial"/>
          <w:lang/>
        </w:rPr>
        <w:t>( в редакции решений Емельяновского районного Совета депутатов от 20.12.2017 №30-17</w:t>
      </w:r>
      <w:r>
        <w:rPr>
          <w:rFonts w:ascii="Arial" w:eastAsia="Calibri" w:hAnsi="Arial" w:cs="Arial"/>
          <w:lang/>
        </w:rPr>
        <w:t>7</w:t>
      </w:r>
      <w:r w:rsidRPr="002058F3">
        <w:rPr>
          <w:rFonts w:ascii="Arial" w:eastAsia="Calibri" w:hAnsi="Arial" w:cs="Arial"/>
          <w:lang/>
        </w:rPr>
        <w:t>Р, от 28.04.2021 №8-4</w:t>
      </w:r>
      <w:r>
        <w:rPr>
          <w:rFonts w:ascii="Arial" w:eastAsia="Calibri" w:hAnsi="Arial" w:cs="Arial"/>
          <w:lang/>
        </w:rPr>
        <w:t>1</w:t>
      </w:r>
      <w:r w:rsidRPr="002058F3">
        <w:rPr>
          <w:rFonts w:ascii="Arial" w:eastAsia="Calibri" w:hAnsi="Arial" w:cs="Arial"/>
          <w:lang/>
        </w:rPr>
        <w:t>Р)</w:t>
      </w:r>
    </w:p>
    <w:p w:rsidR="007754A4" w:rsidRPr="00A11A2F" w:rsidRDefault="007754A4" w:rsidP="00CA02DD">
      <w:pPr>
        <w:spacing w:line="240" w:lineRule="auto"/>
        <w:rPr>
          <w:rFonts w:ascii="Arial" w:hAnsi="Arial" w:cs="Arial"/>
        </w:rPr>
      </w:pPr>
    </w:p>
    <w:p w:rsidR="00CA02DD" w:rsidRPr="00A11A2F" w:rsidRDefault="00CA02DD" w:rsidP="00CA02DD">
      <w:pPr>
        <w:spacing w:line="240" w:lineRule="auto"/>
        <w:rPr>
          <w:rFonts w:ascii="Arial" w:hAnsi="Arial" w:cs="Arial"/>
        </w:rPr>
      </w:pPr>
    </w:p>
    <w:p w:rsidR="00CA02DD" w:rsidRPr="00A11A2F" w:rsidRDefault="00CA02DD" w:rsidP="00CA02DD">
      <w:pPr>
        <w:shd w:val="clear" w:color="auto" w:fill="FFFFFF"/>
        <w:spacing w:line="240" w:lineRule="auto"/>
        <w:ind w:right="255" w:firstLine="567"/>
        <w:contextualSpacing/>
        <w:rPr>
          <w:rFonts w:ascii="Arial" w:hAnsi="Arial" w:cs="Arial"/>
          <w:color w:val="000000"/>
          <w:spacing w:val="2"/>
        </w:rPr>
      </w:pPr>
      <w:r w:rsidRPr="00A11A2F">
        <w:rPr>
          <w:rFonts w:ascii="Arial" w:hAnsi="Arial" w:cs="Arial"/>
          <w:color w:val="000000"/>
          <w:spacing w:val="10"/>
        </w:rPr>
        <w:t xml:space="preserve">В соответствии со статьями 8, 32 Градостроительного кодекса Российской Федерации, </w:t>
      </w:r>
      <w:r w:rsidRPr="00A11A2F">
        <w:rPr>
          <w:rFonts w:ascii="Arial" w:hAnsi="Arial" w:cs="Arial"/>
          <w:color w:val="000000"/>
          <w:spacing w:val="1"/>
        </w:rPr>
        <w:t xml:space="preserve">руководствуясь Уставом </w:t>
      </w:r>
      <w:r w:rsidRPr="00A11A2F">
        <w:rPr>
          <w:rFonts w:ascii="Arial" w:hAnsi="Arial" w:cs="Arial"/>
          <w:color w:val="000000"/>
          <w:spacing w:val="4"/>
        </w:rPr>
        <w:t xml:space="preserve">муниципального образования Частоостровский сельсовет, Частоостровский сельский Совет </w:t>
      </w:r>
      <w:r w:rsidRPr="00A11A2F">
        <w:rPr>
          <w:rFonts w:ascii="Arial" w:hAnsi="Arial" w:cs="Arial"/>
          <w:color w:val="000000"/>
          <w:spacing w:val="2"/>
        </w:rPr>
        <w:t>депутатов</w:t>
      </w:r>
    </w:p>
    <w:p w:rsidR="00CA02DD" w:rsidRPr="00A11A2F" w:rsidRDefault="00CA02DD" w:rsidP="00CA02DD">
      <w:pPr>
        <w:shd w:val="clear" w:color="auto" w:fill="FFFFFF"/>
        <w:spacing w:line="240" w:lineRule="auto"/>
        <w:ind w:right="254" w:firstLine="567"/>
        <w:contextualSpacing/>
        <w:rPr>
          <w:rFonts w:ascii="Arial" w:hAnsi="Arial" w:cs="Arial"/>
          <w:color w:val="000000"/>
          <w:spacing w:val="2"/>
        </w:rPr>
      </w:pPr>
      <w:r w:rsidRPr="00A11A2F">
        <w:rPr>
          <w:rFonts w:ascii="Arial" w:hAnsi="Arial" w:cs="Arial"/>
          <w:color w:val="000000"/>
          <w:spacing w:val="2"/>
        </w:rPr>
        <w:t xml:space="preserve"> РЕШИЛ:</w:t>
      </w:r>
    </w:p>
    <w:p w:rsidR="00CA02DD" w:rsidRPr="00A11A2F" w:rsidRDefault="00CA02DD" w:rsidP="00CA02DD">
      <w:pPr>
        <w:shd w:val="clear" w:color="auto" w:fill="FFFFFF"/>
        <w:spacing w:line="240" w:lineRule="auto"/>
        <w:ind w:right="254" w:firstLine="567"/>
        <w:contextualSpacing/>
        <w:rPr>
          <w:rFonts w:ascii="Arial" w:hAnsi="Arial" w:cs="Arial"/>
          <w:color w:val="000000"/>
          <w:spacing w:val="2"/>
        </w:rPr>
      </w:pPr>
    </w:p>
    <w:p w:rsidR="00CA02DD" w:rsidRPr="00A11A2F" w:rsidRDefault="00CA02DD" w:rsidP="00CA02DD">
      <w:pPr>
        <w:autoSpaceDE w:val="0"/>
        <w:autoSpaceDN w:val="0"/>
        <w:adjustRightInd w:val="0"/>
        <w:spacing w:line="240" w:lineRule="auto"/>
        <w:ind w:firstLine="540"/>
        <w:rPr>
          <w:rFonts w:ascii="Arial" w:hAnsi="Arial" w:cs="Arial"/>
        </w:rPr>
      </w:pPr>
      <w:r w:rsidRPr="00A11A2F">
        <w:rPr>
          <w:rFonts w:ascii="Arial" w:hAnsi="Arial" w:cs="Arial"/>
        </w:rPr>
        <w:t>1. Утвердить Правила Землепользования и застройки муниципального образования Частоостровский сельсовет Емельяновского района согласно приложению.</w:t>
      </w:r>
    </w:p>
    <w:p w:rsidR="00CA02DD" w:rsidRPr="00A11A2F" w:rsidRDefault="00CA02DD" w:rsidP="00CA02DD">
      <w:pPr>
        <w:spacing w:line="240" w:lineRule="auto"/>
        <w:rPr>
          <w:rFonts w:ascii="Arial" w:hAnsi="Arial" w:cs="Arial"/>
        </w:rPr>
      </w:pPr>
      <w:r w:rsidRPr="00A11A2F">
        <w:rPr>
          <w:rFonts w:ascii="Arial" w:hAnsi="Arial" w:cs="Arial"/>
        </w:rPr>
        <w:t xml:space="preserve">       2. Настоящее Решение вступает в силу со дня его официального опубликования в газете «Емельяновского веси».</w:t>
      </w:r>
    </w:p>
    <w:p w:rsidR="00CA02DD" w:rsidRPr="00A11A2F" w:rsidRDefault="00CA02DD" w:rsidP="00CA02DD">
      <w:pPr>
        <w:spacing w:line="240" w:lineRule="auto"/>
        <w:rPr>
          <w:rFonts w:ascii="Arial" w:hAnsi="Arial" w:cs="Arial"/>
        </w:rPr>
      </w:pPr>
      <w:r w:rsidRPr="00A11A2F">
        <w:rPr>
          <w:rFonts w:ascii="Arial" w:hAnsi="Arial" w:cs="Arial"/>
        </w:rPr>
        <w:t xml:space="preserve">       3. Контроль за исполнением настоящего Решения возложить на постоянную комиссию по подготовке Правил землепользования и застройки.</w:t>
      </w:r>
    </w:p>
    <w:p w:rsidR="00CA02DD" w:rsidRPr="00A11A2F" w:rsidRDefault="00CA02DD" w:rsidP="00CA02DD">
      <w:pPr>
        <w:spacing w:line="240" w:lineRule="auto"/>
        <w:rPr>
          <w:rFonts w:ascii="Arial" w:hAnsi="Arial" w:cs="Arial"/>
        </w:rPr>
      </w:pPr>
      <w:r w:rsidRPr="00A11A2F">
        <w:rPr>
          <w:rFonts w:ascii="Arial" w:hAnsi="Arial" w:cs="Arial"/>
        </w:rPr>
        <w:t xml:space="preserve">       </w:t>
      </w:r>
    </w:p>
    <w:p w:rsidR="00CA02DD" w:rsidRPr="00A11A2F" w:rsidRDefault="00CA02DD" w:rsidP="00CA02DD">
      <w:pPr>
        <w:spacing w:line="240" w:lineRule="auto"/>
        <w:rPr>
          <w:rFonts w:ascii="Arial" w:hAnsi="Arial" w:cs="Arial"/>
        </w:rPr>
      </w:pPr>
    </w:p>
    <w:p w:rsidR="00CA02DD" w:rsidRPr="00A11A2F" w:rsidRDefault="00CA02DD" w:rsidP="00CA02DD">
      <w:pPr>
        <w:spacing w:line="240" w:lineRule="auto"/>
        <w:rPr>
          <w:rFonts w:ascii="Arial" w:hAnsi="Arial" w:cs="Arial"/>
        </w:rPr>
      </w:pPr>
    </w:p>
    <w:p w:rsidR="00CA02DD" w:rsidRPr="00A11A2F" w:rsidRDefault="00CA02DD" w:rsidP="00CA02DD">
      <w:pPr>
        <w:spacing w:line="240" w:lineRule="auto"/>
        <w:rPr>
          <w:rFonts w:ascii="Arial" w:hAnsi="Arial" w:cs="Arial"/>
        </w:rPr>
      </w:pPr>
    </w:p>
    <w:p w:rsidR="00CA02DD" w:rsidRPr="00A11A2F" w:rsidRDefault="00CA02DD" w:rsidP="00CA02DD">
      <w:pPr>
        <w:spacing w:line="240" w:lineRule="auto"/>
        <w:rPr>
          <w:rFonts w:ascii="Arial" w:hAnsi="Arial" w:cs="Arial"/>
        </w:rPr>
      </w:pPr>
      <w:r w:rsidRPr="00A11A2F">
        <w:rPr>
          <w:rFonts w:ascii="Arial" w:hAnsi="Arial" w:cs="Arial"/>
        </w:rPr>
        <w:t>Глава сельсовета                                                                      Н.Ф. Большакова</w:t>
      </w:r>
    </w:p>
    <w:p w:rsidR="00CA02DD" w:rsidRPr="00A11A2F" w:rsidRDefault="00CA02DD" w:rsidP="00CA02DD">
      <w:pPr>
        <w:rPr>
          <w:rFonts w:ascii="Arial" w:hAnsi="Arial" w:cs="Arial"/>
        </w:rPr>
      </w:pPr>
    </w:p>
    <w:p w:rsidR="00CA02DD" w:rsidRPr="00A11A2F" w:rsidRDefault="00CA02DD" w:rsidP="00CA02DD">
      <w:pPr>
        <w:rPr>
          <w:rFonts w:ascii="Arial" w:hAnsi="Arial" w:cs="Arial"/>
        </w:rPr>
      </w:pPr>
    </w:p>
    <w:p w:rsidR="00CA02DD" w:rsidRPr="00A11A2F" w:rsidRDefault="00CA02DD" w:rsidP="00CA02DD">
      <w:pPr>
        <w:rPr>
          <w:rFonts w:ascii="Arial" w:hAnsi="Arial" w:cs="Arial"/>
        </w:rPr>
      </w:pPr>
    </w:p>
    <w:p w:rsidR="00CA02DD" w:rsidRPr="00A11A2F" w:rsidRDefault="00CA02DD" w:rsidP="00CA02DD">
      <w:pPr>
        <w:rPr>
          <w:rFonts w:ascii="Arial" w:hAnsi="Arial" w:cs="Arial"/>
        </w:rPr>
      </w:pPr>
    </w:p>
    <w:p w:rsidR="00CA02DD" w:rsidRPr="00A11A2F" w:rsidRDefault="00CA02DD" w:rsidP="00CA02DD">
      <w:pPr>
        <w:rPr>
          <w:rFonts w:ascii="Arial" w:hAnsi="Arial" w:cs="Arial"/>
        </w:rPr>
      </w:pPr>
    </w:p>
    <w:p w:rsidR="00CA02DD" w:rsidRPr="00A11A2F" w:rsidRDefault="00CA02DD" w:rsidP="00CA02DD">
      <w:pPr>
        <w:rPr>
          <w:rFonts w:ascii="Arial" w:hAnsi="Arial" w:cs="Arial"/>
        </w:rPr>
      </w:pPr>
    </w:p>
    <w:p w:rsidR="00CA02DD" w:rsidRPr="00A11A2F" w:rsidRDefault="00CA02DD" w:rsidP="00CA02DD">
      <w:pPr>
        <w:rPr>
          <w:rFonts w:ascii="Arial" w:hAnsi="Arial" w:cs="Arial"/>
        </w:rPr>
      </w:pPr>
    </w:p>
    <w:p w:rsidR="00CA02DD" w:rsidRPr="00A11A2F" w:rsidRDefault="00CA02DD" w:rsidP="00CA02DD">
      <w:pPr>
        <w:rPr>
          <w:rFonts w:ascii="Arial" w:hAnsi="Arial" w:cs="Arial"/>
        </w:rPr>
      </w:pPr>
    </w:p>
    <w:p w:rsidR="00CA02DD" w:rsidRPr="00A11A2F" w:rsidRDefault="00CA02DD" w:rsidP="00CA02DD">
      <w:pPr>
        <w:rPr>
          <w:rFonts w:ascii="Arial" w:hAnsi="Arial" w:cs="Arial"/>
        </w:rPr>
      </w:pPr>
    </w:p>
    <w:p w:rsidR="00CA02DD" w:rsidRPr="00A11A2F" w:rsidRDefault="00CA02DD" w:rsidP="00CA02DD">
      <w:pPr>
        <w:rPr>
          <w:rFonts w:ascii="Arial" w:hAnsi="Arial" w:cs="Arial"/>
        </w:rPr>
      </w:pPr>
    </w:p>
    <w:p w:rsidR="00CA02DD" w:rsidRDefault="00CA02DD" w:rsidP="00CA02DD">
      <w:pPr>
        <w:rPr>
          <w:rFonts w:ascii="Arial" w:hAnsi="Arial" w:cs="Arial"/>
        </w:rPr>
      </w:pPr>
    </w:p>
    <w:p w:rsidR="00A11A2F" w:rsidRDefault="00A11A2F" w:rsidP="00CA02DD">
      <w:pPr>
        <w:rPr>
          <w:rFonts w:ascii="Arial" w:hAnsi="Arial" w:cs="Arial"/>
        </w:rPr>
      </w:pPr>
    </w:p>
    <w:p w:rsidR="00A11A2F" w:rsidRPr="00A11A2F" w:rsidRDefault="00A11A2F" w:rsidP="00CA02DD">
      <w:pPr>
        <w:rPr>
          <w:rFonts w:ascii="Arial" w:hAnsi="Arial" w:cs="Arial"/>
        </w:rPr>
      </w:pPr>
    </w:p>
    <w:p w:rsidR="000D1C91" w:rsidRPr="00A11A2F" w:rsidRDefault="00CA02DD" w:rsidP="000D1C91">
      <w:pPr>
        <w:tabs>
          <w:tab w:val="left" w:pos="5655"/>
        </w:tabs>
        <w:spacing w:line="240" w:lineRule="auto"/>
        <w:ind w:firstLine="0"/>
        <w:rPr>
          <w:rFonts w:ascii="Arial" w:hAnsi="Arial" w:cs="Arial"/>
        </w:rPr>
      </w:pPr>
      <w:r w:rsidRPr="00A11A2F">
        <w:rPr>
          <w:rFonts w:ascii="Arial" w:hAnsi="Arial" w:cs="Arial"/>
        </w:rPr>
        <w:t xml:space="preserve">                                                                                       </w:t>
      </w:r>
      <w:r w:rsidR="00A13F16" w:rsidRPr="00A11A2F">
        <w:rPr>
          <w:rFonts w:ascii="Arial" w:hAnsi="Arial" w:cs="Arial"/>
        </w:rPr>
        <w:t xml:space="preserve">Приложение к </w:t>
      </w:r>
      <w:r w:rsidR="000D1C91" w:rsidRPr="00A11A2F">
        <w:rPr>
          <w:rFonts w:ascii="Arial" w:hAnsi="Arial" w:cs="Arial"/>
        </w:rPr>
        <w:t>р</w:t>
      </w:r>
      <w:r w:rsidR="00A13F16" w:rsidRPr="00A11A2F">
        <w:rPr>
          <w:rFonts w:ascii="Arial" w:hAnsi="Arial" w:cs="Arial"/>
        </w:rPr>
        <w:t xml:space="preserve">ешению </w:t>
      </w:r>
    </w:p>
    <w:p w:rsidR="00CC6C8D" w:rsidRPr="00A11A2F" w:rsidRDefault="00CA02DD" w:rsidP="000D1C91">
      <w:pPr>
        <w:tabs>
          <w:tab w:val="left" w:pos="5655"/>
        </w:tabs>
        <w:spacing w:line="240" w:lineRule="auto"/>
        <w:ind w:firstLine="0"/>
        <w:rPr>
          <w:rFonts w:ascii="Arial" w:hAnsi="Arial" w:cs="Arial"/>
        </w:rPr>
      </w:pPr>
      <w:r w:rsidRPr="00A11A2F">
        <w:rPr>
          <w:rFonts w:ascii="Arial" w:hAnsi="Arial" w:cs="Arial"/>
        </w:rPr>
        <w:t xml:space="preserve">                                                                   </w:t>
      </w:r>
      <w:r w:rsidR="00A11A2F">
        <w:rPr>
          <w:rFonts w:ascii="Arial" w:hAnsi="Arial" w:cs="Arial"/>
        </w:rPr>
        <w:t xml:space="preserve">                  </w:t>
      </w:r>
      <w:r w:rsidRPr="00A11A2F">
        <w:rPr>
          <w:rFonts w:ascii="Arial" w:hAnsi="Arial" w:cs="Arial"/>
        </w:rPr>
        <w:t xml:space="preserve">  Частоостровского </w:t>
      </w:r>
      <w:r w:rsidR="00A11A2F">
        <w:rPr>
          <w:rFonts w:ascii="Arial" w:hAnsi="Arial" w:cs="Arial"/>
        </w:rPr>
        <w:t>с</w:t>
      </w:r>
      <w:r w:rsidRPr="00A11A2F">
        <w:rPr>
          <w:rFonts w:ascii="Arial" w:hAnsi="Arial" w:cs="Arial"/>
        </w:rPr>
        <w:t xml:space="preserve">ельского </w:t>
      </w:r>
    </w:p>
    <w:p w:rsidR="000D1C91" w:rsidRPr="00A11A2F" w:rsidRDefault="00CA02DD" w:rsidP="000D1C91">
      <w:pPr>
        <w:tabs>
          <w:tab w:val="left" w:pos="5655"/>
        </w:tabs>
        <w:spacing w:line="240" w:lineRule="auto"/>
        <w:ind w:firstLine="0"/>
        <w:rPr>
          <w:rFonts w:ascii="Arial" w:hAnsi="Arial" w:cs="Arial"/>
        </w:rPr>
      </w:pPr>
      <w:r w:rsidRPr="00A11A2F">
        <w:rPr>
          <w:rFonts w:ascii="Arial" w:hAnsi="Arial" w:cs="Arial"/>
        </w:rPr>
        <w:t xml:space="preserve">                                                                   </w:t>
      </w:r>
      <w:r w:rsidR="00A11A2F">
        <w:rPr>
          <w:rFonts w:ascii="Arial" w:hAnsi="Arial" w:cs="Arial"/>
        </w:rPr>
        <w:t xml:space="preserve"> </w:t>
      </w:r>
      <w:r w:rsidRPr="00A11A2F">
        <w:rPr>
          <w:rFonts w:ascii="Arial" w:hAnsi="Arial" w:cs="Arial"/>
        </w:rPr>
        <w:t xml:space="preserve">                   </w:t>
      </w:r>
      <w:r w:rsidR="00A13F16" w:rsidRPr="00A11A2F">
        <w:rPr>
          <w:rFonts w:ascii="Arial" w:hAnsi="Arial" w:cs="Arial"/>
        </w:rPr>
        <w:t>Совета депутатов</w:t>
      </w:r>
    </w:p>
    <w:p w:rsidR="00A13F16" w:rsidRPr="00A11A2F" w:rsidRDefault="00CA02DD" w:rsidP="00CA02DD">
      <w:pPr>
        <w:spacing w:line="240" w:lineRule="auto"/>
        <w:ind w:firstLine="0"/>
        <w:jc w:val="center"/>
        <w:rPr>
          <w:rFonts w:ascii="Arial" w:hAnsi="Arial" w:cs="Arial"/>
        </w:rPr>
      </w:pPr>
      <w:r w:rsidRPr="00A11A2F">
        <w:rPr>
          <w:rFonts w:ascii="Arial" w:hAnsi="Arial" w:cs="Arial"/>
        </w:rPr>
        <w:t xml:space="preserve">                                             </w:t>
      </w:r>
      <w:r w:rsidR="00A11A2F">
        <w:rPr>
          <w:rFonts w:ascii="Arial" w:hAnsi="Arial" w:cs="Arial"/>
        </w:rPr>
        <w:t xml:space="preserve">                       </w:t>
      </w:r>
      <w:r w:rsidR="00942A83" w:rsidRPr="00A11A2F">
        <w:rPr>
          <w:rFonts w:ascii="Arial" w:hAnsi="Arial" w:cs="Arial"/>
        </w:rPr>
        <w:t xml:space="preserve">от </w:t>
      </w:r>
      <w:r w:rsidRPr="00A11A2F">
        <w:rPr>
          <w:rFonts w:ascii="Arial" w:hAnsi="Arial" w:cs="Arial"/>
        </w:rPr>
        <w:t>26.06.2013</w:t>
      </w:r>
      <w:r w:rsidR="00942A83" w:rsidRPr="00A11A2F">
        <w:rPr>
          <w:rFonts w:ascii="Arial" w:hAnsi="Arial" w:cs="Arial"/>
        </w:rPr>
        <w:t xml:space="preserve"> № </w:t>
      </w:r>
      <w:r w:rsidRPr="00A11A2F">
        <w:rPr>
          <w:rFonts w:ascii="Arial" w:hAnsi="Arial" w:cs="Arial"/>
        </w:rPr>
        <w:t>24-93Р</w:t>
      </w:r>
    </w:p>
    <w:p w:rsidR="00A13F16" w:rsidRPr="00A11A2F" w:rsidRDefault="00A13F16" w:rsidP="000D1C91">
      <w:pPr>
        <w:spacing w:line="240" w:lineRule="auto"/>
        <w:ind w:firstLine="0"/>
        <w:jc w:val="center"/>
        <w:rPr>
          <w:rFonts w:ascii="Arial" w:hAnsi="Arial" w:cs="Arial"/>
        </w:rPr>
      </w:pPr>
    </w:p>
    <w:bookmarkEnd w:id="0"/>
    <w:p w:rsidR="007E0ED4" w:rsidRPr="00A11A2F" w:rsidRDefault="007E0ED4" w:rsidP="000D1C91">
      <w:pPr>
        <w:pStyle w:val="Default"/>
        <w:jc w:val="center"/>
        <w:rPr>
          <w:rFonts w:ascii="Arial" w:hAnsi="Arial" w:cs="Arial"/>
        </w:rPr>
      </w:pPr>
      <w:r w:rsidRPr="00A11A2F">
        <w:rPr>
          <w:rFonts w:ascii="Arial" w:hAnsi="Arial" w:cs="Arial"/>
        </w:rPr>
        <w:t>ПРАВИЛА</w:t>
      </w:r>
    </w:p>
    <w:p w:rsidR="007E0ED4" w:rsidRPr="00A11A2F" w:rsidRDefault="007E0ED4" w:rsidP="000D1C91">
      <w:pPr>
        <w:pStyle w:val="Default"/>
        <w:jc w:val="center"/>
        <w:rPr>
          <w:rFonts w:ascii="Arial" w:hAnsi="Arial" w:cs="Arial"/>
        </w:rPr>
      </w:pPr>
      <w:r w:rsidRPr="00A11A2F">
        <w:rPr>
          <w:rFonts w:ascii="Arial" w:hAnsi="Arial" w:cs="Arial"/>
        </w:rPr>
        <w:t>ЗЕМЛЕПОЛЬЗОВАНИЯ И ЗАСТРОЙКИ НА ТЕРРИТОРИИ МУНИЦИПАЛЬНОГО ОБРАЗОВАНИЯ ЧАСТООСТРОВСКИЙ СЕЛЬСОВЕТ ЕМЕЛЬЯНОВСКОГО РАЙОНА КРАСНОЯРСКОГО КРАЯ</w:t>
      </w:r>
    </w:p>
    <w:p w:rsidR="009A4811" w:rsidRPr="00A11A2F" w:rsidRDefault="009A4811" w:rsidP="000D1C91">
      <w:pPr>
        <w:spacing w:line="240" w:lineRule="auto"/>
        <w:ind w:firstLine="0"/>
        <w:jc w:val="center"/>
        <w:rPr>
          <w:rFonts w:ascii="Arial" w:hAnsi="Arial" w:cs="Arial"/>
        </w:rPr>
      </w:pPr>
    </w:p>
    <w:p w:rsidR="008A043B" w:rsidRPr="00A11A2F" w:rsidRDefault="008A043B" w:rsidP="000D1C91">
      <w:pPr>
        <w:spacing w:line="240" w:lineRule="auto"/>
        <w:rPr>
          <w:rFonts w:ascii="Arial" w:hAnsi="Arial" w:cs="Arial"/>
        </w:rPr>
      </w:pPr>
      <w:r w:rsidRPr="00A11A2F">
        <w:rPr>
          <w:rFonts w:ascii="Arial" w:hAnsi="Arial" w:cs="Arial"/>
        </w:rPr>
        <w:t xml:space="preserve"> Правила землепользования и застройки </w:t>
      </w:r>
      <w:r w:rsidRPr="00A11A2F">
        <w:rPr>
          <w:rFonts w:ascii="Arial" w:eastAsia="SimSun" w:hAnsi="Arial" w:cs="Arial"/>
          <w:lang w:eastAsia="zh-CN"/>
        </w:rPr>
        <w:t>Частоостровского</w:t>
      </w:r>
      <w:r w:rsidRPr="00A11A2F">
        <w:rPr>
          <w:rFonts w:ascii="Arial" w:hAnsi="Arial" w:cs="Arial"/>
        </w:rPr>
        <w:t xml:space="preserve"> сельсовета Емельяновского района Красноярского края в актуализированной редакции выполнено на основании Правил, утвержденных </w:t>
      </w:r>
      <w:r w:rsidR="007E0ED4" w:rsidRPr="00A11A2F">
        <w:rPr>
          <w:rFonts w:ascii="Arial" w:hAnsi="Arial" w:cs="Arial"/>
        </w:rPr>
        <w:t>р</w:t>
      </w:r>
      <w:r w:rsidRPr="00A11A2F">
        <w:rPr>
          <w:rFonts w:ascii="Arial" w:hAnsi="Arial" w:cs="Arial"/>
        </w:rPr>
        <w:t xml:space="preserve">ешением </w:t>
      </w:r>
      <w:r w:rsidR="007E0ED4" w:rsidRPr="00A11A2F">
        <w:rPr>
          <w:rFonts w:ascii="Arial" w:hAnsi="Arial" w:cs="Arial"/>
        </w:rPr>
        <w:t>Частоостровского</w:t>
      </w:r>
      <w:r w:rsidR="00CA02DD" w:rsidRPr="00A11A2F">
        <w:rPr>
          <w:rFonts w:ascii="Arial" w:hAnsi="Arial" w:cs="Arial"/>
        </w:rPr>
        <w:t xml:space="preserve"> </w:t>
      </w:r>
      <w:r w:rsidRPr="00A11A2F">
        <w:rPr>
          <w:rFonts w:ascii="Arial" w:hAnsi="Arial" w:cs="Arial"/>
        </w:rPr>
        <w:t>сельского Совета депутатов  от 26.06</w:t>
      </w:r>
      <w:r w:rsidR="00914A40" w:rsidRPr="00A11A2F">
        <w:rPr>
          <w:rFonts w:ascii="Arial" w:hAnsi="Arial" w:cs="Arial"/>
        </w:rPr>
        <w:t>.2013</w:t>
      </w:r>
      <w:r w:rsidRPr="00A11A2F">
        <w:rPr>
          <w:rFonts w:ascii="Arial" w:hAnsi="Arial" w:cs="Arial"/>
        </w:rPr>
        <w:t xml:space="preserve"> № 24-93Р.</w:t>
      </w:r>
    </w:p>
    <w:p w:rsidR="00B4483F" w:rsidRPr="00A11A2F" w:rsidRDefault="00B4483F" w:rsidP="000D1C91">
      <w:pPr>
        <w:autoSpaceDN w:val="0"/>
        <w:adjustRightInd w:val="0"/>
        <w:spacing w:line="240" w:lineRule="auto"/>
        <w:rPr>
          <w:rFonts w:ascii="Arial" w:hAnsi="Arial" w:cs="Arial"/>
        </w:rPr>
      </w:pPr>
      <w:r w:rsidRPr="00A11A2F">
        <w:rPr>
          <w:rFonts w:ascii="Arial" w:hAnsi="Arial" w:cs="Arial"/>
        </w:rPr>
        <w:t>Настоящие Правила включают в себя:</w:t>
      </w:r>
    </w:p>
    <w:p w:rsidR="00B4483F" w:rsidRPr="00A11A2F" w:rsidRDefault="00B4483F" w:rsidP="000D1C91">
      <w:pPr>
        <w:autoSpaceDN w:val="0"/>
        <w:adjustRightInd w:val="0"/>
        <w:spacing w:line="240" w:lineRule="auto"/>
        <w:rPr>
          <w:rFonts w:ascii="Arial" w:hAnsi="Arial" w:cs="Arial"/>
        </w:rPr>
      </w:pPr>
      <w:r w:rsidRPr="00A11A2F">
        <w:rPr>
          <w:rFonts w:ascii="Arial" w:hAnsi="Arial" w:cs="Arial"/>
        </w:rPr>
        <w:t>1) Раздел I. Порядок применения Правил землепользования и застройки и внесения в них изменений;</w:t>
      </w:r>
    </w:p>
    <w:p w:rsidR="00B4483F" w:rsidRPr="00A11A2F" w:rsidRDefault="00B4483F" w:rsidP="000D1C91">
      <w:pPr>
        <w:autoSpaceDN w:val="0"/>
        <w:adjustRightInd w:val="0"/>
        <w:spacing w:line="240" w:lineRule="auto"/>
        <w:rPr>
          <w:rFonts w:ascii="Arial" w:hAnsi="Arial" w:cs="Arial"/>
        </w:rPr>
      </w:pPr>
      <w:r w:rsidRPr="00A11A2F">
        <w:rPr>
          <w:rFonts w:ascii="Arial" w:hAnsi="Arial" w:cs="Arial"/>
        </w:rPr>
        <w:t>2) Раздел II. Карты градостроительного зонирования муниципального образования и населенных пунктов, входящих в состав муниципального образования;</w:t>
      </w:r>
    </w:p>
    <w:p w:rsidR="00B4483F" w:rsidRPr="00A11A2F" w:rsidRDefault="00B4483F" w:rsidP="000D1C91">
      <w:pPr>
        <w:autoSpaceDN w:val="0"/>
        <w:adjustRightInd w:val="0"/>
        <w:spacing w:line="240" w:lineRule="auto"/>
        <w:rPr>
          <w:rFonts w:ascii="Arial" w:hAnsi="Arial" w:cs="Arial"/>
        </w:rPr>
      </w:pPr>
      <w:r w:rsidRPr="00A11A2F">
        <w:rPr>
          <w:rFonts w:ascii="Arial" w:hAnsi="Arial" w:cs="Arial"/>
        </w:rPr>
        <w:t>3) Раздел III. Градостроительные регламенты.</w:t>
      </w:r>
    </w:p>
    <w:p w:rsidR="00745B92" w:rsidRPr="00A11A2F" w:rsidRDefault="00B4483F" w:rsidP="000D1C91">
      <w:pPr>
        <w:spacing w:line="240" w:lineRule="auto"/>
        <w:rPr>
          <w:rFonts w:ascii="Arial" w:hAnsi="Arial" w:cs="Arial"/>
        </w:rPr>
      </w:pPr>
      <w:r w:rsidRPr="00A11A2F">
        <w:rPr>
          <w:rFonts w:ascii="Arial" w:hAnsi="Arial" w:cs="Arial"/>
        </w:rPr>
        <w:t xml:space="preserve">Основной целью </w:t>
      </w:r>
      <w:r w:rsidR="00745B92" w:rsidRPr="00A11A2F">
        <w:rPr>
          <w:rFonts w:ascii="Arial" w:hAnsi="Arial" w:cs="Arial"/>
        </w:rPr>
        <w:t xml:space="preserve">настоящих Правил </w:t>
      </w:r>
      <w:r w:rsidRPr="00A11A2F">
        <w:rPr>
          <w:rFonts w:ascii="Arial" w:hAnsi="Arial" w:cs="Arial"/>
        </w:rPr>
        <w:t xml:space="preserve">является приведение действующих </w:t>
      </w:r>
      <w:r w:rsidR="003E67EF" w:rsidRPr="00A11A2F">
        <w:rPr>
          <w:rFonts w:ascii="Arial" w:hAnsi="Arial" w:cs="Arial"/>
        </w:rPr>
        <w:t>П</w:t>
      </w:r>
      <w:r w:rsidRPr="00A11A2F">
        <w:rPr>
          <w:rFonts w:ascii="Arial" w:hAnsi="Arial" w:cs="Arial"/>
        </w:rPr>
        <w:t>равил землепользовани</w:t>
      </w:r>
      <w:r w:rsidR="00745B92" w:rsidRPr="00A11A2F">
        <w:rPr>
          <w:rFonts w:ascii="Arial" w:hAnsi="Arial" w:cs="Arial"/>
        </w:rPr>
        <w:t>я и застройки в соответствие с</w:t>
      </w:r>
      <w:r w:rsidR="00CA02DD" w:rsidRPr="00A11A2F">
        <w:rPr>
          <w:rFonts w:ascii="Arial" w:hAnsi="Arial" w:cs="Arial"/>
        </w:rPr>
        <w:t xml:space="preserve"> </w:t>
      </w:r>
      <w:r w:rsidRPr="00A11A2F">
        <w:rPr>
          <w:rFonts w:ascii="Arial" w:hAnsi="Arial" w:cs="Arial"/>
        </w:rPr>
        <w:t>Приказ</w:t>
      </w:r>
      <w:r w:rsidR="005B4ED8" w:rsidRPr="00A11A2F">
        <w:rPr>
          <w:rFonts w:ascii="Arial" w:hAnsi="Arial" w:cs="Arial"/>
        </w:rPr>
        <w:t>ом</w:t>
      </w:r>
      <w:r w:rsidRPr="00A11A2F">
        <w:rPr>
          <w:rFonts w:ascii="Arial" w:hAnsi="Arial" w:cs="Arial"/>
        </w:rPr>
        <w:t xml:space="preserve"> Минэкономразвития России от 01.09.2014 №540 (ред. от 04.02.2019</w:t>
      </w:r>
      <w:r w:rsidR="00DD00E9" w:rsidRPr="00A11A2F">
        <w:rPr>
          <w:rFonts w:ascii="Arial" w:hAnsi="Arial" w:cs="Arial"/>
        </w:rPr>
        <w:t xml:space="preserve">) </w:t>
      </w:r>
      <w:r w:rsidRPr="00A11A2F">
        <w:rPr>
          <w:rFonts w:ascii="Arial" w:hAnsi="Arial" w:cs="Arial"/>
        </w:rPr>
        <w:t>"Об утверждении классификатора видов разрешенного ис</w:t>
      </w:r>
      <w:r w:rsidR="005B4ED8" w:rsidRPr="00A11A2F">
        <w:rPr>
          <w:rFonts w:ascii="Arial" w:hAnsi="Arial" w:cs="Arial"/>
        </w:rPr>
        <w:t xml:space="preserve">пользования земельных участков" и </w:t>
      </w:r>
      <w:r w:rsidRPr="00A11A2F">
        <w:rPr>
          <w:rFonts w:ascii="Arial" w:hAnsi="Arial" w:cs="Arial"/>
        </w:rPr>
        <w:t>Приказ</w:t>
      </w:r>
      <w:r w:rsidR="005B4ED8" w:rsidRPr="00A11A2F">
        <w:rPr>
          <w:rFonts w:ascii="Arial" w:hAnsi="Arial" w:cs="Arial"/>
        </w:rPr>
        <w:t>ом</w:t>
      </w:r>
      <w:r w:rsidRPr="00A11A2F">
        <w:rPr>
          <w:rFonts w:ascii="Arial" w:hAnsi="Arial" w:cs="Arial"/>
        </w:rPr>
        <w:t xml:space="preserve">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w:t>
      </w:r>
      <w:r w:rsidR="0098391C" w:rsidRPr="00A11A2F">
        <w:rPr>
          <w:rFonts w:ascii="Arial" w:hAnsi="Arial" w:cs="Arial"/>
        </w:rPr>
        <w:t>звития России от 7.12.2016</w:t>
      </w:r>
      <w:r w:rsidRPr="00A11A2F">
        <w:rPr>
          <w:rFonts w:ascii="Arial" w:hAnsi="Arial" w:cs="Arial"/>
        </w:rPr>
        <w:t xml:space="preserve"> №793"</w:t>
      </w:r>
      <w:r w:rsidR="00745B92" w:rsidRPr="00A11A2F">
        <w:rPr>
          <w:rFonts w:ascii="Arial" w:hAnsi="Arial" w:cs="Arial"/>
        </w:rPr>
        <w:t xml:space="preserve">.Также проектом предлагается внести изменения в части порядка применения Правил (раздел </w:t>
      </w:r>
      <w:r w:rsidR="00745B92" w:rsidRPr="00A11A2F">
        <w:rPr>
          <w:rFonts w:ascii="Arial" w:hAnsi="Arial" w:cs="Arial"/>
          <w:lang w:val="en-US"/>
        </w:rPr>
        <w:t>I</w:t>
      </w:r>
      <w:r w:rsidR="00745B92" w:rsidRPr="00A11A2F">
        <w:rPr>
          <w:rFonts w:ascii="Arial" w:hAnsi="Arial" w:cs="Arial"/>
        </w:rPr>
        <w:t xml:space="preserve">). </w:t>
      </w:r>
      <w:r w:rsidR="0098391C" w:rsidRPr="00A11A2F">
        <w:rPr>
          <w:rFonts w:ascii="Arial" w:hAnsi="Arial" w:cs="Arial"/>
        </w:rPr>
        <w:t>Указанные статьи Правил изложены в новой реда</w:t>
      </w:r>
      <w:r w:rsidR="007E11DE" w:rsidRPr="00A11A2F">
        <w:rPr>
          <w:rFonts w:ascii="Arial" w:hAnsi="Arial" w:cs="Arial"/>
        </w:rPr>
        <w:t>кции.</w:t>
      </w:r>
    </w:p>
    <w:p w:rsidR="008A043B" w:rsidRPr="00A11A2F" w:rsidRDefault="008A043B" w:rsidP="000D1C91">
      <w:pPr>
        <w:spacing w:line="240" w:lineRule="auto"/>
        <w:rPr>
          <w:rFonts w:ascii="Arial" w:hAnsi="Arial" w:cs="Arial"/>
        </w:rPr>
      </w:pPr>
      <w:r w:rsidRPr="00A11A2F">
        <w:rPr>
          <w:rFonts w:ascii="Arial" w:hAnsi="Arial" w:cs="Arial"/>
        </w:rPr>
        <w:t>Разработка Правил велась в соответствии с требованиями действующих федеральных и краевых законодательных актов, в том числе:</w:t>
      </w:r>
    </w:p>
    <w:p w:rsidR="008A043B" w:rsidRPr="00A11A2F" w:rsidRDefault="008A043B" w:rsidP="000D1C91">
      <w:pPr>
        <w:spacing w:line="240" w:lineRule="auto"/>
        <w:rPr>
          <w:rFonts w:ascii="Arial" w:hAnsi="Arial" w:cs="Arial"/>
        </w:rPr>
      </w:pPr>
      <w:r w:rsidRPr="00A11A2F">
        <w:rPr>
          <w:rFonts w:ascii="Arial" w:hAnsi="Arial" w:cs="Arial"/>
        </w:rPr>
        <w:t>- Градостроительного кодекса Российской Федерации</w:t>
      </w:r>
      <w:r w:rsidR="001D7ECF" w:rsidRPr="00A11A2F">
        <w:rPr>
          <w:rFonts w:ascii="Arial" w:hAnsi="Arial" w:cs="Arial"/>
        </w:rPr>
        <w:t xml:space="preserve"> от 29.12.</w:t>
      </w:r>
      <w:r w:rsidR="00745B92" w:rsidRPr="00A11A2F">
        <w:rPr>
          <w:rFonts w:ascii="Arial" w:hAnsi="Arial" w:cs="Arial"/>
        </w:rPr>
        <w:t>2004 №190-ФЗ</w:t>
      </w:r>
      <w:r w:rsidRPr="00A11A2F">
        <w:rPr>
          <w:rFonts w:ascii="Arial" w:hAnsi="Arial" w:cs="Arial"/>
        </w:rPr>
        <w:t>;</w:t>
      </w:r>
    </w:p>
    <w:p w:rsidR="008A043B" w:rsidRPr="00A11A2F" w:rsidRDefault="008A043B" w:rsidP="000D1C91">
      <w:pPr>
        <w:spacing w:line="240" w:lineRule="auto"/>
        <w:rPr>
          <w:rFonts w:ascii="Arial" w:hAnsi="Arial" w:cs="Arial"/>
        </w:rPr>
      </w:pPr>
      <w:r w:rsidRPr="00A11A2F">
        <w:rPr>
          <w:rFonts w:ascii="Arial" w:hAnsi="Arial" w:cs="Arial"/>
        </w:rPr>
        <w:t>- Лесного Кодекса Российской Федерации</w:t>
      </w:r>
      <w:r w:rsidR="00A11A2F">
        <w:rPr>
          <w:rFonts w:ascii="Arial" w:hAnsi="Arial" w:cs="Arial"/>
        </w:rPr>
        <w:t xml:space="preserve"> </w:t>
      </w:r>
      <w:r w:rsidR="001D7ECF" w:rsidRPr="00A11A2F">
        <w:rPr>
          <w:rFonts w:ascii="Arial" w:hAnsi="Arial" w:cs="Arial"/>
        </w:rPr>
        <w:t>от 04.12.</w:t>
      </w:r>
      <w:r w:rsidR="007F0223" w:rsidRPr="00A11A2F">
        <w:rPr>
          <w:rFonts w:ascii="Arial" w:hAnsi="Arial" w:cs="Arial"/>
        </w:rPr>
        <w:t>2006 №200-ФЗ</w:t>
      </w:r>
      <w:r w:rsidRPr="00A11A2F">
        <w:rPr>
          <w:rFonts w:ascii="Arial" w:hAnsi="Arial" w:cs="Arial"/>
        </w:rPr>
        <w:t>;</w:t>
      </w:r>
    </w:p>
    <w:p w:rsidR="008A043B" w:rsidRPr="00A11A2F" w:rsidRDefault="008A043B" w:rsidP="000D1C91">
      <w:pPr>
        <w:spacing w:line="240" w:lineRule="auto"/>
        <w:rPr>
          <w:rFonts w:ascii="Arial" w:hAnsi="Arial" w:cs="Arial"/>
        </w:rPr>
      </w:pPr>
      <w:r w:rsidRPr="00A11A2F">
        <w:rPr>
          <w:rFonts w:ascii="Arial" w:hAnsi="Arial" w:cs="Arial"/>
        </w:rPr>
        <w:t>- Водного Кодекса Российской Федерации</w:t>
      </w:r>
      <w:r w:rsidR="007F0223" w:rsidRPr="00A11A2F">
        <w:rPr>
          <w:rFonts w:ascii="Arial" w:hAnsi="Arial" w:cs="Arial"/>
        </w:rPr>
        <w:t xml:space="preserve"> от 03</w:t>
      </w:r>
      <w:r w:rsidR="001D7ECF" w:rsidRPr="00A11A2F">
        <w:rPr>
          <w:rFonts w:ascii="Arial" w:hAnsi="Arial" w:cs="Arial"/>
        </w:rPr>
        <w:t>.06.</w:t>
      </w:r>
      <w:r w:rsidR="007F0223" w:rsidRPr="00A11A2F">
        <w:rPr>
          <w:rFonts w:ascii="Arial" w:hAnsi="Arial" w:cs="Arial"/>
        </w:rPr>
        <w:t>2006 №74-ФЗ</w:t>
      </w:r>
      <w:r w:rsidRPr="00A11A2F">
        <w:rPr>
          <w:rFonts w:ascii="Arial" w:hAnsi="Arial" w:cs="Arial"/>
        </w:rPr>
        <w:t>;</w:t>
      </w:r>
    </w:p>
    <w:p w:rsidR="008A043B" w:rsidRPr="00A11A2F" w:rsidRDefault="008A043B" w:rsidP="000D1C91">
      <w:pPr>
        <w:spacing w:line="240" w:lineRule="auto"/>
        <w:rPr>
          <w:rFonts w:ascii="Arial" w:hAnsi="Arial" w:cs="Arial"/>
        </w:rPr>
      </w:pPr>
      <w:r w:rsidRPr="00A11A2F">
        <w:rPr>
          <w:rFonts w:ascii="Arial" w:hAnsi="Arial" w:cs="Arial"/>
        </w:rPr>
        <w:t>- Земельного Кодекса Российской Федерации</w:t>
      </w:r>
      <w:r w:rsidR="00A11A2F">
        <w:rPr>
          <w:rFonts w:ascii="Arial" w:hAnsi="Arial" w:cs="Arial"/>
        </w:rPr>
        <w:t xml:space="preserve"> </w:t>
      </w:r>
      <w:r w:rsidR="001D7ECF" w:rsidRPr="00A11A2F">
        <w:rPr>
          <w:rFonts w:ascii="Arial" w:hAnsi="Arial" w:cs="Arial"/>
        </w:rPr>
        <w:t>от 25.10.2001 №136-ФЗ</w:t>
      </w:r>
      <w:r w:rsidRPr="00A11A2F">
        <w:rPr>
          <w:rFonts w:ascii="Arial" w:hAnsi="Arial" w:cs="Arial"/>
        </w:rPr>
        <w:t>;</w:t>
      </w:r>
    </w:p>
    <w:p w:rsidR="008A043B" w:rsidRPr="00A11A2F" w:rsidRDefault="001D7ECF" w:rsidP="000D1C91">
      <w:pPr>
        <w:spacing w:line="240" w:lineRule="auto"/>
        <w:rPr>
          <w:rFonts w:ascii="Arial" w:hAnsi="Arial" w:cs="Arial"/>
        </w:rPr>
      </w:pPr>
      <w:r w:rsidRPr="00A11A2F">
        <w:rPr>
          <w:rFonts w:ascii="Arial" w:hAnsi="Arial" w:cs="Arial"/>
        </w:rPr>
        <w:t>- Федерального закона от 06.10.</w:t>
      </w:r>
      <w:r w:rsidR="008A043B" w:rsidRPr="00A11A2F">
        <w:rPr>
          <w:rFonts w:ascii="Arial" w:hAnsi="Arial" w:cs="Arial"/>
        </w:rPr>
        <w:t>2003</w:t>
      </w:r>
      <w:r w:rsidRPr="00A11A2F">
        <w:rPr>
          <w:rFonts w:ascii="Arial" w:hAnsi="Arial" w:cs="Arial"/>
        </w:rPr>
        <w:t xml:space="preserve"> №</w:t>
      </w:r>
      <w:r w:rsidR="008A043B" w:rsidRPr="00A11A2F">
        <w:rPr>
          <w:rFonts w:ascii="Arial" w:hAnsi="Arial" w:cs="Arial"/>
        </w:rPr>
        <w:t>131-ФЗ «Об общих принципах организации местного самоуправления в Российской Федерации»;</w:t>
      </w:r>
    </w:p>
    <w:p w:rsidR="008A043B" w:rsidRPr="00A11A2F" w:rsidRDefault="001D7ECF" w:rsidP="000D1C91">
      <w:pPr>
        <w:spacing w:line="240" w:lineRule="auto"/>
        <w:rPr>
          <w:rFonts w:ascii="Arial" w:hAnsi="Arial" w:cs="Arial"/>
        </w:rPr>
      </w:pPr>
      <w:r w:rsidRPr="00A11A2F">
        <w:rPr>
          <w:rFonts w:ascii="Arial" w:hAnsi="Arial" w:cs="Arial"/>
        </w:rPr>
        <w:t>- Федерального закона от 14.03.</w:t>
      </w:r>
      <w:r w:rsidR="008A043B" w:rsidRPr="00A11A2F">
        <w:rPr>
          <w:rFonts w:ascii="Arial" w:hAnsi="Arial" w:cs="Arial"/>
        </w:rPr>
        <w:t>1995 № 33-ФЗ «Об особо охраняемых природных территориях»;</w:t>
      </w:r>
    </w:p>
    <w:p w:rsidR="00914A40" w:rsidRPr="00A11A2F" w:rsidRDefault="00914A40" w:rsidP="000D1C91">
      <w:pPr>
        <w:pStyle w:val="a3"/>
        <w:widowControl w:val="0"/>
        <w:autoSpaceDE w:val="0"/>
        <w:autoSpaceDN w:val="0"/>
        <w:adjustRightInd w:val="0"/>
        <w:spacing w:line="240" w:lineRule="auto"/>
        <w:ind w:left="0"/>
        <w:rPr>
          <w:rFonts w:ascii="Arial" w:hAnsi="Arial" w:cs="Arial"/>
        </w:rPr>
      </w:pPr>
      <w:r w:rsidRPr="00A11A2F">
        <w:rPr>
          <w:rFonts w:ascii="Arial" w:hAnsi="Arial" w:cs="Arial"/>
        </w:rPr>
        <w:t>- Федеральн</w:t>
      </w:r>
      <w:r w:rsidR="003E67EF" w:rsidRPr="00A11A2F">
        <w:rPr>
          <w:rFonts w:ascii="Arial" w:hAnsi="Arial" w:cs="Arial"/>
        </w:rPr>
        <w:t>ого</w:t>
      </w:r>
      <w:r w:rsidRPr="00A11A2F">
        <w:rPr>
          <w:rFonts w:ascii="Arial" w:hAnsi="Arial" w:cs="Arial"/>
        </w:rPr>
        <w:t xml:space="preserve"> закон</w:t>
      </w:r>
      <w:r w:rsidR="003E67EF" w:rsidRPr="00A11A2F">
        <w:rPr>
          <w:rFonts w:ascii="Arial" w:hAnsi="Arial" w:cs="Arial"/>
        </w:rPr>
        <w:t>а</w:t>
      </w:r>
      <w:r w:rsidRPr="00A11A2F">
        <w:rPr>
          <w:rFonts w:ascii="Arial" w:hAnsi="Arial" w:cs="Arial"/>
        </w:rPr>
        <w:t xml:space="preserve"> от 25.06.2002 № 73-ФЗ «Об объектах культурного наследия (памятниках истории и культуры) народов Российской Федерации».</w:t>
      </w:r>
    </w:p>
    <w:p w:rsidR="008A043B" w:rsidRPr="00A11A2F" w:rsidRDefault="001D7ECF" w:rsidP="000D1C91">
      <w:pPr>
        <w:spacing w:line="240" w:lineRule="auto"/>
        <w:rPr>
          <w:rFonts w:ascii="Arial" w:hAnsi="Arial" w:cs="Arial"/>
        </w:rPr>
      </w:pPr>
      <w:r w:rsidRPr="00A11A2F">
        <w:rPr>
          <w:rFonts w:ascii="Arial" w:hAnsi="Arial" w:cs="Arial"/>
        </w:rPr>
        <w:t>- Федерального закона от 21.12.</w:t>
      </w:r>
      <w:r w:rsidR="008A043B" w:rsidRPr="00A11A2F">
        <w:rPr>
          <w:rFonts w:ascii="Arial" w:hAnsi="Arial" w:cs="Arial"/>
        </w:rPr>
        <w:t>1994</w:t>
      </w:r>
      <w:r w:rsidRPr="00A11A2F">
        <w:rPr>
          <w:rFonts w:ascii="Arial" w:hAnsi="Arial" w:cs="Arial"/>
        </w:rPr>
        <w:t xml:space="preserve"> №</w:t>
      </w:r>
      <w:r w:rsidR="008A043B" w:rsidRPr="00A11A2F">
        <w:rPr>
          <w:rFonts w:ascii="Arial" w:hAnsi="Arial" w:cs="Arial"/>
        </w:rPr>
        <w:t>68-ФЗ «О защите населения и территорий от чрезвычайных ситуаций природного и техногенного характера»;</w:t>
      </w:r>
    </w:p>
    <w:p w:rsidR="008A043B" w:rsidRPr="00A11A2F" w:rsidRDefault="001D7ECF" w:rsidP="000D1C91">
      <w:pPr>
        <w:spacing w:line="240" w:lineRule="auto"/>
        <w:rPr>
          <w:rFonts w:ascii="Arial" w:hAnsi="Arial" w:cs="Arial"/>
        </w:rPr>
      </w:pPr>
      <w:r w:rsidRPr="00A11A2F">
        <w:rPr>
          <w:rFonts w:ascii="Arial" w:hAnsi="Arial" w:cs="Arial"/>
        </w:rPr>
        <w:t>- Федерального закона от 30.03.</w:t>
      </w:r>
      <w:r w:rsidR="008A043B" w:rsidRPr="00A11A2F">
        <w:rPr>
          <w:rFonts w:ascii="Arial" w:hAnsi="Arial" w:cs="Arial"/>
        </w:rPr>
        <w:t>1999</w:t>
      </w:r>
      <w:r w:rsidRPr="00A11A2F">
        <w:rPr>
          <w:rFonts w:ascii="Arial" w:hAnsi="Arial" w:cs="Arial"/>
        </w:rPr>
        <w:t xml:space="preserve"> №</w:t>
      </w:r>
      <w:r w:rsidR="008A043B" w:rsidRPr="00A11A2F">
        <w:rPr>
          <w:rFonts w:ascii="Arial" w:hAnsi="Arial" w:cs="Arial"/>
        </w:rPr>
        <w:t>52-ФЗ «О санитарно-эпидемиологическом благополучии населения»;</w:t>
      </w:r>
    </w:p>
    <w:p w:rsidR="008A043B" w:rsidRPr="00A11A2F" w:rsidRDefault="001D7ECF" w:rsidP="000D1C91">
      <w:pPr>
        <w:spacing w:line="240" w:lineRule="auto"/>
        <w:rPr>
          <w:rFonts w:ascii="Arial" w:hAnsi="Arial" w:cs="Arial"/>
        </w:rPr>
      </w:pPr>
      <w:r w:rsidRPr="00A11A2F">
        <w:rPr>
          <w:rFonts w:ascii="Arial" w:hAnsi="Arial" w:cs="Arial"/>
        </w:rPr>
        <w:t>- Федерального закона от 10.01.</w:t>
      </w:r>
      <w:r w:rsidR="008A043B" w:rsidRPr="00A11A2F">
        <w:rPr>
          <w:rFonts w:ascii="Arial" w:hAnsi="Arial" w:cs="Arial"/>
        </w:rPr>
        <w:t>2002 №7-ФЗ «Об охране окружающей среды»;</w:t>
      </w:r>
    </w:p>
    <w:p w:rsidR="007F0223" w:rsidRPr="00A11A2F" w:rsidRDefault="007F0223" w:rsidP="000D1C91">
      <w:pPr>
        <w:spacing w:line="240" w:lineRule="auto"/>
        <w:rPr>
          <w:rFonts w:ascii="Arial" w:hAnsi="Arial" w:cs="Arial"/>
        </w:rPr>
      </w:pPr>
      <w:r w:rsidRPr="00A11A2F">
        <w:rPr>
          <w:rFonts w:ascii="Arial" w:hAnsi="Arial" w:cs="Arial"/>
        </w:rPr>
        <w:lastRenderedPageBreak/>
        <w:t>- Федеральн</w:t>
      </w:r>
      <w:r w:rsidR="003E67EF" w:rsidRPr="00A11A2F">
        <w:rPr>
          <w:rFonts w:ascii="Arial" w:hAnsi="Arial" w:cs="Arial"/>
        </w:rPr>
        <w:t>ого</w:t>
      </w:r>
      <w:r w:rsidRPr="00A11A2F">
        <w:rPr>
          <w:rFonts w:ascii="Arial" w:hAnsi="Arial" w:cs="Arial"/>
        </w:rPr>
        <w:t xml:space="preserve"> закон</w:t>
      </w:r>
      <w:r w:rsidR="003E67EF" w:rsidRPr="00A11A2F">
        <w:rPr>
          <w:rFonts w:ascii="Arial" w:hAnsi="Arial" w:cs="Arial"/>
        </w:rPr>
        <w:t>а</w:t>
      </w:r>
      <w:r w:rsidRPr="00A11A2F">
        <w:rPr>
          <w:rFonts w:ascii="Arial" w:hAnsi="Arial" w:cs="Arial"/>
        </w:rPr>
        <w:t xml:space="preserve"> от 07.07.2003 №112-ФЗ "О личном подсобном хозяйстве";</w:t>
      </w:r>
    </w:p>
    <w:p w:rsidR="007F0223" w:rsidRPr="00A11A2F" w:rsidRDefault="007F0223" w:rsidP="000D1C91">
      <w:pPr>
        <w:spacing w:line="240" w:lineRule="auto"/>
        <w:rPr>
          <w:rFonts w:ascii="Arial" w:hAnsi="Arial" w:cs="Arial"/>
        </w:rPr>
      </w:pPr>
      <w:r w:rsidRPr="00A11A2F">
        <w:rPr>
          <w:rFonts w:ascii="Arial" w:hAnsi="Arial" w:cs="Arial"/>
        </w:rPr>
        <w:t>- Федеральн</w:t>
      </w:r>
      <w:r w:rsidR="003E67EF" w:rsidRPr="00A11A2F">
        <w:rPr>
          <w:rFonts w:ascii="Arial" w:hAnsi="Arial" w:cs="Arial"/>
        </w:rPr>
        <w:t>ого</w:t>
      </w:r>
      <w:r w:rsidRPr="00A11A2F">
        <w:rPr>
          <w:rFonts w:ascii="Arial" w:hAnsi="Arial" w:cs="Arial"/>
        </w:rPr>
        <w:t xml:space="preserve"> закон</w:t>
      </w:r>
      <w:r w:rsidR="003E67EF" w:rsidRPr="00A11A2F">
        <w:rPr>
          <w:rFonts w:ascii="Arial" w:hAnsi="Arial" w:cs="Arial"/>
        </w:rPr>
        <w:t>а</w:t>
      </w:r>
      <w:r w:rsidRPr="00A11A2F">
        <w:rPr>
          <w:rFonts w:ascii="Arial" w:hAnsi="Arial" w:cs="Arial"/>
        </w:rPr>
        <w:t xml:space="preserve"> 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8A043B" w:rsidRPr="00A11A2F" w:rsidRDefault="008A043B" w:rsidP="000D1C91">
      <w:pPr>
        <w:spacing w:line="240" w:lineRule="auto"/>
        <w:rPr>
          <w:rFonts w:ascii="Arial" w:hAnsi="Arial" w:cs="Arial"/>
          <w:spacing w:val="6"/>
        </w:rPr>
      </w:pPr>
      <w:r w:rsidRPr="00A11A2F">
        <w:rPr>
          <w:rFonts w:ascii="Arial" w:hAnsi="Arial" w:cs="Arial"/>
        </w:rPr>
        <w:t>- СНиП 2.07.01-89* «Градостроительство, планировка и застройка городских и сельских поселений».</w:t>
      </w:r>
      <w:r w:rsidRPr="00A11A2F">
        <w:rPr>
          <w:rFonts w:ascii="Arial" w:hAnsi="Arial" w:cs="Arial"/>
          <w:spacing w:val="6"/>
        </w:rPr>
        <w:t>(СП 42.13330.2011. Свод правил. Градостроительство. Планировка и застройка городских и сельских поселений);</w:t>
      </w:r>
    </w:p>
    <w:p w:rsidR="00914A40" w:rsidRPr="00A11A2F" w:rsidRDefault="00914A40" w:rsidP="000D1C91">
      <w:pPr>
        <w:spacing w:line="240" w:lineRule="auto"/>
        <w:rPr>
          <w:rFonts w:ascii="Arial" w:hAnsi="Arial" w:cs="Arial"/>
        </w:rPr>
      </w:pPr>
      <w:r w:rsidRPr="00A11A2F">
        <w:rPr>
          <w:rFonts w:ascii="Arial" w:hAnsi="Arial" w:cs="Arial"/>
        </w:rPr>
        <w:t>- Закон</w:t>
      </w:r>
      <w:r w:rsidR="003E67EF" w:rsidRPr="00A11A2F">
        <w:rPr>
          <w:rFonts w:ascii="Arial" w:hAnsi="Arial" w:cs="Arial"/>
        </w:rPr>
        <w:t>а</w:t>
      </w:r>
      <w:r w:rsidRPr="00A11A2F">
        <w:rPr>
          <w:rFonts w:ascii="Arial" w:hAnsi="Arial" w:cs="Arial"/>
        </w:rPr>
        <w:t xml:space="preserve"> Красноярского края от 28.09.1995</w:t>
      </w:r>
      <w:r w:rsidR="003E67EF" w:rsidRPr="00A11A2F">
        <w:rPr>
          <w:rFonts w:ascii="Arial" w:hAnsi="Arial" w:cs="Arial"/>
        </w:rPr>
        <w:t xml:space="preserve"> №</w:t>
      </w:r>
      <w:r w:rsidRPr="00A11A2F">
        <w:rPr>
          <w:rFonts w:ascii="Arial" w:hAnsi="Arial" w:cs="Arial"/>
        </w:rPr>
        <w:t>7-175 «Об особо охраняемых природных территориях в Красноярском крае»</w:t>
      </w:r>
      <w:r w:rsidR="003E67EF" w:rsidRPr="00A11A2F">
        <w:rPr>
          <w:rFonts w:ascii="Arial" w:hAnsi="Arial" w:cs="Arial"/>
        </w:rPr>
        <w:t>;</w:t>
      </w:r>
    </w:p>
    <w:p w:rsidR="00914A40" w:rsidRPr="00A11A2F" w:rsidRDefault="00914A40" w:rsidP="000D1C91">
      <w:pPr>
        <w:spacing w:line="240" w:lineRule="auto"/>
        <w:rPr>
          <w:rFonts w:ascii="Arial" w:hAnsi="Arial" w:cs="Arial"/>
        </w:rPr>
      </w:pPr>
      <w:r w:rsidRPr="00A11A2F">
        <w:rPr>
          <w:rFonts w:ascii="Arial" w:hAnsi="Arial" w:cs="Arial"/>
        </w:rPr>
        <w:t>- Концепци</w:t>
      </w:r>
      <w:r w:rsidR="003E67EF" w:rsidRPr="00A11A2F">
        <w:rPr>
          <w:rFonts w:ascii="Arial" w:hAnsi="Arial" w:cs="Arial"/>
        </w:rPr>
        <w:t>и</w:t>
      </w:r>
      <w:r w:rsidRPr="00A11A2F">
        <w:rPr>
          <w:rFonts w:ascii="Arial" w:hAnsi="Arial" w:cs="Arial"/>
        </w:rPr>
        <w:t xml:space="preserve"> развития и размещения особо охраняемых природных территорий краевого значения на период до 2030 года, утвержденн</w:t>
      </w:r>
      <w:r w:rsidR="003E67EF" w:rsidRPr="00A11A2F">
        <w:rPr>
          <w:rFonts w:ascii="Arial" w:hAnsi="Arial" w:cs="Arial"/>
        </w:rPr>
        <w:t>ой</w:t>
      </w:r>
      <w:r w:rsidRPr="00A11A2F">
        <w:rPr>
          <w:rFonts w:ascii="Arial" w:hAnsi="Arial" w:cs="Arial"/>
        </w:rPr>
        <w:t xml:space="preserve"> Распоряжением Правительства Красноярского края от 14.10.2017 №784-р</w:t>
      </w:r>
      <w:r w:rsidR="003E67EF" w:rsidRPr="00A11A2F">
        <w:rPr>
          <w:rFonts w:ascii="Arial" w:hAnsi="Arial" w:cs="Arial"/>
        </w:rPr>
        <w:t>;</w:t>
      </w:r>
    </w:p>
    <w:p w:rsidR="00BB51A2" w:rsidRPr="00A11A2F" w:rsidRDefault="00EC5D01" w:rsidP="000D1C91">
      <w:pPr>
        <w:spacing w:line="240" w:lineRule="auto"/>
        <w:rPr>
          <w:rFonts w:ascii="Arial" w:hAnsi="Arial" w:cs="Arial"/>
        </w:rPr>
      </w:pPr>
      <w:r w:rsidRPr="00A11A2F">
        <w:rPr>
          <w:rFonts w:ascii="Arial" w:hAnsi="Arial" w:cs="Arial"/>
        </w:rPr>
        <w:t xml:space="preserve">- </w:t>
      </w:r>
      <w:r w:rsidR="00BB51A2" w:rsidRPr="00A11A2F">
        <w:rPr>
          <w:rFonts w:ascii="Arial" w:hAnsi="Arial" w:cs="Arial"/>
        </w:rPr>
        <w:t>Приказ</w:t>
      </w:r>
      <w:r w:rsidR="003E67EF" w:rsidRPr="00A11A2F">
        <w:rPr>
          <w:rFonts w:ascii="Arial" w:hAnsi="Arial" w:cs="Arial"/>
        </w:rPr>
        <w:t>а</w:t>
      </w:r>
      <w:r w:rsidR="00BB51A2" w:rsidRPr="00A11A2F">
        <w:rPr>
          <w:rFonts w:ascii="Arial" w:hAnsi="Arial" w:cs="Arial"/>
        </w:rPr>
        <w:t xml:space="preserve"> Минэкономразвития России от 23.11.2018 </w:t>
      </w:r>
      <w:r w:rsidR="000E2074" w:rsidRPr="00A11A2F">
        <w:rPr>
          <w:rFonts w:ascii="Arial" w:hAnsi="Arial" w:cs="Arial"/>
        </w:rPr>
        <w:t>№</w:t>
      </w:r>
      <w:r w:rsidR="00BB51A2" w:rsidRPr="00A11A2F">
        <w:rPr>
          <w:rFonts w:ascii="Arial" w:hAnsi="Arial" w:cs="Arial"/>
        </w:rPr>
        <w:t xml:space="preserve"> 650"Об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w:t>
      </w:r>
      <w:r w:rsidR="000D1C91" w:rsidRPr="00A11A2F">
        <w:rPr>
          <w:rFonts w:ascii="Arial" w:hAnsi="Arial" w:cs="Arial"/>
        </w:rPr>
        <w:t>ода</w:t>
      </w:r>
      <w:r w:rsidR="00A11A2F">
        <w:rPr>
          <w:rFonts w:ascii="Arial" w:hAnsi="Arial" w:cs="Arial"/>
        </w:rPr>
        <w:t xml:space="preserve"> </w:t>
      </w:r>
      <w:r w:rsidR="000E2074" w:rsidRPr="00A11A2F">
        <w:rPr>
          <w:rFonts w:ascii="Arial" w:hAnsi="Arial" w:cs="Arial"/>
        </w:rPr>
        <w:t>№</w:t>
      </w:r>
      <w:r w:rsidR="00BB51A2" w:rsidRPr="00A11A2F">
        <w:rPr>
          <w:rFonts w:ascii="Arial" w:hAnsi="Arial" w:cs="Arial"/>
        </w:rPr>
        <w:t xml:space="preserve"> 163 и от 4 мая 2018 г</w:t>
      </w:r>
      <w:r w:rsidR="000D1C91" w:rsidRPr="00A11A2F">
        <w:rPr>
          <w:rFonts w:ascii="Arial" w:hAnsi="Arial" w:cs="Arial"/>
        </w:rPr>
        <w:t>ода</w:t>
      </w:r>
      <w:r w:rsidR="00A11A2F">
        <w:rPr>
          <w:rFonts w:ascii="Arial" w:hAnsi="Arial" w:cs="Arial"/>
        </w:rPr>
        <w:t xml:space="preserve"> </w:t>
      </w:r>
      <w:r w:rsidR="000E2074" w:rsidRPr="00A11A2F">
        <w:rPr>
          <w:rFonts w:ascii="Arial" w:hAnsi="Arial" w:cs="Arial"/>
        </w:rPr>
        <w:t>№</w:t>
      </w:r>
      <w:r w:rsidR="00BB51A2" w:rsidRPr="00A11A2F">
        <w:rPr>
          <w:rFonts w:ascii="Arial" w:hAnsi="Arial" w:cs="Arial"/>
        </w:rPr>
        <w:t xml:space="preserve"> 236"</w:t>
      </w:r>
      <w:r w:rsidRPr="00A11A2F">
        <w:rPr>
          <w:rFonts w:ascii="Arial" w:hAnsi="Arial" w:cs="Arial"/>
        </w:rPr>
        <w:t>.</w:t>
      </w:r>
    </w:p>
    <w:p w:rsidR="004C6BB8" w:rsidRPr="00A11A2F" w:rsidRDefault="004C6BB8" w:rsidP="000D1C91">
      <w:pPr>
        <w:spacing w:line="240" w:lineRule="auto"/>
        <w:rPr>
          <w:rFonts w:ascii="Arial" w:hAnsi="Arial" w:cs="Arial"/>
        </w:rPr>
      </w:pPr>
      <w:r w:rsidRPr="00A11A2F">
        <w:rPr>
          <w:rFonts w:ascii="Arial" w:eastAsia="SimSun" w:hAnsi="Arial" w:cs="Arial"/>
          <w:lang w:eastAsia="zh-CN"/>
        </w:rPr>
        <w:t xml:space="preserve">Настоящие Правила </w:t>
      </w:r>
      <w:r w:rsidR="00696A11" w:rsidRPr="00A11A2F">
        <w:rPr>
          <w:rFonts w:ascii="Arial" w:eastAsia="SimSun" w:hAnsi="Arial" w:cs="Arial"/>
          <w:lang w:eastAsia="zh-CN"/>
        </w:rPr>
        <w:t xml:space="preserve">регулируются ст.30-40 Градостроительного кодекса РФ и </w:t>
      </w:r>
      <w:r w:rsidRPr="00A11A2F">
        <w:rPr>
          <w:rFonts w:ascii="Arial" w:eastAsia="SimSun" w:hAnsi="Arial" w:cs="Arial"/>
          <w:lang w:eastAsia="zh-CN"/>
        </w:rPr>
        <w:t xml:space="preserve">подлежат применению на всей территории </w:t>
      </w:r>
      <w:r w:rsidR="00EC5D01" w:rsidRPr="00A11A2F">
        <w:rPr>
          <w:rFonts w:ascii="Arial" w:eastAsia="SimSun" w:hAnsi="Arial" w:cs="Arial"/>
          <w:lang w:eastAsia="zh-CN"/>
        </w:rPr>
        <w:t>Частоостровского сельсовета</w:t>
      </w:r>
      <w:r w:rsidRPr="00A11A2F">
        <w:rPr>
          <w:rFonts w:ascii="Arial" w:eastAsia="SimSun" w:hAnsi="Arial" w:cs="Arial"/>
          <w:lang w:eastAsia="zh-CN"/>
        </w:rPr>
        <w:t xml:space="preserve"> в</w:t>
      </w:r>
      <w:r w:rsidRPr="00A11A2F">
        <w:rPr>
          <w:rFonts w:ascii="Arial" w:hAnsi="Arial" w:cs="Arial"/>
        </w:rPr>
        <w:t xml:space="preserve"> границах, установленных Законом Красноярского края от 06.</w:t>
      </w:r>
      <w:r w:rsidR="00EC5D01" w:rsidRPr="00A11A2F">
        <w:rPr>
          <w:rFonts w:ascii="Arial" w:hAnsi="Arial" w:cs="Arial"/>
        </w:rPr>
        <w:t>07</w:t>
      </w:r>
      <w:r w:rsidRPr="00A11A2F">
        <w:rPr>
          <w:rFonts w:ascii="Arial" w:hAnsi="Arial" w:cs="Arial"/>
        </w:rPr>
        <w:t>.20</w:t>
      </w:r>
      <w:r w:rsidR="00EC5D01" w:rsidRPr="00A11A2F">
        <w:rPr>
          <w:rFonts w:ascii="Arial" w:hAnsi="Arial" w:cs="Arial"/>
        </w:rPr>
        <w:t>06</w:t>
      </w:r>
      <w:r w:rsidRPr="00A11A2F">
        <w:rPr>
          <w:rFonts w:ascii="Arial" w:hAnsi="Arial" w:cs="Arial"/>
        </w:rPr>
        <w:t xml:space="preserve"> №</w:t>
      </w:r>
      <w:r w:rsidR="00EC5D01" w:rsidRPr="00A11A2F">
        <w:rPr>
          <w:rFonts w:ascii="Arial" w:hAnsi="Arial" w:cs="Arial"/>
        </w:rPr>
        <w:t>19</w:t>
      </w:r>
      <w:r w:rsidRPr="00A11A2F">
        <w:rPr>
          <w:rFonts w:ascii="Arial" w:hAnsi="Arial" w:cs="Arial"/>
        </w:rPr>
        <w:t>-</w:t>
      </w:r>
      <w:r w:rsidR="00EC5D01" w:rsidRPr="00A11A2F">
        <w:rPr>
          <w:rFonts w:ascii="Arial" w:hAnsi="Arial" w:cs="Arial"/>
        </w:rPr>
        <w:t>4990П</w:t>
      </w:r>
      <w:r w:rsidRPr="00A11A2F">
        <w:rPr>
          <w:rFonts w:ascii="Arial" w:hAnsi="Arial" w:cs="Arial"/>
        </w:rPr>
        <w:t xml:space="preserve"> «Об установлении границ муниципального образования </w:t>
      </w:r>
      <w:r w:rsidR="00EC5D01" w:rsidRPr="00A11A2F">
        <w:rPr>
          <w:rFonts w:ascii="Arial" w:hAnsi="Arial" w:cs="Arial"/>
        </w:rPr>
        <w:t>Емельяновский</w:t>
      </w:r>
      <w:r w:rsidR="00A11A2F">
        <w:rPr>
          <w:rFonts w:ascii="Arial" w:hAnsi="Arial" w:cs="Arial"/>
        </w:rPr>
        <w:t xml:space="preserve"> </w:t>
      </w:r>
      <w:r w:rsidR="00ED2E24" w:rsidRPr="00A11A2F">
        <w:rPr>
          <w:rFonts w:ascii="Arial" w:hAnsi="Arial" w:cs="Arial"/>
        </w:rPr>
        <w:t xml:space="preserve">район </w:t>
      </w:r>
      <w:r w:rsidRPr="00A11A2F">
        <w:rPr>
          <w:rFonts w:ascii="Arial" w:hAnsi="Arial" w:cs="Arial"/>
        </w:rPr>
        <w:t>и находящихся в его границах иных муниципальных образований».</w:t>
      </w:r>
    </w:p>
    <w:p w:rsidR="004C6BB8" w:rsidRPr="00A11A2F" w:rsidRDefault="004C6BB8" w:rsidP="000D1C91">
      <w:pPr>
        <w:spacing w:line="240" w:lineRule="auto"/>
        <w:rPr>
          <w:rFonts w:ascii="Arial" w:eastAsia="SimSun" w:hAnsi="Arial" w:cs="Arial"/>
          <w:lang w:eastAsia="zh-CN"/>
        </w:rPr>
      </w:pPr>
      <w:r w:rsidRPr="00A11A2F">
        <w:rPr>
          <w:rFonts w:ascii="Arial" w:eastAsia="SimSun" w:hAnsi="Arial" w:cs="Arial"/>
          <w:lang w:eastAsia="zh-CN"/>
        </w:rPr>
        <w:t xml:space="preserve">Настоящие Правила </w:t>
      </w:r>
      <w:r w:rsidR="003B30ED" w:rsidRPr="00A11A2F">
        <w:rPr>
          <w:rFonts w:ascii="Arial" w:hAnsi="Arial" w:cs="Arial"/>
        </w:rPr>
        <w:t>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r w:rsidRPr="00A11A2F">
        <w:rPr>
          <w:rFonts w:ascii="Arial" w:eastAsia="SimSun" w:hAnsi="Arial" w:cs="Arial"/>
          <w:lang w:eastAsia="zh-CN"/>
        </w:rPr>
        <w:t>.</w:t>
      </w:r>
    </w:p>
    <w:p w:rsidR="003B30ED" w:rsidRPr="00A11A2F" w:rsidRDefault="003B30ED" w:rsidP="000D1C91">
      <w:pPr>
        <w:spacing w:line="240" w:lineRule="auto"/>
        <w:rPr>
          <w:rFonts w:ascii="Arial" w:hAnsi="Arial" w:cs="Arial"/>
        </w:rPr>
      </w:pPr>
      <w:r w:rsidRPr="00A11A2F">
        <w:rPr>
          <w:rFonts w:ascii="Arial" w:hAnsi="Arial" w:cs="Arial"/>
        </w:rPr>
        <w:t>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3B30ED" w:rsidRPr="00A11A2F" w:rsidRDefault="003B30ED" w:rsidP="000D1C91">
      <w:pPr>
        <w:spacing w:line="240" w:lineRule="auto"/>
        <w:rPr>
          <w:rFonts w:ascii="Arial" w:hAnsi="Arial" w:cs="Arial"/>
        </w:rPr>
      </w:pPr>
      <w:r w:rsidRPr="00A11A2F">
        <w:rPr>
          <w:rFonts w:ascii="Arial" w:hAnsi="Arial" w:cs="Arial"/>
        </w:rPr>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DD00E9" w:rsidRPr="00A11A2F" w:rsidRDefault="00DD00E9" w:rsidP="000D1C91">
      <w:pPr>
        <w:spacing w:line="240" w:lineRule="auto"/>
        <w:rPr>
          <w:rFonts w:ascii="Arial" w:hAnsi="Arial" w:cs="Arial"/>
        </w:rPr>
      </w:pPr>
      <w:r w:rsidRPr="00A11A2F">
        <w:rPr>
          <w:rFonts w:ascii="Arial" w:hAnsi="Arial" w:cs="Arial"/>
        </w:rPr>
        <w:t>Действие градостроительн</w:t>
      </w:r>
      <w:r w:rsidR="001152A1" w:rsidRPr="00A11A2F">
        <w:rPr>
          <w:rFonts w:ascii="Arial" w:hAnsi="Arial" w:cs="Arial"/>
        </w:rPr>
        <w:t>ых</w:t>
      </w:r>
      <w:r w:rsidRPr="00A11A2F">
        <w:rPr>
          <w:rFonts w:ascii="Arial" w:hAnsi="Arial" w:cs="Arial"/>
        </w:rPr>
        <w:t xml:space="preserve"> регламент</w:t>
      </w:r>
      <w:r w:rsidR="001152A1" w:rsidRPr="00A11A2F">
        <w:rPr>
          <w:rFonts w:ascii="Arial" w:hAnsi="Arial" w:cs="Arial"/>
        </w:rPr>
        <w:t>ов</w:t>
      </w:r>
      <w:r w:rsidRPr="00A11A2F">
        <w:rPr>
          <w:rFonts w:ascii="Arial" w:hAnsi="Arial" w:cs="Arial"/>
        </w:rPr>
        <w:t xml:space="preserve"> не распространяется на земельные участки</w:t>
      </w:r>
      <w:r w:rsidR="00665699" w:rsidRPr="00A11A2F">
        <w:rPr>
          <w:rFonts w:ascii="Arial" w:hAnsi="Arial" w:cs="Arial"/>
        </w:rPr>
        <w:t xml:space="preserve"> (п.4, ст.36 Гр К РФ)</w:t>
      </w:r>
      <w:r w:rsidRPr="00A11A2F">
        <w:rPr>
          <w:rFonts w:ascii="Arial" w:hAnsi="Arial" w:cs="Arial"/>
        </w:rPr>
        <w:t>:</w:t>
      </w:r>
    </w:p>
    <w:p w:rsidR="00DD00E9" w:rsidRPr="00A11A2F" w:rsidRDefault="00DD00E9" w:rsidP="000D1C91">
      <w:pPr>
        <w:spacing w:line="240" w:lineRule="auto"/>
        <w:rPr>
          <w:rFonts w:ascii="Arial" w:hAnsi="Arial" w:cs="Arial"/>
        </w:rPr>
      </w:pPr>
      <w:r w:rsidRPr="00A11A2F">
        <w:rPr>
          <w:rFonts w:ascii="Arial" w:hAnsi="Arial" w:cs="Arial"/>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w:t>
      </w:r>
      <w:r w:rsidRPr="00A11A2F">
        <w:rPr>
          <w:rFonts w:ascii="Arial" w:hAnsi="Arial" w:cs="Arial"/>
        </w:rPr>
        <w:lastRenderedPageBreak/>
        <w:t>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D00E9" w:rsidRPr="00A11A2F" w:rsidRDefault="00DD00E9" w:rsidP="000D1C91">
      <w:pPr>
        <w:spacing w:line="240" w:lineRule="auto"/>
        <w:rPr>
          <w:rFonts w:ascii="Arial" w:hAnsi="Arial" w:cs="Arial"/>
        </w:rPr>
      </w:pPr>
      <w:r w:rsidRPr="00A11A2F">
        <w:rPr>
          <w:rFonts w:ascii="Arial" w:hAnsi="Arial" w:cs="Arial"/>
        </w:rPr>
        <w:t>2) в границах территорий общего пользования;</w:t>
      </w:r>
    </w:p>
    <w:p w:rsidR="00DD00E9" w:rsidRPr="00A11A2F" w:rsidRDefault="00DD00E9" w:rsidP="000D1C91">
      <w:pPr>
        <w:spacing w:line="240" w:lineRule="auto"/>
        <w:rPr>
          <w:rFonts w:ascii="Arial" w:hAnsi="Arial" w:cs="Arial"/>
        </w:rPr>
      </w:pPr>
      <w:r w:rsidRPr="00A11A2F">
        <w:rPr>
          <w:rFonts w:ascii="Arial" w:hAnsi="Arial" w:cs="Arial"/>
        </w:rPr>
        <w:t>3) предназначенные для размещения линейных объектов и (или) занятые линейными объектами</w:t>
      </w:r>
      <w:r w:rsidR="00482B92" w:rsidRPr="00A11A2F">
        <w:rPr>
          <w:rFonts w:ascii="Arial" w:hAnsi="Arial" w:cs="Arial"/>
        </w:rPr>
        <w:t xml:space="preserve"> (лини</w:t>
      </w:r>
      <w:r w:rsidR="00985013" w:rsidRPr="00A11A2F">
        <w:rPr>
          <w:rFonts w:ascii="Arial" w:hAnsi="Arial" w:cs="Arial"/>
        </w:rPr>
        <w:t>ями</w:t>
      </w:r>
      <w:r w:rsidR="00482B92" w:rsidRPr="00A11A2F">
        <w:rPr>
          <w:rFonts w:ascii="Arial" w:hAnsi="Arial" w:cs="Arial"/>
        </w:rPr>
        <w:t xml:space="preserve"> электропередачи, лини</w:t>
      </w:r>
      <w:r w:rsidR="00985013" w:rsidRPr="00A11A2F">
        <w:rPr>
          <w:rFonts w:ascii="Arial" w:hAnsi="Arial" w:cs="Arial"/>
        </w:rPr>
        <w:t>ями</w:t>
      </w:r>
      <w:r w:rsidR="00482B92" w:rsidRPr="00A11A2F">
        <w:rPr>
          <w:rFonts w:ascii="Arial" w:hAnsi="Arial" w:cs="Arial"/>
        </w:rPr>
        <w:t xml:space="preserve"> связи (в том числе линейно-кабельны</w:t>
      </w:r>
      <w:r w:rsidR="00985013" w:rsidRPr="00A11A2F">
        <w:rPr>
          <w:rFonts w:ascii="Arial" w:hAnsi="Arial" w:cs="Arial"/>
        </w:rPr>
        <w:t>ми</w:t>
      </w:r>
      <w:r w:rsidR="00482B92" w:rsidRPr="00A11A2F">
        <w:rPr>
          <w:rFonts w:ascii="Arial" w:hAnsi="Arial" w:cs="Arial"/>
        </w:rPr>
        <w:t xml:space="preserve"> сооружения</w:t>
      </w:r>
      <w:r w:rsidR="00985013" w:rsidRPr="00A11A2F">
        <w:rPr>
          <w:rFonts w:ascii="Arial" w:hAnsi="Arial" w:cs="Arial"/>
        </w:rPr>
        <w:t>ми</w:t>
      </w:r>
      <w:r w:rsidR="00482B92" w:rsidRPr="00A11A2F">
        <w:rPr>
          <w:rFonts w:ascii="Arial" w:hAnsi="Arial" w:cs="Arial"/>
        </w:rPr>
        <w:t>), трубопровод</w:t>
      </w:r>
      <w:r w:rsidR="00985013" w:rsidRPr="00A11A2F">
        <w:rPr>
          <w:rFonts w:ascii="Arial" w:hAnsi="Arial" w:cs="Arial"/>
        </w:rPr>
        <w:t>ами</w:t>
      </w:r>
      <w:r w:rsidR="00482B92" w:rsidRPr="00A11A2F">
        <w:rPr>
          <w:rFonts w:ascii="Arial" w:hAnsi="Arial" w:cs="Arial"/>
        </w:rPr>
        <w:t>, автомобильны</w:t>
      </w:r>
      <w:r w:rsidR="00985013" w:rsidRPr="00A11A2F">
        <w:rPr>
          <w:rFonts w:ascii="Arial" w:hAnsi="Arial" w:cs="Arial"/>
        </w:rPr>
        <w:t>ми</w:t>
      </w:r>
      <w:r w:rsidR="00482B92" w:rsidRPr="00A11A2F">
        <w:rPr>
          <w:rFonts w:ascii="Arial" w:hAnsi="Arial" w:cs="Arial"/>
        </w:rPr>
        <w:t xml:space="preserve"> дорог</w:t>
      </w:r>
      <w:r w:rsidR="00853E7E" w:rsidRPr="00A11A2F">
        <w:rPr>
          <w:rFonts w:ascii="Arial" w:hAnsi="Arial" w:cs="Arial"/>
        </w:rPr>
        <w:t>ам</w:t>
      </w:r>
      <w:r w:rsidR="00482B92" w:rsidRPr="00A11A2F">
        <w:rPr>
          <w:rFonts w:ascii="Arial" w:hAnsi="Arial" w:cs="Arial"/>
        </w:rPr>
        <w:t>и, железнодорожны</w:t>
      </w:r>
      <w:r w:rsidR="00985013" w:rsidRPr="00A11A2F">
        <w:rPr>
          <w:rFonts w:ascii="Arial" w:hAnsi="Arial" w:cs="Arial"/>
        </w:rPr>
        <w:t>ми</w:t>
      </w:r>
      <w:r w:rsidR="00482B92" w:rsidRPr="00A11A2F">
        <w:rPr>
          <w:rFonts w:ascii="Arial" w:hAnsi="Arial" w:cs="Arial"/>
        </w:rPr>
        <w:t xml:space="preserve"> лини</w:t>
      </w:r>
      <w:r w:rsidR="00985013" w:rsidRPr="00A11A2F">
        <w:rPr>
          <w:rFonts w:ascii="Arial" w:hAnsi="Arial" w:cs="Arial"/>
        </w:rPr>
        <w:t>ями</w:t>
      </w:r>
      <w:r w:rsidR="00482B92" w:rsidRPr="00A11A2F">
        <w:rPr>
          <w:rFonts w:ascii="Arial" w:hAnsi="Arial" w:cs="Arial"/>
        </w:rPr>
        <w:t xml:space="preserve"> и други</w:t>
      </w:r>
      <w:r w:rsidR="00985013" w:rsidRPr="00A11A2F">
        <w:rPr>
          <w:rFonts w:ascii="Arial" w:hAnsi="Arial" w:cs="Arial"/>
        </w:rPr>
        <w:t>ми</w:t>
      </w:r>
      <w:r w:rsidR="00482B92" w:rsidRPr="00A11A2F">
        <w:rPr>
          <w:rFonts w:ascii="Arial" w:hAnsi="Arial" w:cs="Arial"/>
        </w:rPr>
        <w:t xml:space="preserve"> подобны</w:t>
      </w:r>
      <w:r w:rsidR="00985013" w:rsidRPr="00A11A2F">
        <w:rPr>
          <w:rFonts w:ascii="Arial" w:hAnsi="Arial" w:cs="Arial"/>
        </w:rPr>
        <w:t>ми</w:t>
      </w:r>
      <w:r w:rsidR="00482B92" w:rsidRPr="00A11A2F">
        <w:rPr>
          <w:rFonts w:ascii="Arial" w:hAnsi="Arial" w:cs="Arial"/>
        </w:rPr>
        <w:t xml:space="preserve"> сооружения</w:t>
      </w:r>
      <w:r w:rsidR="00985013" w:rsidRPr="00A11A2F">
        <w:rPr>
          <w:rFonts w:ascii="Arial" w:hAnsi="Arial" w:cs="Arial"/>
        </w:rPr>
        <w:t>ми</w:t>
      </w:r>
      <w:r w:rsidR="00482B92" w:rsidRPr="00A11A2F">
        <w:rPr>
          <w:rFonts w:ascii="Arial" w:hAnsi="Arial" w:cs="Arial"/>
        </w:rPr>
        <w:t>)</w:t>
      </w:r>
      <w:r w:rsidRPr="00A11A2F">
        <w:rPr>
          <w:rFonts w:ascii="Arial" w:hAnsi="Arial" w:cs="Arial"/>
        </w:rPr>
        <w:t>;</w:t>
      </w:r>
    </w:p>
    <w:p w:rsidR="00DD00E9" w:rsidRPr="00A11A2F" w:rsidRDefault="00DD00E9" w:rsidP="000D1C91">
      <w:pPr>
        <w:spacing w:line="240" w:lineRule="auto"/>
        <w:rPr>
          <w:rFonts w:ascii="Arial" w:hAnsi="Arial" w:cs="Arial"/>
        </w:rPr>
      </w:pPr>
      <w:r w:rsidRPr="00A11A2F">
        <w:rPr>
          <w:rFonts w:ascii="Arial" w:hAnsi="Arial" w:cs="Arial"/>
        </w:rPr>
        <w:t>4) предоставленные для добычи полезных ископаемых.</w:t>
      </w:r>
    </w:p>
    <w:p w:rsidR="000D1C91" w:rsidRPr="00A11A2F" w:rsidRDefault="00DD00E9" w:rsidP="000D1C91">
      <w:pPr>
        <w:tabs>
          <w:tab w:val="left" w:pos="1276"/>
        </w:tabs>
        <w:spacing w:line="240" w:lineRule="auto"/>
        <w:rPr>
          <w:rFonts w:ascii="Arial" w:hAnsi="Arial" w:cs="Arial"/>
        </w:rPr>
      </w:pPr>
      <w:r w:rsidRPr="00A11A2F">
        <w:rPr>
          <w:rFonts w:ascii="Arial" w:hAnsi="Arial" w:cs="Arial"/>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D00E9" w:rsidRPr="00A11A2F" w:rsidRDefault="00665699" w:rsidP="000D1C91">
      <w:pPr>
        <w:tabs>
          <w:tab w:val="left" w:pos="1276"/>
        </w:tabs>
        <w:spacing w:line="240" w:lineRule="auto"/>
        <w:ind w:firstLine="0"/>
        <w:rPr>
          <w:rFonts w:ascii="Arial" w:hAnsi="Arial" w:cs="Arial"/>
        </w:rPr>
      </w:pPr>
      <w:r w:rsidRPr="00A11A2F">
        <w:rPr>
          <w:rFonts w:ascii="Arial" w:hAnsi="Arial" w:cs="Arial"/>
        </w:rPr>
        <w:t>(п.6, ст.36 Гр К РФ)</w:t>
      </w:r>
      <w:r w:rsidR="00DD00E9" w:rsidRPr="00A11A2F">
        <w:rPr>
          <w:rFonts w:ascii="Arial" w:hAnsi="Arial" w:cs="Arial"/>
        </w:rPr>
        <w:t>.</w:t>
      </w:r>
    </w:p>
    <w:p w:rsidR="008A58BE" w:rsidRPr="00A11A2F" w:rsidRDefault="008A58BE" w:rsidP="000D1C91">
      <w:pPr>
        <w:spacing w:line="240" w:lineRule="auto"/>
        <w:ind w:firstLine="0"/>
        <w:rPr>
          <w:rFonts w:ascii="Arial" w:hAnsi="Arial" w:cs="Arial"/>
        </w:rPr>
        <w:sectPr w:rsidR="008A58BE" w:rsidRPr="00A11A2F" w:rsidSect="00942A83">
          <w:headerReference w:type="default" r:id="rId8"/>
          <w:footerReference w:type="default" r:id="rId9"/>
          <w:headerReference w:type="first" r:id="rId10"/>
          <w:footerReference w:type="first" r:id="rId11"/>
          <w:pgSz w:w="11906" w:h="16838"/>
          <w:pgMar w:top="993" w:right="566" w:bottom="993" w:left="1560" w:header="426" w:footer="708" w:gutter="0"/>
          <w:cols w:space="708"/>
          <w:titlePg/>
          <w:docGrid w:linePitch="360"/>
        </w:sectPr>
      </w:pPr>
    </w:p>
    <w:p w:rsidR="00FF630B" w:rsidRPr="00A11A2F" w:rsidRDefault="00FF630B" w:rsidP="000D1C91">
      <w:pPr>
        <w:pStyle w:val="12"/>
        <w:rPr>
          <w:rFonts w:ascii="Arial" w:hAnsi="Arial" w:cs="Arial"/>
        </w:rPr>
      </w:pPr>
      <w:bookmarkStart w:id="2" w:name="_Toc332037933"/>
      <w:r w:rsidRPr="00A11A2F">
        <w:rPr>
          <w:rFonts w:ascii="Arial" w:hAnsi="Arial" w:cs="Arial"/>
        </w:rPr>
        <w:lastRenderedPageBreak/>
        <w:t>СОДЕРЖАНИЕ</w:t>
      </w:r>
    </w:p>
    <w:p w:rsidR="00873619" w:rsidRPr="00A11A2F" w:rsidRDefault="00873619" w:rsidP="000D1C91">
      <w:pPr>
        <w:spacing w:line="240" w:lineRule="auto"/>
        <w:ind w:firstLine="0"/>
        <w:jc w:val="left"/>
        <w:rPr>
          <w:rFonts w:ascii="Arial" w:hAnsi="Arial" w:cs="Arial"/>
        </w:rPr>
      </w:pPr>
    </w:p>
    <w:p w:rsidR="00D36FDC" w:rsidRPr="00A11A2F" w:rsidRDefault="00902455" w:rsidP="000D1C91">
      <w:pPr>
        <w:pStyle w:val="12"/>
        <w:jc w:val="left"/>
        <w:rPr>
          <w:rFonts w:ascii="Arial" w:hAnsi="Arial" w:cs="Arial"/>
          <w:noProof/>
        </w:rPr>
      </w:pPr>
      <w:r w:rsidRPr="00A11A2F">
        <w:rPr>
          <w:rFonts w:ascii="Arial" w:hAnsi="Arial" w:cs="Arial"/>
        </w:rPr>
        <w:fldChar w:fldCharType="begin"/>
      </w:r>
      <w:r w:rsidR="00FF630B" w:rsidRPr="00A11A2F">
        <w:rPr>
          <w:rFonts w:ascii="Arial" w:hAnsi="Arial" w:cs="Arial"/>
        </w:rPr>
        <w:instrText xml:space="preserve"> TOC \o "1-3" \h \z \u </w:instrText>
      </w:r>
      <w:r w:rsidRPr="00A11A2F">
        <w:rPr>
          <w:rFonts w:ascii="Arial" w:hAnsi="Arial" w:cs="Arial"/>
        </w:rPr>
        <w:fldChar w:fldCharType="separate"/>
      </w:r>
      <w:hyperlink w:anchor="_Toc50560826" w:history="1">
        <w:r w:rsidR="00D36FDC" w:rsidRPr="00A11A2F">
          <w:rPr>
            <w:rStyle w:val="ae"/>
            <w:rFonts w:ascii="Arial" w:hAnsi="Arial" w:cs="Arial"/>
            <w:noProof/>
          </w:rPr>
          <w:t>Раздел I. ПОРЯДОК ПРИМЕНЕНИЯ ПРАВИЛ ЗЕМЛЕПОЛЬЗОВАНИЯ И ЗАСТРОЙКИ И ВНЕСЕНИЯ В НИХ ИЗМЕНЕНИЙ</w:t>
        </w:r>
        <w:r w:rsidR="00D36FDC" w:rsidRPr="00A11A2F">
          <w:rPr>
            <w:rFonts w:ascii="Arial" w:hAnsi="Arial" w:cs="Arial"/>
            <w:noProof/>
            <w:webHidden/>
          </w:rPr>
          <w:tab/>
        </w:r>
        <w:r w:rsidR="007322F1">
          <w:rPr>
            <w:rFonts w:ascii="Arial" w:hAnsi="Arial" w:cs="Arial"/>
            <w:noProof/>
            <w:webHidden/>
          </w:rPr>
          <w:t>8</w:t>
        </w:r>
      </w:hyperlink>
    </w:p>
    <w:p w:rsidR="00D36FDC" w:rsidRPr="00A11A2F" w:rsidRDefault="00902455" w:rsidP="000D1C91">
      <w:pPr>
        <w:pStyle w:val="23"/>
        <w:rPr>
          <w:rFonts w:ascii="Arial" w:hAnsi="Arial" w:cs="Arial"/>
          <w:noProof/>
        </w:rPr>
      </w:pPr>
      <w:hyperlink w:anchor="_Toc50560827" w:history="1">
        <w:r w:rsidR="00D36FDC" w:rsidRPr="00A11A2F">
          <w:rPr>
            <w:rStyle w:val="ae"/>
            <w:rFonts w:ascii="Arial" w:hAnsi="Arial" w:cs="Arial"/>
            <w:noProof/>
          </w:rPr>
          <w:t>Глава 1. ОБЩИЕ ПОЛОЖЕНИЯ</w:t>
        </w:r>
        <w:r w:rsidR="00D36FDC" w:rsidRPr="00A11A2F">
          <w:rPr>
            <w:rFonts w:ascii="Arial" w:hAnsi="Arial" w:cs="Arial"/>
            <w:noProof/>
            <w:webHidden/>
          </w:rPr>
          <w:tab/>
        </w:r>
        <w:r w:rsidR="007322F1">
          <w:rPr>
            <w:rFonts w:ascii="Arial" w:hAnsi="Arial" w:cs="Arial"/>
            <w:noProof/>
            <w:webHidden/>
          </w:rPr>
          <w:t>8</w:t>
        </w:r>
      </w:hyperlink>
    </w:p>
    <w:p w:rsidR="00D36FDC" w:rsidRPr="00A11A2F" w:rsidRDefault="00902455" w:rsidP="000D1C91">
      <w:pPr>
        <w:pStyle w:val="23"/>
        <w:rPr>
          <w:rFonts w:ascii="Arial" w:hAnsi="Arial" w:cs="Arial"/>
          <w:noProof/>
        </w:rPr>
      </w:pPr>
      <w:hyperlink w:anchor="_Toc50560828" w:history="1">
        <w:r w:rsidR="00D36FDC" w:rsidRPr="00A11A2F">
          <w:rPr>
            <w:rStyle w:val="ae"/>
            <w:rFonts w:ascii="Arial" w:hAnsi="Arial" w:cs="Arial"/>
            <w:noProof/>
          </w:rPr>
          <w:t>Статья 1. Основные понятия и термины, используемые в Правилах</w:t>
        </w:r>
        <w:r w:rsidR="00D36FDC" w:rsidRPr="00A11A2F">
          <w:rPr>
            <w:rFonts w:ascii="Arial" w:hAnsi="Arial" w:cs="Arial"/>
            <w:noProof/>
            <w:webHidden/>
          </w:rPr>
          <w:tab/>
        </w:r>
        <w:r w:rsidR="007322F1">
          <w:rPr>
            <w:rFonts w:ascii="Arial" w:hAnsi="Arial" w:cs="Arial"/>
            <w:noProof/>
            <w:webHidden/>
          </w:rPr>
          <w:t>8</w:t>
        </w:r>
      </w:hyperlink>
    </w:p>
    <w:p w:rsidR="00D36FDC" w:rsidRPr="00A11A2F" w:rsidRDefault="00902455" w:rsidP="000D1C91">
      <w:pPr>
        <w:pStyle w:val="23"/>
        <w:rPr>
          <w:rFonts w:ascii="Arial" w:hAnsi="Arial" w:cs="Arial"/>
          <w:noProof/>
        </w:rPr>
      </w:pPr>
      <w:hyperlink w:anchor="_Toc50560829" w:history="1">
        <w:r w:rsidR="00D36FDC" w:rsidRPr="00A11A2F">
          <w:rPr>
            <w:rStyle w:val="ae"/>
            <w:rFonts w:ascii="Arial" w:hAnsi="Arial" w:cs="Arial"/>
            <w:noProof/>
          </w:rPr>
          <w:t xml:space="preserve">Статья 2. </w:t>
        </w:r>
        <w:r w:rsidR="00D36FDC" w:rsidRPr="00A11A2F">
          <w:rPr>
            <w:rStyle w:val="ae"/>
            <w:rFonts w:ascii="Arial" w:eastAsia="Arial Unicode MS" w:hAnsi="Arial" w:cs="Arial"/>
            <w:noProof/>
          </w:rPr>
          <w:t>Открытость и доступность информации о Правилах. Участие физических и юридических лиц в принятии решений по вопросам землепользования и застройки</w:t>
        </w:r>
        <w:r w:rsidR="00D36FDC" w:rsidRPr="00A11A2F">
          <w:rPr>
            <w:rFonts w:ascii="Arial" w:hAnsi="Arial" w:cs="Arial"/>
            <w:noProof/>
            <w:webHidden/>
          </w:rPr>
          <w:tab/>
        </w:r>
        <w:r w:rsidR="007322F1">
          <w:rPr>
            <w:rFonts w:ascii="Arial" w:hAnsi="Arial" w:cs="Arial"/>
            <w:noProof/>
            <w:webHidden/>
          </w:rPr>
          <w:t>13</w:t>
        </w:r>
      </w:hyperlink>
    </w:p>
    <w:p w:rsidR="00D36FDC" w:rsidRPr="00A11A2F" w:rsidRDefault="00902455" w:rsidP="000D1C91">
      <w:pPr>
        <w:pStyle w:val="23"/>
        <w:rPr>
          <w:rFonts w:ascii="Arial" w:hAnsi="Arial" w:cs="Arial"/>
          <w:noProof/>
        </w:rPr>
      </w:pPr>
      <w:hyperlink w:anchor="_Toc50560830" w:history="1">
        <w:r w:rsidR="00D36FDC" w:rsidRPr="00A11A2F">
          <w:rPr>
            <w:rStyle w:val="ae"/>
            <w:rFonts w:ascii="Arial" w:hAnsi="Arial" w:cs="Arial"/>
            <w:noProof/>
          </w:rPr>
          <w:t>Глава 2. РЕГУЛИРОВАНИЕ ЗЕМЛЕПОЛЬЗОВАНИЯ И ЗАСТРОЙКИ ОРГАНАМИ МЕСТНОГО САМОУПРАВЛЕНИЯ</w:t>
        </w:r>
        <w:r w:rsidR="00D36FDC" w:rsidRPr="00A11A2F">
          <w:rPr>
            <w:rFonts w:ascii="Arial" w:hAnsi="Arial" w:cs="Arial"/>
            <w:noProof/>
            <w:webHidden/>
          </w:rPr>
          <w:tab/>
        </w:r>
        <w:r w:rsidR="00F85B49" w:rsidRPr="00A11A2F">
          <w:rPr>
            <w:rFonts w:ascii="Arial" w:hAnsi="Arial" w:cs="Arial"/>
            <w:noProof/>
            <w:webHidden/>
          </w:rPr>
          <w:t>1</w:t>
        </w:r>
        <w:r w:rsidR="007322F1">
          <w:rPr>
            <w:rFonts w:ascii="Arial" w:hAnsi="Arial" w:cs="Arial"/>
            <w:noProof/>
            <w:webHidden/>
          </w:rPr>
          <w:t>4</w:t>
        </w:r>
      </w:hyperlink>
    </w:p>
    <w:p w:rsidR="00D36FDC" w:rsidRPr="00A11A2F" w:rsidRDefault="00902455" w:rsidP="000D1C91">
      <w:pPr>
        <w:pStyle w:val="23"/>
        <w:rPr>
          <w:rFonts w:ascii="Arial" w:hAnsi="Arial" w:cs="Arial"/>
          <w:noProof/>
        </w:rPr>
      </w:pPr>
      <w:hyperlink w:anchor="_Toc50560831" w:history="1">
        <w:r w:rsidR="00D36FDC" w:rsidRPr="00A11A2F">
          <w:rPr>
            <w:rStyle w:val="ae"/>
            <w:rFonts w:ascii="Arial" w:hAnsi="Arial" w:cs="Arial"/>
            <w:noProof/>
          </w:rPr>
          <w:t>Статья 3. Органы местного самоуправления, осуществляющие регулирование землепользования и застройки на территории Частоостровского сельсовета</w:t>
        </w:r>
        <w:r w:rsidR="00D36FDC" w:rsidRPr="00A11A2F">
          <w:rPr>
            <w:rFonts w:ascii="Arial" w:hAnsi="Arial" w:cs="Arial"/>
            <w:noProof/>
            <w:webHidden/>
          </w:rPr>
          <w:tab/>
        </w:r>
        <w:r w:rsidR="00F85B49" w:rsidRPr="00A11A2F">
          <w:rPr>
            <w:rFonts w:ascii="Arial" w:hAnsi="Arial" w:cs="Arial"/>
            <w:noProof/>
            <w:webHidden/>
          </w:rPr>
          <w:t>1</w:t>
        </w:r>
        <w:r w:rsidR="007322F1">
          <w:rPr>
            <w:rFonts w:ascii="Arial" w:hAnsi="Arial" w:cs="Arial"/>
            <w:noProof/>
            <w:webHidden/>
          </w:rPr>
          <w:t>4</w:t>
        </w:r>
      </w:hyperlink>
    </w:p>
    <w:p w:rsidR="00D36FDC" w:rsidRPr="00A11A2F" w:rsidRDefault="00902455" w:rsidP="000D1C91">
      <w:pPr>
        <w:pStyle w:val="23"/>
        <w:rPr>
          <w:rFonts w:ascii="Arial" w:hAnsi="Arial" w:cs="Arial"/>
          <w:noProof/>
        </w:rPr>
      </w:pPr>
      <w:hyperlink w:anchor="_Toc50560832" w:history="1">
        <w:r w:rsidR="00D36FDC" w:rsidRPr="00A11A2F">
          <w:rPr>
            <w:rStyle w:val="ae"/>
            <w:rFonts w:ascii="Arial" w:hAnsi="Arial" w:cs="Arial"/>
            <w:noProof/>
          </w:rPr>
          <w:t>Статья 4. Комиссия по подготовке проекта правил землепользования и застройки</w:t>
        </w:r>
        <w:r w:rsidR="00D36FDC" w:rsidRPr="00A11A2F">
          <w:rPr>
            <w:rFonts w:ascii="Arial" w:hAnsi="Arial" w:cs="Arial"/>
            <w:noProof/>
            <w:webHidden/>
          </w:rPr>
          <w:tab/>
        </w:r>
        <w:r w:rsidR="002E1938" w:rsidRPr="00A11A2F">
          <w:rPr>
            <w:rFonts w:ascii="Arial" w:hAnsi="Arial" w:cs="Arial"/>
            <w:noProof/>
            <w:webHidden/>
          </w:rPr>
          <w:t>1</w:t>
        </w:r>
        <w:r w:rsidR="007322F1">
          <w:rPr>
            <w:rFonts w:ascii="Arial" w:hAnsi="Arial" w:cs="Arial"/>
            <w:noProof/>
            <w:webHidden/>
          </w:rPr>
          <w:t>4</w:t>
        </w:r>
      </w:hyperlink>
    </w:p>
    <w:p w:rsidR="00D36FDC" w:rsidRPr="00A11A2F" w:rsidRDefault="00902455" w:rsidP="000D1C91">
      <w:pPr>
        <w:pStyle w:val="23"/>
        <w:rPr>
          <w:rFonts w:ascii="Arial" w:hAnsi="Arial" w:cs="Arial"/>
          <w:noProof/>
        </w:rPr>
      </w:pPr>
      <w:hyperlink w:anchor="_Toc50560833" w:history="1">
        <w:r w:rsidR="00D36FDC" w:rsidRPr="00A11A2F">
          <w:rPr>
            <w:rStyle w:val="ae"/>
            <w:rFonts w:ascii="Arial" w:hAnsi="Arial" w:cs="Arial"/>
            <w:noProof/>
          </w:rPr>
          <w:t>Глава 3. ПОДГОТОВКА ДОКУМЕНТАЦИИ ПО ПЛАНИРОВКЕ ТЕРРИТОРИИ ОРГАНАМИ МЕСТНОГО САМОУПРАВЛЕНИЯ</w:t>
        </w:r>
        <w:r w:rsidR="00D36FDC" w:rsidRPr="00A11A2F">
          <w:rPr>
            <w:rFonts w:ascii="Arial" w:hAnsi="Arial" w:cs="Arial"/>
            <w:noProof/>
            <w:webHidden/>
          </w:rPr>
          <w:tab/>
        </w:r>
        <w:r w:rsidR="002E1938" w:rsidRPr="00A11A2F">
          <w:rPr>
            <w:rFonts w:ascii="Arial" w:hAnsi="Arial" w:cs="Arial"/>
            <w:noProof/>
            <w:webHidden/>
          </w:rPr>
          <w:t>1</w:t>
        </w:r>
        <w:r w:rsidR="007322F1">
          <w:rPr>
            <w:rFonts w:ascii="Arial" w:hAnsi="Arial" w:cs="Arial"/>
            <w:noProof/>
            <w:webHidden/>
          </w:rPr>
          <w:t>5</w:t>
        </w:r>
      </w:hyperlink>
    </w:p>
    <w:p w:rsidR="00D36FDC" w:rsidRPr="00A11A2F" w:rsidRDefault="00902455" w:rsidP="000D1C91">
      <w:pPr>
        <w:pStyle w:val="23"/>
        <w:rPr>
          <w:rFonts w:ascii="Arial" w:hAnsi="Arial" w:cs="Arial"/>
          <w:noProof/>
        </w:rPr>
      </w:pPr>
      <w:hyperlink w:anchor="_Toc50560834" w:history="1">
        <w:r w:rsidR="00D36FDC" w:rsidRPr="00A11A2F">
          <w:rPr>
            <w:rStyle w:val="ae"/>
            <w:rFonts w:ascii="Arial" w:hAnsi="Arial" w:cs="Arial"/>
            <w:noProof/>
          </w:rPr>
          <w:t>Статья 5. Документация по планировке территории</w:t>
        </w:r>
        <w:r w:rsidR="00D36FDC" w:rsidRPr="00A11A2F">
          <w:rPr>
            <w:rFonts w:ascii="Arial" w:hAnsi="Arial" w:cs="Arial"/>
            <w:noProof/>
            <w:webHidden/>
          </w:rPr>
          <w:tab/>
        </w:r>
        <w:r w:rsidR="002E1938" w:rsidRPr="00A11A2F">
          <w:rPr>
            <w:rFonts w:ascii="Arial" w:hAnsi="Arial" w:cs="Arial"/>
            <w:noProof/>
            <w:webHidden/>
          </w:rPr>
          <w:t>1</w:t>
        </w:r>
        <w:r w:rsidR="007322F1">
          <w:rPr>
            <w:rFonts w:ascii="Arial" w:hAnsi="Arial" w:cs="Arial"/>
            <w:noProof/>
            <w:webHidden/>
          </w:rPr>
          <w:t>5</w:t>
        </w:r>
      </w:hyperlink>
    </w:p>
    <w:p w:rsidR="00D36FDC" w:rsidRPr="00A11A2F" w:rsidRDefault="00902455" w:rsidP="000D1C91">
      <w:pPr>
        <w:pStyle w:val="23"/>
        <w:rPr>
          <w:rFonts w:ascii="Arial" w:hAnsi="Arial" w:cs="Arial"/>
          <w:noProof/>
        </w:rPr>
      </w:pPr>
      <w:hyperlink w:anchor="_Toc50560835" w:history="1">
        <w:r w:rsidR="00D36FDC" w:rsidRPr="00A11A2F">
          <w:rPr>
            <w:rStyle w:val="ae"/>
            <w:rFonts w:ascii="Arial" w:hAnsi="Arial" w:cs="Arial"/>
            <w:noProof/>
          </w:rPr>
          <w:t>Статья 6. Проект планировки территории</w:t>
        </w:r>
        <w:r w:rsidR="00D36FDC" w:rsidRPr="00A11A2F">
          <w:rPr>
            <w:rFonts w:ascii="Arial" w:hAnsi="Arial" w:cs="Arial"/>
            <w:noProof/>
            <w:webHidden/>
          </w:rPr>
          <w:tab/>
        </w:r>
        <w:r w:rsidR="002E1938" w:rsidRPr="00A11A2F">
          <w:rPr>
            <w:rFonts w:ascii="Arial" w:hAnsi="Arial" w:cs="Arial"/>
            <w:noProof/>
            <w:webHidden/>
          </w:rPr>
          <w:t>1</w:t>
        </w:r>
        <w:r w:rsidR="007322F1">
          <w:rPr>
            <w:rFonts w:ascii="Arial" w:hAnsi="Arial" w:cs="Arial"/>
            <w:noProof/>
            <w:webHidden/>
          </w:rPr>
          <w:t>6</w:t>
        </w:r>
      </w:hyperlink>
    </w:p>
    <w:p w:rsidR="00D36FDC" w:rsidRPr="00A11A2F" w:rsidRDefault="00902455" w:rsidP="000D1C91">
      <w:pPr>
        <w:pStyle w:val="23"/>
        <w:rPr>
          <w:rFonts w:ascii="Arial" w:hAnsi="Arial" w:cs="Arial"/>
          <w:noProof/>
        </w:rPr>
      </w:pPr>
      <w:hyperlink w:anchor="_Toc50560836" w:history="1">
        <w:r w:rsidR="00D36FDC" w:rsidRPr="00A11A2F">
          <w:rPr>
            <w:rStyle w:val="ae"/>
            <w:rFonts w:ascii="Arial" w:hAnsi="Arial" w:cs="Arial"/>
            <w:noProof/>
          </w:rPr>
          <w:t>Статья 7. Проекты межевания территорий</w:t>
        </w:r>
        <w:r w:rsidR="00D36FDC" w:rsidRPr="00A11A2F">
          <w:rPr>
            <w:rFonts w:ascii="Arial" w:hAnsi="Arial" w:cs="Arial"/>
            <w:noProof/>
            <w:webHidden/>
          </w:rPr>
          <w:tab/>
        </w:r>
        <w:r w:rsidR="007322F1">
          <w:rPr>
            <w:rFonts w:ascii="Arial" w:hAnsi="Arial" w:cs="Arial"/>
            <w:noProof/>
            <w:webHidden/>
          </w:rPr>
          <w:t>18</w:t>
        </w:r>
      </w:hyperlink>
    </w:p>
    <w:p w:rsidR="00D36FDC" w:rsidRPr="00A11A2F" w:rsidRDefault="00902455" w:rsidP="000D1C91">
      <w:pPr>
        <w:pStyle w:val="23"/>
        <w:rPr>
          <w:rFonts w:ascii="Arial" w:hAnsi="Arial" w:cs="Arial"/>
          <w:noProof/>
        </w:rPr>
      </w:pPr>
      <w:hyperlink w:anchor="_Toc50560837" w:history="1">
        <w:r w:rsidR="00D36FDC" w:rsidRPr="00A11A2F">
          <w:rPr>
            <w:rStyle w:val="ae"/>
            <w:rFonts w:ascii="Arial" w:hAnsi="Arial" w:cs="Arial"/>
            <w:noProof/>
          </w:rPr>
          <w:t>Статья 8. Порядок подготовки документации по планировке территории</w:t>
        </w:r>
        <w:r w:rsidR="00D36FDC" w:rsidRPr="00A11A2F">
          <w:rPr>
            <w:rFonts w:ascii="Arial" w:hAnsi="Arial" w:cs="Arial"/>
            <w:noProof/>
            <w:webHidden/>
          </w:rPr>
          <w:tab/>
        </w:r>
        <w:r w:rsidR="002E1938" w:rsidRPr="00A11A2F">
          <w:rPr>
            <w:rFonts w:ascii="Arial" w:hAnsi="Arial" w:cs="Arial"/>
            <w:noProof/>
            <w:webHidden/>
          </w:rPr>
          <w:t>2</w:t>
        </w:r>
        <w:r w:rsidR="007322F1">
          <w:rPr>
            <w:rFonts w:ascii="Arial" w:hAnsi="Arial" w:cs="Arial"/>
            <w:noProof/>
            <w:webHidden/>
          </w:rPr>
          <w:t>0</w:t>
        </w:r>
      </w:hyperlink>
    </w:p>
    <w:p w:rsidR="00D36FDC" w:rsidRPr="00A11A2F" w:rsidRDefault="00902455" w:rsidP="000D1C91">
      <w:pPr>
        <w:pStyle w:val="23"/>
        <w:rPr>
          <w:rFonts w:ascii="Arial" w:hAnsi="Arial" w:cs="Arial"/>
          <w:noProof/>
        </w:rPr>
      </w:pPr>
      <w:hyperlink w:anchor="_Toc50560838" w:history="1">
        <w:r w:rsidR="00D36FDC" w:rsidRPr="00A11A2F">
          <w:rPr>
            <w:rStyle w:val="ae"/>
            <w:rFonts w:ascii="Arial" w:hAnsi="Arial" w:cs="Arial"/>
            <w:noProof/>
          </w:rPr>
          <w:t>Глава 4. ГРАДОСТРОИТЕЛЬНОЕ ЗОНИРОВАНИЕ И ИЗМЕНЕНИЕ ВИДА РАЗРЕШЕННОГО ИСПОЛЬЗОВАНИЯ ЗЕМЕЛЬНЫХ УЧАСТКОВ И ОБЪЕКТОВ КАПИТАЛЬНОГО СТРОИТЕЛЬСТВА</w:t>
        </w:r>
        <w:r w:rsidR="00D36FDC" w:rsidRPr="00A11A2F">
          <w:rPr>
            <w:rFonts w:ascii="Arial" w:hAnsi="Arial" w:cs="Arial"/>
            <w:noProof/>
            <w:webHidden/>
          </w:rPr>
          <w:tab/>
        </w:r>
        <w:r w:rsidR="002E1938" w:rsidRPr="00A11A2F">
          <w:rPr>
            <w:rFonts w:ascii="Arial" w:hAnsi="Arial" w:cs="Arial"/>
            <w:noProof/>
            <w:webHidden/>
          </w:rPr>
          <w:t>2</w:t>
        </w:r>
        <w:r w:rsidR="007322F1">
          <w:rPr>
            <w:rFonts w:ascii="Arial" w:hAnsi="Arial" w:cs="Arial"/>
            <w:noProof/>
            <w:webHidden/>
          </w:rPr>
          <w:t>2</w:t>
        </w:r>
      </w:hyperlink>
    </w:p>
    <w:p w:rsidR="00D36FDC" w:rsidRPr="00A11A2F" w:rsidRDefault="00902455" w:rsidP="000D1C91">
      <w:pPr>
        <w:pStyle w:val="31"/>
        <w:tabs>
          <w:tab w:val="right" w:leader="dot" w:pos="9345"/>
        </w:tabs>
        <w:spacing w:line="240" w:lineRule="auto"/>
        <w:ind w:left="0" w:firstLine="0"/>
        <w:jc w:val="left"/>
        <w:rPr>
          <w:rFonts w:ascii="Arial" w:hAnsi="Arial" w:cs="Arial"/>
          <w:noProof/>
        </w:rPr>
      </w:pPr>
      <w:hyperlink w:anchor="_Toc50560839" w:history="1">
        <w:r w:rsidR="00D36FDC" w:rsidRPr="00A11A2F">
          <w:rPr>
            <w:rStyle w:val="ae"/>
            <w:rFonts w:ascii="Arial" w:hAnsi="Arial" w:cs="Arial"/>
            <w:noProof/>
          </w:rPr>
          <w:t>Статья 9. Градостроительный регламент</w:t>
        </w:r>
        <w:r w:rsidR="00D36FDC" w:rsidRPr="00A11A2F">
          <w:rPr>
            <w:rFonts w:ascii="Arial" w:hAnsi="Arial" w:cs="Arial"/>
            <w:noProof/>
            <w:webHidden/>
          </w:rPr>
          <w:tab/>
        </w:r>
        <w:r w:rsidR="002E1938" w:rsidRPr="00A11A2F">
          <w:rPr>
            <w:rFonts w:ascii="Arial" w:hAnsi="Arial" w:cs="Arial"/>
            <w:noProof/>
            <w:webHidden/>
          </w:rPr>
          <w:t>2</w:t>
        </w:r>
        <w:r w:rsidR="007322F1">
          <w:rPr>
            <w:rFonts w:ascii="Arial" w:hAnsi="Arial" w:cs="Arial"/>
            <w:noProof/>
            <w:webHidden/>
          </w:rPr>
          <w:t>2</w:t>
        </w:r>
      </w:hyperlink>
    </w:p>
    <w:p w:rsidR="00D36FDC" w:rsidRPr="00A11A2F" w:rsidRDefault="00902455" w:rsidP="000D1C91">
      <w:pPr>
        <w:pStyle w:val="31"/>
        <w:tabs>
          <w:tab w:val="right" w:leader="dot" w:pos="9345"/>
        </w:tabs>
        <w:spacing w:line="240" w:lineRule="auto"/>
        <w:ind w:left="0" w:firstLine="0"/>
        <w:jc w:val="left"/>
        <w:rPr>
          <w:rFonts w:ascii="Arial" w:hAnsi="Arial" w:cs="Arial"/>
          <w:noProof/>
        </w:rPr>
      </w:pPr>
      <w:hyperlink w:anchor="_Toc50560840" w:history="1">
        <w:r w:rsidR="00D36FDC" w:rsidRPr="00A11A2F">
          <w:rPr>
            <w:rStyle w:val="ae"/>
            <w:rFonts w:ascii="Arial" w:hAnsi="Arial" w:cs="Arial"/>
            <w:noProof/>
          </w:rPr>
          <w:t>Статья 10.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r w:rsidR="00D36FDC" w:rsidRPr="00A11A2F">
          <w:rPr>
            <w:rFonts w:ascii="Arial" w:hAnsi="Arial" w:cs="Arial"/>
            <w:noProof/>
            <w:webHidden/>
          </w:rPr>
          <w:tab/>
        </w:r>
        <w:r w:rsidR="002E1938" w:rsidRPr="00A11A2F">
          <w:rPr>
            <w:rFonts w:ascii="Arial" w:hAnsi="Arial" w:cs="Arial"/>
            <w:noProof/>
            <w:webHidden/>
          </w:rPr>
          <w:t>2</w:t>
        </w:r>
        <w:r w:rsidR="007322F1">
          <w:rPr>
            <w:rFonts w:ascii="Arial" w:hAnsi="Arial" w:cs="Arial"/>
            <w:noProof/>
            <w:webHidden/>
          </w:rPr>
          <w:t>4</w:t>
        </w:r>
      </w:hyperlink>
    </w:p>
    <w:p w:rsidR="00D36FDC" w:rsidRPr="00A11A2F" w:rsidRDefault="00902455" w:rsidP="000D1C91">
      <w:pPr>
        <w:pStyle w:val="31"/>
        <w:tabs>
          <w:tab w:val="right" w:leader="dot" w:pos="9345"/>
        </w:tabs>
        <w:spacing w:line="240" w:lineRule="auto"/>
        <w:ind w:left="0" w:firstLine="0"/>
        <w:jc w:val="left"/>
        <w:rPr>
          <w:rFonts w:ascii="Arial" w:hAnsi="Arial" w:cs="Arial"/>
          <w:noProof/>
        </w:rPr>
      </w:pPr>
      <w:hyperlink w:anchor="_Toc50560841" w:history="1">
        <w:r w:rsidR="00D36FDC" w:rsidRPr="00A11A2F">
          <w:rPr>
            <w:rStyle w:val="ae"/>
            <w:rFonts w:ascii="Arial" w:hAnsi="Arial" w:cs="Arial"/>
            <w:noProof/>
          </w:rPr>
          <w:t>Статья 11. Использование земельных участков и объектов капитального строительства, не соответствующих градостроительному регламенту</w:t>
        </w:r>
        <w:r w:rsidR="00D36FDC" w:rsidRPr="00A11A2F">
          <w:rPr>
            <w:rFonts w:ascii="Arial" w:hAnsi="Arial" w:cs="Arial"/>
            <w:noProof/>
            <w:webHidden/>
          </w:rPr>
          <w:tab/>
        </w:r>
        <w:r w:rsidR="002E1938" w:rsidRPr="00A11A2F">
          <w:rPr>
            <w:rFonts w:ascii="Arial" w:hAnsi="Arial" w:cs="Arial"/>
            <w:noProof/>
            <w:webHidden/>
          </w:rPr>
          <w:t>2</w:t>
        </w:r>
        <w:r w:rsidR="007322F1">
          <w:rPr>
            <w:rFonts w:ascii="Arial" w:hAnsi="Arial" w:cs="Arial"/>
            <w:noProof/>
            <w:webHidden/>
          </w:rPr>
          <w:t>5</w:t>
        </w:r>
      </w:hyperlink>
    </w:p>
    <w:p w:rsidR="00D36FDC" w:rsidRPr="00A11A2F" w:rsidRDefault="00902455" w:rsidP="000D1C91">
      <w:pPr>
        <w:pStyle w:val="31"/>
        <w:tabs>
          <w:tab w:val="right" w:leader="dot" w:pos="9345"/>
        </w:tabs>
        <w:spacing w:line="240" w:lineRule="auto"/>
        <w:ind w:left="0" w:firstLine="0"/>
        <w:jc w:val="left"/>
        <w:rPr>
          <w:rFonts w:ascii="Arial" w:hAnsi="Arial" w:cs="Arial"/>
          <w:noProof/>
        </w:rPr>
      </w:pPr>
      <w:hyperlink w:anchor="_Toc50560842" w:history="1">
        <w:r w:rsidR="00D36FDC" w:rsidRPr="00A11A2F">
          <w:rPr>
            <w:rStyle w:val="ae"/>
            <w:rFonts w:ascii="Arial" w:hAnsi="Arial" w:cs="Arial"/>
            <w:noProof/>
          </w:rPr>
          <w:t>Статья 12. Порядок установления территориальных зон</w:t>
        </w:r>
        <w:r w:rsidR="00D36FDC" w:rsidRPr="00A11A2F">
          <w:rPr>
            <w:rFonts w:ascii="Arial" w:hAnsi="Arial" w:cs="Arial"/>
            <w:noProof/>
            <w:webHidden/>
          </w:rPr>
          <w:tab/>
        </w:r>
        <w:r w:rsidR="007322F1">
          <w:rPr>
            <w:rFonts w:ascii="Arial" w:hAnsi="Arial" w:cs="Arial"/>
            <w:noProof/>
            <w:webHidden/>
          </w:rPr>
          <w:t>25</w:t>
        </w:r>
      </w:hyperlink>
    </w:p>
    <w:p w:rsidR="00D36FDC" w:rsidRPr="00A11A2F" w:rsidRDefault="00902455" w:rsidP="000D1C91">
      <w:pPr>
        <w:pStyle w:val="31"/>
        <w:tabs>
          <w:tab w:val="right" w:leader="dot" w:pos="9345"/>
        </w:tabs>
        <w:spacing w:line="240" w:lineRule="auto"/>
        <w:ind w:left="0" w:firstLine="0"/>
        <w:jc w:val="left"/>
        <w:rPr>
          <w:rFonts w:ascii="Arial" w:hAnsi="Arial" w:cs="Arial"/>
          <w:noProof/>
        </w:rPr>
      </w:pPr>
      <w:hyperlink w:anchor="_Toc50560843" w:history="1">
        <w:r w:rsidR="00D36FDC" w:rsidRPr="00A11A2F">
          <w:rPr>
            <w:rStyle w:val="ae"/>
            <w:rFonts w:ascii="Arial" w:hAnsi="Arial" w:cs="Arial"/>
            <w:noProof/>
          </w:rPr>
          <w:t>Статья 13. Отклонение от предельных параметров разрешённого строительства, реконструкции объектов капитального строительства</w:t>
        </w:r>
        <w:r w:rsidR="00D36FDC" w:rsidRPr="00A11A2F">
          <w:rPr>
            <w:rFonts w:ascii="Arial" w:hAnsi="Arial" w:cs="Arial"/>
            <w:noProof/>
            <w:webHidden/>
          </w:rPr>
          <w:tab/>
        </w:r>
        <w:r w:rsidR="007322F1">
          <w:rPr>
            <w:rFonts w:ascii="Arial" w:hAnsi="Arial" w:cs="Arial"/>
            <w:noProof/>
            <w:webHidden/>
          </w:rPr>
          <w:t>26</w:t>
        </w:r>
      </w:hyperlink>
    </w:p>
    <w:p w:rsidR="00D36FDC" w:rsidRPr="00A11A2F" w:rsidRDefault="00902455" w:rsidP="000D1C91">
      <w:pPr>
        <w:pStyle w:val="31"/>
        <w:tabs>
          <w:tab w:val="right" w:leader="dot" w:pos="9345"/>
        </w:tabs>
        <w:spacing w:line="240" w:lineRule="auto"/>
        <w:ind w:left="0" w:firstLine="0"/>
        <w:jc w:val="left"/>
        <w:rPr>
          <w:rFonts w:ascii="Arial" w:hAnsi="Arial" w:cs="Arial"/>
          <w:noProof/>
        </w:rPr>
      </w:pPr>
      <w:hyperlink w:anchor="_Toc50560844" w:history="1">
        <w:r w:rsidR="00D36FDC" w:rsidRPr="00A11A2F">
          <w:rPr>
            <w:rStyle w:val="ae"/>
            <w:rFonts w:ascii="Arial" w:hAnsi="Arial" w:cs="Arial"/>
            <w:noProof/>
          </w:rPr>
          <w:t>Статья 14. Изменение видов разрешенного использования земельных участков и объектов капитального строительства физическими и юридическими лицами</w:t>
        </w:r>
        <w:r w:rsidR="00D36FDC" w:rsidRPr="00A11A2F">
          <w:rPr>
            <w:rFonts w:ascii="Arial" w:hAnsi="Arial" w:cs="Arial"/>
            <w:noProof/>
            <w:webHidden/>
          </w:rPr>
          <w:tab/>
        </w:r>
        <w:r w:rsidR="007322F1">
          <w:rPr>
            <w:rFonts w:ascii="Arial" w:hAnsi="Arial" w:cs="Arial"/>
            <w:noProof/>
            <w:webHidden/>
          </w:rPr>
          <w:t>27</w:t>
        </w:r>
      </w:hyperlink>
    </w:p>
    <w:p w:rsidR="00D36FDC" w:rsidRPr="00A11A2F" w:rsidRDefault="00902455" w:rsidP="000D1C91">
      <w:pPr>
        <w:pStyle w:val="23"/>
        <w:rPr>
          <w:rFonts w:ascii="Arial" w:hAnsi="Arial" w:cs="Arial"/>
          <w:noProof/>
        </w:rPr>
      </w:pPr>
      <w:hyperlink w:anchor="_Toc50560845" w:history="1">
        <w:r w:rsidR="00D36FDC" w:rsidRPr="00A11A2F">
          <w:rPr>
            <w:rStyle w:val="ae"/>
            <w:rFonts w:ascii="Arial" w:hAnsi="Arial" w:cs="Arial"/>
            <w:noProof/>
          </w:rPr>
          <w:t>ГЛАВА 5. РЕЗЕРВИРОВАНИЕ И ИЗЪЯТИЕ ЗЕМЕЛЬНЫХ УЧАСТКОВ</w:t>
        </w:r>
        <w:r w:rsidR="00D36FDC" w:rsidRPr="00A11A2F">
          <w:rPr>
            <w:rFonts w:ascii="Arial" w:hAnsi="Arial" w:cs="Arial"/>
            <w:noProof/>
            <w:webHidden/>
          </w:rPr>
          <w:tab/>
        </w:r>
        <w:r w:rsidR="007322F1">
          <w:rPr>
            <w:rFonts w:ascii="Arial" w:hAnsi="Arial" w:cs="Arial"/>
            <w:noProof/>
            <w:webHidden/>
          </w:rPr>
          <w:t>27</w:t>
        </w:r>
      </w:hyperlink>
    </w:p>
    <w:p w:rsidR="00D36FDC" w:rsidRPr="00A11A2F" w:rsidRDefault="00902455" w:rsidP="000D1C91">
      <w:pPr>
        <w:pStyle w:val="31"/>
        <w:tabs>
          <w:tab w:val="right" w:leader="dot" w:pos="9345"/>
        </w:tabs>
        <w:spacing w:line="240" w:lineRule="auto"/>
        <w:ind w:left="0" w:firstLine="0"/>
        <w:jc w:val="left"/>
        <w:rPr>
          <w:rFonts w:ascii="Arial" w:hAnsi="Arial" w:cs="Arial"/>
          <w:noProof/>
        </w:rPr>
      </w:pPr>
      <w:hyperlink w:anchor="_Toc50560846" w:history="1">
        <w:r w:rsidR="00D36FDC" w:rsidRPr="00A11A2F">
          <w:rPr>
            <w:rStyle w:val="ae"/>
            <w:rFonts w:ascii="Arial" w:eastAsia="SimSun" w:hAnsi="Arial" w:cs="Arial"/>
            <w:bCs/>
            <w:noProof/>
            <w:lang w:eastAsia="zh-CN"/>
          </w:rPr>
          <w:t>Статья 15. Резервирование земель для государственных или муниципальных нужд</w:t>
        </w:r>
        <w:r w:rsidR="00D36FDC" w:rsidRPr="00A11A2F">
          <w:rPr>
            <w:rFonts w:ascii="Arial" w:hAnsi="Arial" w:cs="Arial"/>
            <w:noProof/>
            <w:webHidden/>
          </w:rPr>
          <w:tab/>
        </w:r>
        <w:r w:rsidR="007322F1">
          <w:rPr>
            <w:rFonts w:ascii="Arial" w:hAnsi="Arial" w:cs="Arial"/>
            <w:noProof/>
            <w:webHidden/>
          </w:rPr>
          <w:t>27</w:t>
        </w:r>
      </w:hyperlink>
    </w:p>
    <w:p w:rsidR="00D36FDC" w:rsidRPr="00A11A2F" w:rsidRDefault="00902455" w:rsidP="000D1C91">
      <w:pPr>
        <w:pStyle w:val="31"/>
        <w:tabs>
          <w:tab w:val="right" w:leader="dot" w:pos="9345"/>
        </w:tabs>
        <w:spacing w:line="240" w:lineRule="auto"/>
        <w:ind w:left="0" w:firstLine="0"/>
        <w:jc w:val="left"/>
        <w:rPr>
          <w:rFonts w:ascii="Arial" w:hAnsi="Arial" w:cs="Arial"/>
          <w:noProof/>
        </w:rPr>
      </w:pPr>
      <w:hyperlink w:anchor="_Toc50560847" w:history="1">
        <w:r w:rsidR="00D36FDC" w:rsidRPr="00A11A2F">
          <w:rPr>
            <w:rStyle w:val="ae"/>
            <w:rFonts w:ascii="Arial" w:eastAsia="SimSun" w:hAnsi="Arial" w:cs="Arial"/>
            <w:bCs/>
            <w:noProof/>
            <w:lang w:eastAsia="zh-CN"/>
          </w:rPr>
          <w:t>Статья 16. Изъятие земельных участков для государственных или муниципальных нужд</w:t>
        </w:r>
        <w:r w:rsidR="00D36FDC" w:rsidRPr="00A11A2F">
          <w:rPr>
            <w:rFonts w:ascii="Arial" w:hAnsi="Arial" w:cs="Arial"/>
            <w:noProof/>
            <w:webHidden/>
          </w:rPr>
          <w:tab/>
        </w:r>
        <w:r w:rsidR="007322F1">
          <w:rPr>
            <w:rFonts w:ascii="Arial" w:hAnsi="Arial" w:cs="Arial"/>
            <w:noProof/>
            <w:webHidden/>
          </w:rPr>
          <w:t>28</w:t>
        </w:r>
      </w:hyperlink>
    </w:p>
    <w:p w:rsidR="00D36FDC" w:rsidRPr="00A11A2F" w:rsidRDefault="00902455" w:rsidP="000D1C91">
      <w:pPr>
        <w:pStyle w:val="31"/>
        <w:tabs>
          <w:tab w:val="right" w:leader="dot" w:pos="9345"/>
        </w:tabs>
        <w:spacing w:line="240" w:lineRule="auto"/>
        <w:ind w:left="0" w:firstLine="0"/>
        <w:jc w:val="left"/>
        <w:rPr>
          <w:rFonts w:ascii="Arial" w:hAnsi="Arial" w:cs="Arial"/>
          <w:noProof/>
        </w:rPr>
      </w:pPr>
      <w:hyperlink w:anchor="_Toc50560848" w:history="1">
        <w:r w:rsidR="00D36FDC" w:rsidRPr="00A11A2F">
          <w:rPr>
            <w:rStyle w:val="ae"/>
            <w:rFonts w:ascii="Arial" w:eastAsia="SimSun" w:hAnsi="Arial" w:cs="Arial"/>
            <w:bCs/>
            <w:noProof/>
            <w:lang w:eastAsia="zh-CN"/>
          </w:rPr>
          <w:t>Статья 17. Общие принципы установления публичных сервитутов</w:t>
        </w:r>
        <w:r w:rsidR="00D36FDC" w:rsidRPr="00A11A2F">
          <w:rPr>
            <w:rFonts w:ascii="Arial" w:hAnsi="Arial" w:cs="Arial"/>
            <w:noProof/>
            <w:webHidden/>
          </w:rPr>
          <w:tab/>
        </w:r>
        <w:r w:rsidR="007322F1">
          <w:rPr>
            <w:rFonts w:ascii="Arial" w:hAnsi="Arial" w:cs="Arial"/>
            <w:noProof/>
            <w:webHidden/>
          </w:rPr>
          <w:t>29</w:t>
        </w:r>
      </w:hyperlink>
    </w:p>
    <w:p w:rsidR="00D36FDC" w:rsidRPr="00A11A2F" w:rsidRDefault="00902455" w:rsidP="000D1C91">
      <w:pPr>
        <w:pStyle w:val="23"/>
        <w:rPr>
          <w:rFonts w:ascii="Arial" w:hAnsi="Arial" w:cs="Arial"/>
          <w:noProof/>
        </w:rPr>
      </w:pPr>
      <w:hyperlink w:anchor="_Toc50560849" w:history="1">
        <w:r w:rsidR="00D36FDC" w:rsidRPr="00A11A2F">
          <w:rPr>
            <w:rStyle w:val="ae"/>
            <w:rFonts w:ascii="Arial" w:hAnsi="Arial" w:cs="Arial"/>
            <w:noProof/>
          </w:rPr>
          <w:t>Глава 6. ПОРЯДОК (ПРОЦЕДУРЫ) ЗАСТРОЙКИ ТЕРРИТОРИИ ЧАСТООСТРОВСКОГО СЕЛЬСОВЕТА</w:t>
        </w:r>
        <w:r w:rsidR="00D36FDC" w:rsidRPr="00A11A2F">
          <w:rPr>
            <w:rFonts w:ascii="Arial" w:hAnsi="Arial" w:cs="Arial"/>
            <w:noProof/>
            <w:webHidden/>
          </w:rPr>
          <w:tab/>
        </w:r>
        <w:r w:rsidR="007322F1">
          <w:rPr>
            <w:rFonts w:ascii="Arial" w:hAnsi="Arial" w:cs="Arial"/>
            <w:noProof/>
            <w:webHidden/>
          </w:rPr>
          <w:t>30</w:t>
        </w:r>
      </w:hyperlink>
    </w:p>
    <w:p w:rsidR="00D36FDC" w:rsidRPr="00A11A2F" w:rsidRDefault="00902455" w:rsidP="000D1C91">
      <w:pPr>
        <w:pStyle w:val="23"/>
        <w:rPr>
          <w:rFonts w:ascii="Arial" w:hAnsi="Arial" w:cs="Arial"/>
          <w:noProof/>
        </w:rPr>
      </w:pPr>
      <w:hyperlink w:anchor="_Toc50560850" w:history="1">
        <w:r w:rsidR="00D36FDC" w:rsidRPr="00A11A2F">
          <w:rPr>
            <w:rStyle w:val="ae"/>
            <w:rFonts w:ascii="Arial" w:hAnsi="Arial" w:cs="Arial"/>
            <w:noProof/>
          </w:rPr>
          <w:t>Статья 18. Основные принципы организации застройки на территории Частоостровского сельсовета</w:t>
        </w:r>
        <w:r w:rsidR="00D36FDC" w:rsidRPr="00A11A2F">
          <w:rPr>
            <w:rFonts w:ascii="Arial" w:hAnsi="Arial" w:cs="Arial"/>
            <w:noProof/>
            <w:webHidden/>
          </w:rPr>
          <w:tab/>
        </w:r>
        <w:r w:rsidR="002E1938" w:rsidRPr="00A11A2F">
          <w:rPr>
            <w:rFonts w:ascii="Arial" w:hAnsi="Arial" w:cs="Arial"/>
            <w:noProof/>
            <w:webHidden/>
          </w:rPr>
          <w:t>3</w:t>
        </w:r>
        <w:r w:rsidR="007322F1">
          <w:rPr>
            <w:rFonts w:ascii="Arial" w:hAnsi="Arial" w:cs="Arial"/>
            <w:noProof/>
            <w:webHidden/>
          </w:rPr>
          <w:t>0</w:t>
        </w:r>
      </w:hyperlink>
    </w:p>
    <w:p w:rsidR="00D36FDC" w:rsidRPr="00A11A2F" w:rsidRDefault="00902455" w:rsidP="000D1C91">
      <w:pPr>
        <w:pStyle w:val="23"/>
        <w:rPr>
          <w:rFonts w:ascii="Arial" w:hAnsi="Arial" w:cs="Arial"/>
          <w:noProof/>
        </w:rPr>
      </w:pPr>
      <w:hyperlink w:anchor="_Toc50560851" w:history="1">
        <w:r w:rsidR="00D36FDC" w:rsidRPr="00A11A2F">
          <w:rPr>
            <w:rStyle w:val="ae"/>
            <w:rFonts w:ascii="Arial" w:hAnsi="Arial" w:cs="Arial"/>
            <w:noProof/>
          </w:rPr>
          <w:t>Статья 19. Выдача разрешения на строительство, уведомления о планируемых строительстве или реконструкции объекта индивидуального жилищного строительства или садового дома и разрешения на ввод объекта в эксплуатацию</w:t>
        </w:r>
        <w:r w:rsidR="00D36FDC" w:rsidRPr="00A11A2F">
          <w:rPr>
            <w:rFonts w:ascii="Arial" w:hAnsi="Arial" w:cs="Arial"/>
            <w:noProof/>
            <w:webHidden/>
          </w:rPr>
          <w:tab/>
        </w:r>
        <w:r w:rsidR="002E1938" w:rsidRPr="00A11A2F">
          <w:rPr>
            <w:rFonts w:ascii="Arial" w:hAnsi="Arial" w:cs="Arial"/>
            <w:noProof/>
            <w:webHidden/>
          </w:rPr>
          <w:t>3</w:t>
        </w:r>
        <w:r w:rsidR="007322F1">
          <w:rPr>
            <w:rFonts w:ascii="Arial" w:hAnsi="Arial" w:cs="Arial"/>
            <w:noProof/>
            <w:webHidden/>
          </w:rPr>
          <w:t>1</w:t>
        </w:r>
      </w:hyperlink>
    </w:p>
    <w:p w:rsidR="00D36FDC" w:rsidRPr="00A11A2F" w:rsidRDefault="00902455" w:rsidP="000D1C91">
      <w:pPr>
        <w:pStyle w:val="23"/>
        <w:rPr>
          <w:rFonts w:ascii="Arial" w:hAnsi="Arial" w:cs="Arial"/>
          <w:noProof/>
        </w:rPr>
      </w:pPr>
      <w:hyperlink w:anchor="_Toc50560852" w:history="1">
        <w:r w:rsidR="00D36FDC" w:rsidRPr="00A11A2F">
          <w:rPr>
            <w:rStyle w:val="ae"/>
            <w:rFonts w:ascii="Arial" w:hAnsi="Arial" w:cs="Arial"/>
            <w:noProof/>
          </w:rPr>
          <w:t>Статья 20. Строительный контроль и государственный строительный надзор</w:t>
        </w:r>
        <w:r w:rsidR="00D36FDC" w:rsidRPr="00A11A2F">
          <w:rPr>
            <w:rFonts w:ascii="Arial" w:hAnsi="Arial" w:cs="Arial"/>
            <w:noProof/>
            <w:webHidden/>
          </w:rPr>
          <w:tab/>
        </w:r>
        <w:r w:rsidR="007322F1">
          <w:rPr>
            <w:rFonts w:ascii="Arial" w:hAnsi="Arial" w:cs="Arial"/>
            <w:noProof/>
            <w:webHidden/>
          </w:rPr>
          <w:t>34</w:t>
        </w:r>
      </w:hyperlink>
    </w:p>
    <w:p w:rsidR="00D36FDC" w:rsidRPr="00A11A2F" w:rsidRDefault="00902455" w:rsidP="000D1C91">
      <w:pPr>
        <w:pStyle w:val="23"/>
        <w:rPr>
          <w:rFonts w:ascii="Arial" w:hAnsi="Arial" w:cs="Arial"/>
          <w:noProof/>
        </w:rPr>
      </w:pPr>
      <w:hyperlink w:anchor="_Toc50560853" w:history="1">
        <w:r w:rsidR="00D36FDC" w:rsidRPr="00A11A2F">
          <w:rPr>
            <w:rStyle w:val="ae"/>
            <w:rFonts w:ascii="Arial" w:hAnsi="Arial" w:cs="Arial"/>
            <w:noProof/>
          </w:rPr>
          <w:t>Глава 7. ОБЩЕСТВЕННЫЕ ОБСУЖДЕНИЯ ИЛИ ПУБЛИЧНЫЕ СЛУШАНИЯ ПО ВОПРОСАМ ЗЕМЛЕПОЛЬЗОВАНИЯ И ЗАСТРОЙКИ</w:t>
        </w:r>
        <w:r w:rsidR="00D36FDC" w:rsidRPr="00A11A2F">
          <w:rPr>
            <w:rFonts w:ascii="Arial" w:hAnsi="Arial" w:cs="Arial"/>
            <w:noProof/>
            <w:webHidden/>
          </w:rPr>
          <w:tab/>
        </w:r>
        <w:r w:rsidR="005B41F5">
          <w:rPr>
            <w:rFonts w:ascii="Arial" w:hAnsi="Arial" w:cs="Arial"/>
            <w:noProof/>
            <w:webHidden/>
          </w:rPr>
          <w:t>34</w:t>
        </w:r>
      </w:hyperlink>
    </w:p>
    <w:p w:rsidR="00D36FDC" w:rsidRPr="00A11A2F" w:rsidRDefault="00902455" w:rsidP="000D1C91">
      <w:pPr>
        <w:pStyle w:val="23"/>
        <w:rPr>
          <w:rFonts w:ascii="Arial" w:hAnsi="Arial" w:cs="Arial"/>
          <w:noProof/>
        </w:rPr>
      </w:pPr>
      <w:hyperlink w:anchor="_Toc50560854" w:history="1">
        <w:r w:rsidR="00D36FDC" w:rsidRPr="00A11A2F">
          <w:rPr>
            <w:rStyle w:val="ae"/>
            <w:rFonts w:ascii="Arial" w:hAnsi="Arial" w:cs="Arial"/>
            <w:noProof/>
          </w:rPr>
          <w:t>Статья 21. Общие положения организации и проведения общественных обсуждений или публичных слушаний по вопросам землепользования и застройки</w:t>
        </w:r>
        <w:r w:rsidR="00D36FDC" w:rsidRPr="00A11A2F">
          <w:rPr>
            <w:rFonts w:ascii="Arial" w:hAnsi="Arial" w:cs="Arial"/>
            <w:noProof/>
            <w:webHidden/>
          </w:rPr>
          <w:tab/>
        </w:r>
        <w:r w:rsidR="005B41F5">
          <w:rPr>
            <w:rFonts w:ascii="Arial" w:hAnsi="Arial" w:cs="Arial"/>
            <w:noProof/>
            <w:webHidden/>
          </w:rPr>
          <w:t>34</w:t>
        </w:r>
      </w:hyperlink>
    </w:p>
    <w:p w:rsidR="00D36FDC" w:rsidRPr="00A11A2F" w:rsidRDefault="00902455" w:rsidP="000D1C91">
      <w:pPr>
        <w:pStyle w:val="23"/>
        <w:rPr>
          <w:rFonts w:ascii="Arial" w:hAnsi="Arial" w:cs="Arial"/>
          <w:noProof/>
        </w:rPr>
      </w:pPr>
      <w:hyperlink w:anchor="_Toc50560855" w:history="1">
        <w:r w:rsidR="00D36FDC" w:rsidRPr="00A11A2F">
          <w:rPr>
            <w:rStyle w:val="ae"/>
            <w:rFonts w:ascii="Arial" w:hAnsi="Arial" w:cs="Arial"/>
            <w:noProof/>
          </w:rPr>
          <w:t>Статья 22. Особенности организации и проведения общественных обсуждений или публичных слушаний по проекту правил землепользования и застройки поселения</w:t>
        </w:r>
        <w:r w:rsidR="00D36FDC" w:rsidRPr="00A11A2F">
          <w:rPr>
            <w:rFonts w:ascii="Arial" w:hAnsi="Arial" w:cs="Arial"/>
            <w:noProof/>
            <w:webHidden/>
          </w:rPr>
          <w:tab/>
        </w:r>
        <w:r w:rsidR="005B41F5">
          <w:rPr>
            <w:rFonts w:ascii="Arial" w:hAnsi="Arial" w:cs="Arial"/>
            <w:noProof/>
            <w:webHidden/>
          </w:rPr>
          <w:t>35</w:t>
        </w:r>
      </w:hyperlink>
    </w:p>
    <w:p w:rsidR="00D36FDC" w:rsidRPr="00A11A2F" w:rsidRDefault="00902455" w:rsidP="000D1C91">
      <w:pPr>
        <w:pStyle w:val="23"/>
        <w:rPr>
          <w:rFonts w:ascii="Arial" w:hAnsi="Arial" w:cs="Arial"/>
          <w:noProof/>
        </w:rPr>
      </w:pPr>
      <w:hyperlink w:anchor="_Toc50560856" w:history="1">
        <w:r w:rsidR="00D36FDC" w:rsidRPr="00A11A2F">
          <w:rPr>
            <w:rStyle w:val="ae"/>
            <w:rFonts w:ascii="Arial" w:hAnsi="Arial" w:cs="Arial"/>
            <w:noProof/>
          </w:rPr>
          <w:t>Статья 23. Порядок организации и проведения общественных обсуждений или публичных слушаний при обсуждении проектов планировки территории и проектов межевания территории</w:t>
        </w:r>
        <w:r w:rsidR="00D36FDC" w:rsidRPr="00A11A2F">
          <w:rPr>
            <w:rFonts w:ascii="Arial" w:hAnsi="Arial" w:cs="Arial"/>
            <w:noProof/>
            <w:webHidden/>
          </w:rPr>
          <w:tab/>
        </w:r>
        <w:r w:rsidR="005B41F5">
          <w:rPr>
            <w:rFonts w:ascii="Arial" w:hAnsi="Arial" w:cs="Arial"/>
            <w:noProof/>
            <w:webHidden/>
          </w:rPr>
          <w:t>36</w:t>
        </w:r>
      </w:hyperlink>
    </w:p>
    <w:p w:rsidR="00D36FDC" w:rsidRPr="00A11A2F" w:rsidRDefault="00902455" w:rsidP="000D1C91">
      <w:pPr>
        <w:pStyle w:val="23"/>
        <w:rPr>
          <w:rFonts w:ascii="Arial" w:hAnsi="Arial" w:cs="Arial"/>
          <w:noProof/>
        </w:rPr>
      </w:pPr>
      <w:hyperlink w:anchor="_Toc50560857" w:history="1">
        <w:r w:rsidR="00D36FDC" w:rsidRPr="00A11A2F">
          <w:rPr>
            <w:rStyle w:val="ae"/>
            <w:rFonts w:ascii="Arial" w:hAnsi="Arial" w:cs="Arial"/>
            <w:noProof/>
          </w:rPr>
          <w:t>Статья 24. Особенности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отклонения от предельных параметров разрешенного строительства, реконструкции объекта капитального строительства</w:t>
        </w:r>
        <w:r w:rsidR="00D36FDC" w:rsidRPr="00A11A2F">
          <w:rPr>
            <w:rFonts w:ascii="Arial" w:hAnsi="Arial" w:cs="Arial"/>
            <w:noProof/>
            <w:webHidden/>
          </w:rPr>
          <w:tab/>
        </w:r>
        <w:r w:rsidR="005B41F5">
          <w:rPr>
            <w:rFonts w:ascii="Arial" w:hAnsi="Arial" w:cs="Arial"/>
            <w:noProof/>
            <w:webHidden/>
          </w:rPr>
          <w:t>37</w:t>
        </w:r>
      </w:hyperlink>
    </w:p>
    <w:p w:rsidR="00D36FDC" w:rsidRPr="00A11A2F" w:rsidRDefault="00902455" w:rsidP="000D1C91">
      <w:pPr>
        <w:pStyle w:val="23"/>
        <w:rPr>
          <w:rFonts w:ascii="Arial" w:hAnsi="Arial" w:cs="Arial"/>
          <w:noProof/>
        </w:rPr>
      </w:pPr>
      <w:hyperlink w:anchor="_Toc50560858" w:history="1">
        <w:r w:rsidR="00D36FDC" w:rsidRPr="00A11A2F">
          <w:rPr>
            <w:rStyle w:val="ae"/>
            <w:rFonts w:ascii="Arial" w:hAnsi="Arial" w:cs="Arial"/>
            <w:noProof/>
          </w:rPr>
          <w:t>Глава 8. ВНЕСЕНИЕ ИЗМЕНЕНИЙ В ПРАВИЛА ЗЕМЛЕПОЛЬЗОВАНИЯ И ЗАСТРОЙКИ</w:t>
        </w:r>
        <w:r w:rsidR="00D36FDC" w:rsidRPr="00A11A2F">
          <w:rPr>
            <w:rFonts w:ascii="Arial" w:hAnsi="Arial" w:cs="Arial"/>
            <w:noProof/>
            <w:webHidden/>
          </w:rPr>
          <w:tab/>
        </w:r>
        <w:r w:rsidR="005B41F5">
          <w:rPr>
            <w:rFonts w:ascii="Arial" w:hAnsi="Arial" w:cs="Arial"/>
            <w:noProof/>
            <w:webHidden/>
          </w:rPr>
          <w:t>39</w:t>
        </w:r>
      </w:hyperlink>
    </w:p>
    <w:p w:rsidR="00D36FDC" w:rsidRPr="00A11A2F" w:rsidRDefault="00902455" w:rsidP="000D1C91">
      <w:pPr>
        <w:pStyle w:val="23"/>
        <w:rPr>
          <w:rFonts w:ascii="Arial" w:hAnsi="Arial" w:cs="Arial"/>
          <w:noProof/>
        </w:rPr>
      </w:pPr>
      <w:hyperlink w:anchor="_Toc50560859" w:history="1">
        <w:r w:rsidR="00D36FDC" w:rsidRPr="00A11A2F">
          <w:rPr>
            <w:rStyle w:val="ae"/>
            <w:rFonts w:ascii="Arial" w:hAnsi="Arial" w:cs="Arial"/>
            <w:noProof/>
          </w:rPr>
          <w:t>Статья 25. Порядок внесения изменений в настоящие Правила</w:t>
        </w:r>
        <w:r w:rsidR="00D36FDC" w:rsidRPr="00A11A2F">
          <w:rPr>
            <w:rFonts w:ascii="Arial" w:hAnsi="Arial" w:cs="Arial"/>
            <w:noProof/>
            <w:webHidden/>
          </w:rPr>
          <w:tab/>
        </w:r>
        <w:r w:rsidR="005B41F5">
          <w:rPr>
            <w:rFonts w:ascii="Arial" w:hAnsi="Arial" w:cs="Arial"/>
            <w:noProof/>
            <w:webHidden/>
          </w:rPr>
          <w:t>39</w:t>
        </w:r>
      </w:hyperlink>
    </w:p>
    <w:p w:rsidR="00D36FDC" w:rsidRPr="00A11A2F" w:rsidRDefault="00902455" w:rsidP="000D1C91">
      <w:pPr>
        <w:pStyle w:val="23"/>
        <w:rPr>
          <w:rFonts w:ascii="Arial" w:hAnsi="Arial" w:cs="Arial"/>
          <w:noProof/>
        </w:rPr>
      </w:pPr>
      <w:hyperlink w:anchor="_Toc50560860" w:history="1">
        <w:r w:rsidR="00D36FDC" w:rsidRPr="00A11A2F">
          <w:rPr>
            <w:rStyle w:val="ae"/>
            <w:rFonts w:ascii="Arial" w:hAnsi="Arial" w:cs="Arial"/>
            <w:noProof/>
          </w:rPr>
          <w:t>Статья 26. Проведение общественных обсуждений или публичных слушаний по вопросу внесения изменений в настоящие Правила</w:t>
        </w:r>
        <w:r w:rsidR="00D36FDC" w:rsidRPr="00A11A2F">
          <w:rPr>
            <w:rFonts w:ascii="Arial" w:hAnsi="Arial" w:cs="Arial"/>
            <w:noProof/>
            <w:webHidden/>
          </w:rPr>
          <w:tab/>
        </w:r>
        <w:r w:rsidR="005B41F5">
          <w:rPr>
            <w:rFonts w:ascii="Arial" w:hAnsi="Arial" w:cs="Arial"/>
            <w:noProof/>
            <w:webHidden/>
          </w:rPr>
          <w:t>42</w:t>
        </w:r>
      </w:hyperlink>
    </w:p>
    <w:p w:rsidR="00D36FDC" w:rsidRPr="00A11A2F" w:rsidRDefault="00902455" w:rsidP="000D1C91">
      <w:pPr>
        <w:pStyle w:val="23"/>
        <w:rPr>
          <w:rFonts w:ascii="Arial" w:hAnsi="Arial" w:cs="Arial"/>
          <w:noProof/>
        </w:rPr>
      </w:pPr>
      <w:hyperlink w:anchor="_Toc50560861" w:history="1">
        <w:r w:rsidR="00D36FDC" w:rsidRPr="00A11A2F">
          <w:rPr>
            <w:rStyle w:val="ae"/>
            <w:rFonts w:ascii="Arial" w:hAnsi="Arial" w:cs="Arial"/>
            <w:noProof/>
          </w:rPr>
          <w:t>Глава 9. ЗАКЛЮЧИТЕЛЬНЫЕ ПОЛОЖЕНИЯ</w:t>
        </w:r>
        <w:r w:rsidR="00D36FDC" w:rsidRPr="00A11A2F">
          <w:rPr>
            <w:rFonts w:ascii="Arial" w:hAnsi="Arial" w:cs="Arial"/>
            <w:noProof/>
            <w:webHidden/>
          </w:rPr>
          <w:tab/>
        </w:r>
        <w:r w:rsidR="005B41F5">
          <w:rPr>
            <w:rFonts w:ascii="Arial" w:hAnsi="Arial" w:cs="Arial"/>
            <w:noProof/>
            <w:webHidden/>
          </w:rPr>
          <w:t>42</w:t>
        </w:r>
      </w:hyperlink>
    </w:p>
    <w:p w:rsidR="00D36FDC" w:rsidRPr="00A11A2F" w:rsidRDefault="00902455" w:rsidP="000D1C91">
      <w:pPr>
        <w:pStyle w:val="23"/>
        <w:rPr>
          <w:rFonts w:ascii="Arial" w:hAnsi="Arial" w:cs="Arial"/>
          <w:noProof/>
        </w:rPr>
      </w:pPr>
      <w:hyperlink w:anchor="_Toc50560862" w:history="1">
        <w:r w:rsidR="00D36FDC" w:rsidRPr="00A11A2F">
          <w:rPr>
            <w:rStyle w:val="ae"/>
            <w:rFonts w:ascii="Arial" w:hAnsi="Arial" w:cs="Arial"/>
            <w:noProof/>
          </w:rPr>
          <w:t>Статья 27. Действие настоящих Правил по отношению к ранее возникшим правоотношениям</w:t>
        </w:r>
        <w:r w:rsidR="00D36FDC" w:rsidRPr="00A11A2F">
          <w:rPr>
            <w:rFonts w:ascii="Arial" w:hAnsi="Arial" w:cs="Arial"/>
            <w:noProof/>
            <w:webHidden/>
          </w:rPr>
          <w:tab/>
        </w:r>
        <w:r w:rsidR="005B41F5">
          <w:rPr>
            <w:rFonts w:ascii="Arial" w:hAnsi="Arial" w:cs="Arial"/>
            <w:noProof/>
            <w:webHidden/>
          </w:rPr>
          <w:t>42</w:t>
        </w:r>
      </w:hyperlink>
    </w:p>
    <w:p w:rsidR="00D36FDC" w:rsidRPr="00A11A2F" w:rsidRDefault="00902455" w:rsidP="000D1C91">
      <w:pPr>
        <w:pStyle w:val="12"/>
        <w:jc w:val="left"/>
        <w:rPr>
          <w:rFonts w:ascii="Arial" w:hAnsi="Arial" w:cs="Arial"/>
          <w:noProof/>
        </w:rPr>
      </w:pPr>
      <w:hyperlink w:anchor="_Toc50560863" w:history="1">
        <w:r w:rsidR="00D36FDC" w:rsidRPr="00A11A2F">
          <w:rPr>
            <w:rStyle w:val="ae"/>
            <w:rFonts w:ascii="Arial" w:hAnsi="Arial" w:cs="Arial"/>
            <w:noProof/>
          </w:rPr>
          <w:t>Раздел II. КАРТЫ ГРАДОСТРОИТЕЛЬНОГО ЗОНИРОВАНИЯ МУНИЦИПАЛЬНОГО ОБРАЗОВАНИЯ И НАСЕЛЕННЫХ ПУНКТОВ, ВХОДЯЩИХ В СОСТАВ МУНИЦИПАЛЬНОГО ОБРАЗОВАНИЯ</w:t>
        </w:r>
        <w:r w:rsidR="00D36FDC" w:rsidRPr="00A11A2F">
          <w:rPr>
            <w:rFonts w:ascii="Arial" w:hAnsi="Arial" w:cs="Arial"/>
            <w:noProof/>
            <w:webHidden/>
          </w:rPr>
          <w:tab/>
        </w:r>
        <w:r w:rsidR="005B41F5">
          <w:rPr>
            <w:rFonts w:ascii="Arial" w:hAnsi="Arial" w:cs="Arial"/>
            <w:noProof/>
            <w:webHidden/>
          </w:rPr>
          <w:t>43</w:t>
        </w:r>
      </w:hyperlink>
    </w:p>
    <w:p w:rsidR="00D36FDC" w:rsidRPr="00A11A2F" w:rsidRDefault="00902455" w:rsidP="000D1C91">
      <w:pPr>
        <w:pStyle w:val="23"/>
        <w:rPr>
          <w:rFonts w:ascii="Arial" w:hAnsi="Arial" w:cs="Arial"/>
          <w:noProof/>
        </w:rPr>
      </w:pPr>
      <w:hyperlink w:anchor="_Toc50560864" w:history="1">
        <w:r w:rsidR="00D36FDC" w:rsidRPr="00A11A2F">
          <w:rPr>
            <w:rStyle w:val="ae"/>
            <w:rFonts w:ascii="Arial" w:hAnsi="Arial" w:cs="Arial"/>
            <w:noProof/>
          </w:rPr>
          <w:t>Статья 28. Общие положения</w:t>
        </w:r>
        <w:r w:rsidR="00D36FDC" w:rsidRPr="00A11A2F">
          <w:rPr>
            <w:rFonts w:ascii="Arial" w:hAnsi="Arial" w:cs="Arial"/>
            <w:noProof/>
            <w:webHidden/>
          </w:rPr>
          <w:tab/>
        </w:r>
        <w:r w:rsidR="005B41F5">
          <w:rPr>
            <w:rFonts w:ascii="Arial" w:hAnsi="Arial" w:cs="Arial"/>
            <w:noProof/>
            <w:webHidden/>
          </w:rPr>
          <w:t>43</w:t>
        </w:r>
      </w:hyperlink>
    </w:p>
    <w:p w:rsidR="00D36FDC" w:rsidRPr="00A11A2F" w:rsidRDefault="00902455" w:rsidP="000D1C91">
      <w:pPr>
        <w:pStyle w:val="23"/>
        <w:rPr>
          <w:rFonts w:ascii="Arial" w:hAnsi="Arial" w:cs="Arial"/>
          <w:noProof/>
        </w:rPr>
      </w:pPr>
      <w:hyperlink w:anchor="_Toc50560865" w:history="1">
        <w:r w:rsidR="00D36FDC" w:rsidRPr="00A11A2F">
          <w:rPr>
            <w:rStyle w:val="ae"/>
            <w:rFonts w:ascii="Arial" w:hAnsi="Arial" w:cs="Arial"/>
            <w:noProof/>
          </w:rPr>
          <w:t>Статья 29. Карта градостроительного зонирования. Виды территориальных зон и их кодовые обозначения</w:t>
        </w:r>
        <w:r w:rsidR="00D36FDC" w:rsidRPr="00A11A2F">
          <w:rPr>
            <w:rFonts w:ascii="Arial" w:hAnsi="Arial" w:cs="Arial"/>
            <w:noProof/>
            <w:webHidden/>
          </w:rPr>
          <w:tab/>
        </w:r>
        <w:r w:rsidR="005B41F5">
          <w:rPr>
            <w:rFonts w:ascii="Arial" w:hAnsi="Arial" w:cs="Arial"/>
            <w:noProof/>
            <w:webHidden/>
          </w:rPr>
          <w:t>43</w:t>
        </w:r>
      </w:hyperlink>
    </w:p>
    <w:p w:rsidR="00D36FDC" w:rsidRPr="00A11A2F" w:rsidRDefault="00902455" w:rsidP="000D1C91">
      <w:pPr>
        <w:pStyle w:val="12"/>
        <w:jc w:val="left"/>
        <w:rPr>
          <w:rFonts w:ascii="Arial" w:hAnsi="Arial" w:cs="Arial"/>
          <w:noProof/>
        </w:rPr>
      </w:pPr>
      <w:hyperlink w:anchor="_Toc50560866" w:history="1">
        <w:r w:rsidR="00D36FDC" w:rsidRPr="00A11A2F">
          <w:rPr>
            <w:rStyle w:val="ae"/>
            <w:rFonts w:ascii="Arial" w:hAnsi="Arial" w:cs="Arial"/>
            <w:noProof/>
          </w:rPr>
          <w:t>Раздел I</w:t>
        </w:r>
        <w:r w:rsidR="00D36FDC" w:rsidRPr="00A11A2F">
          <w:rPr>
            <w:rStyle w:val="ae"/>
            <w:rFonts w:ascii="Arial" w:hAnsi="Arial" w:cs="Arial"/>
            <w:noProof/>
            <w:lang w:val="en-US"/>
          </w:rPr>
          <w:t>I</w:t>
        </w:r>
        <w:r w:rsidR="00D36FDC" w:rsidRPr="00A11A2F">
          <w:rPr>
            <w:rStyle w:val="ae"/>
            <w:rFonts w:ascii="Arial" w:hAnsi="Arial" w:cs="Arial"/>
            <w:noProof/>
          </w:rPr>
          <w:t>I. ГРАДОСТРОИТЕЛЬНЫЕ РЕГЛАМЕНТЫ</w:t>
        </w:r>
        <w:r w:rsidR="00D36FDC" w:rsidRPr="00A11A2F">
          <w:rPr>
            <w:rFonts w:ascii="Arial" w:hAnsi="Arial" w:cs="Arial"/>
            <w:noProof/>
            <w:webHidden/>
          </w:rPr>
          <w:tab/>
        </w:r>
        <w:r w:rsidR="005B41F5">
          <w:rPr>
            <w:rFonts w:ascii="Arial" w:hAnsi="Arial" w:cs="Arial"/>
            <w:noProof/>
            <w:webHidden/>
          </w:rPr>
          <w:t>44</w:t>
        </w:r>
      </w:hyperlink>
    </w:p>
    <w:p w:rsidR="00D36FDC" w:rsidRPr="00A11A2F" w:rsidRDefault="00902455" w:rsidP="000D1C91">
      <w:pPr>
        <w:pStyle w:val="23"/>
        <w:rPr>
          <w:rFonts w:ascii="Arial" w:hAnsi="Arial" w:cs="Arial"/>
          <w:noProof/>
        </w:rPr>
      </w:pPr>
      <w:hyperlink w:anchor="_Toc50560867" w:history="1">
        <w:r w:rsidR="00D36FDC" w:rsidRPr="00A11A2F">
          <w:rPr>
            <w:rStyle w:val="ae"/>
            <w:rFonts w:ascii="Arial" w:hAnsi="Arial" w:cs="Arial"/>
            <w:noProof/>
          </w:rPr>
          <w:t>Статья 30. Зона застройки индивидуальными жилыми домами (Ж1)</w:t>
        </w:r>
        <w:r w:rsidR="00D36FDC" w:rsidRPr="00A11A2F">
          <w:rPr>
            <w:rFonts w:ascii="Arial" w:hAnsi="Arial" w:cs="Arial"/>
            <w:noProof/>
            <w:webHidden/>
          </w:rPr>
          <w:tab/>
        </w:r>
        <w:r w:rsidR="005B41F5">
          <w:rPr>
            <w:rFonts w:ascii="Arial" w:hAnsi="Arial" w:cs="Arial"/>
            <w:noProof/>
            <w:webHidden/>
          </w:rPr>
          <w:t>4</w:t>
        </w:r>
        <w:r w:rsidR="00393DA8" w:rsidRPr="00A11A2F">
          <w:rPr>
            <w:rFonts w:ascii="Arial" w:hAnsi="Arial" w:cs="Arial"/>
            <w:noProof/>
            <w:webHidden/>
          </w:rPr>
          <w:t>4</w:t>
        </w:r>
      </w:hyperlink>
    </w:p>
    <w:p w:rsidR="00D36FDC" w:rsidRPr="00A11A2F" w:rsidRDefault="00902455" w:rsidP="000D1C91">
      <w:pPr>
        <w:pStyle w:val="23"/>
        <w:rPr>
          <w:rFonts w:ascii="Arial" w:hAnsi="Arial" w:cs="Arial"/>
          <w:noProof/>
        </w:rPr>
      </w:pPr>
      <w:hyperlink w:anchor="_Toc50560868" w:history="1">
        <w:r w:rsidR="00D36FDC" w:rsidRPr="00A11A2F">
          <w:rPr>
            <w:rStyle w:val="ae"/>
            <w:rFonts w:ascii="Arial" w:hAnsi="Arial" w:cs="Arial"/>
            <w:noProof/>
          </w:rPr>
          <w:t>Статья 31. Зона застройки малоэтажными жилыми домами (Ж2)</w:t>
        </w:r>
        <w:r w:rsidR="00D36FDC" w:rsidRPr="00A11A2F">
          <w:rPr>
            <w:rFonts w:ascii="Arial" w:hAnsi="Arial" w:cs="Arial"/>
            <w:noProof/>
            <w:webHidden/>
          </w:rPr>
          <w:tab/>
        </w:r>
        <w:r w:rsidR="005B41F5">
          <w:rPr>
            <w:rFonts w:ascii="Arial" w:hAnsi="Arial" w:cs="Arial"/>
            <w:noProof/>
            <w:webHidden/>
          </w:rPr>
          <w:t>81</w:t>
        </w:r>
      </w:hyperlink>
    </w:p>
    <w:p w:rsidR="00D36FDC" w:rsidRPr="00A11A2F" w:rsidRDefault="00902455" w:rsidP="000D1C91">
      <w:pPr>
        <w:pStyle w:val="23"/>
        <w:rPr>
          <w:rFonts w:ascii="Arial" w:hAnsi="Arial" w:cs="Arial"/>
          <w:noProof/>
        </w:rPr>
      </w:pPr>
      <w:hyperlink w:anchor="_Toc50560869" w:history="1">
        <w:r w:rsidR="00D36FDC" w:rsidRPr="00A11A2F">
          <w:rPr>
            <w:rStyle w:val="ae"/>
            <w:rFonts w:ascii="Arial" w:hAnsi="Arial" w:cs="Arial"/>
            <w:noProof/>
          </w:rPr>
          <w:t>Статья 32. Зона делового, общественного и коммерческого назначения (О1)</w:t>
        </w:r>
        <w:r w:rsidR="00D36FDC" w:rsidRPr="00A11A2F">
          <w:rPr>
            <w:rFonts w:ascii="Arial" w:hAnsi="Arial" w:cs="Arial"/>
            <w:noProof/>
            <w:webHidden/>
          </w:rPr>
          <w:tab/>
        </w:r>
        <w:r w:rsidR="005B41F5">
          <w:rPr>
            <w:rFonts w:ascii="Arial" w:hAnsi="Arial" w:cs="Arial"/>
            <w:noProof/>
            <w:webHidden/>
          </w:rPr>
          <w:t>100</w:t>
        </w:r>
      </w:hyperlink>
    </w:p>
    <w:p w:rsidR="00D36FDC" w:rsidRPr="00A11A2F" w:rsidRDefault="00902455" w:rsidP="000D1C91">
      <w:pPr>
        <w:pStyle w:val="23"/>
        <w:rPr>
          <w:rFonts w:ascii="Arial" w:hAnsi="Arial" w:cs="Arial"/>
          <w:noProof/>
        </w:rPr>
      </w:pPr>
      <w:hyperlink w:anchor="_Toc50560870" w:history="1">
        <w:r w:rsidR="00D36FDC" w:rsidRPr="00A11A2F">
          <w:rPr>
            <w:rStyle w:val="ae"/>
            <w:rFonts w:ascii="Arial" w:hAnsi="Arial" w:cs="Arial"/>
            <w:noProof/>
          </w:rPr>
          <w:t>Статья 33. Зона размещения объектов социального и коммунально-бытового назначения  (О2)</w:t>
        </w:r>
        <w:r w:rsidR="00D36FDC" w:rsidRPr="00A11A2F">
          <w:rPr>
            <w:rFonts w:ascii="Arial" w:hAnsi="Arial" w:cs="Arial"/>
            <w:noProof/>
            <w:webHidden/>
          </w:rPr>
          <w:tab/>
        </w:r>
        <w:r w:rsidRPr="00A11A2F">
          <w:rPr>
            <w:rFonts w:ascii="Arial" w:hAnsi="Arial" w:cs="Arial"/>
            <w:noProof/>
            <w:webHidden/>
          </w:rPr>
          <w:fldChar w:fldCharType="begin"/>
        </w:r>
        <w:r w:rsidR="00D36FDC" w:rsidRPr="00A11A2F">
          <w:rPr>
            <w:rFonts w:ascii="Arial" w:hAnsi="Arial" w:cs="Arial"/>
            <w:noProof/>
            <w:webHidden/>
          </w:rPr>
          <w:instrText xml:space="preserve"> PAGEREF _Toc50560870 \h </w:instrText>
        </w:r>
        <w:r w:rsidRPr="00A11A2F">
          <w:rPr>
            <w:rFonts w:ascii="Arial" w:hAnsi="Arial" w:cs="Arial"/>
            <w:noProof/>
            <w:webHidden/>
          </w:rPr>
        </w:r>
        <w:r w:rsidRPr="00A11A2F">
          <w:rPr>
            <w:rFonts w:ascii="Arial" w:hAnsi="Arial" w:cs="Arial"/>
            <w:noProof/>
            <w:webHidden/>
          </w:rPr>
          <w:fldChar w:fldCharType="separate"/>
        </w:r>
        <w:r w:rsidR="00E95029" w:rsidRPr="00A11A2F">
          <w:rPr>
            <w:rFonts w:ascii="Arial" w:hAnsi="Arial" w:cs="Arial"/>
            <w:noProof/>
            <w:webHidden/>
          </w:rPr>
          <w:t>1</w:t>
        </w:r>
        <w:r w:rsidR="005B41F5">
          <w:rPr>
            <w:rFonts w:ascii="Arial" w:hAnsi="Arial" w:cs="Arial"/>
            <w:noProof/>
            <w:webHidden/>
          </w:rPr>
          <w:t>32</w:t>
        </w:r>
        <w:r w:rsidRPr="00A11A2F">
          <w:rPr>
            <w:rFonts w:ascii="Arial" w:hAnsi="Arial" w:cs="Arial"/>
            <w:noProof/>
            <w:webHidden/>
          </w:rPr>
          <w:fldChar w:fldCharType="end"/>
        </w:r>
      </w:hyperlink>
    </w:p>
    <w:p w:rsidR="00D36FDC" w:rsidRPr="00A11A2F" w:rsidRDefault="00902455" w:rsidP="000D1C91">
      <w:pPr>
        <w:pStyle w:val="23"/>
        <w:rPr>
          <w:rFonts w:ascii="Arial" w:hAnsi="Arial" w:cs="Arial"/>
          <w:noProof/>
        </w:rPr>
      </w:pPr>
      <w:hyperlink w:anchor="_Toc50560871" w:history="1">
        <w:r w:rsidR="00D36FDC" w:rsidRPr="00A11A2F">
          <w:rPr>
            <w:rStyle w:val="ae"/>
            <w:rFonts w:ascii="Arial" w:hAnsi="Arial" w:cs="Arial"/>
            <w:noProof/>
          </w:rPr>
          <w:t>Статья 34. Производственная зона  (П1)</w:t>
        </w:r>
        <w:r w:rsidR="00D36FDC" w:rsidRPr="00A11A2F">
          <w:rPr>
            <w:rFonts w:ascii="Arial" w:hAnsi="Arial" w:cs="Arial"/>
            <w:noProof/>
            <w:webHidden/>
          </w:rPr>
          <w:tab/>
        </w:r>
        <w:r w:rsidRPr="00A11A2F">
          <w:rPr>
            <w:rFonts w:ascii="Arial" w:hAnsi="Arial" w:cs="Arial"/>
            <w:noProof/>
            <w:webHidden/>
          </w:rPr>
          <w:fldChar w:fldCharType="begin"/>
        </w:r>
        <w:r w:rsidR="00D36FDC" w:rsidRPr="00A11A2F">
          <w:rPr>
            <w:rFonts w:ascii="Arial" w:hAnsi="Arial" w:cs="Arial"/>
            <w:noProof/>
            <w:webHidden/>
          </w:rPr>
          <w:instrText xml:space="preserve"> PAGEREF _Toc50560871 \h </w:instrText>
        </w:r>
        <w:r w:rsidRPr="00A11A2F">
          <w:rPr>
            <w:rFonts w:ascii="Arial" w:hAnsi="Arial" w:cs="Arial"/>
            <w:noProof/>
            <w:webHidden/>
          </w:rPr>
        </w:r>
        <w:r w:rsidRPr="00A11A2F">
          <w:rPr>
            <w:rFonts w:ascii="Arial" w:hAnsi="Arial" w:cs="Arial"/>
            <w:noProof/>
            <w:webHidden/>
          </w:rPr>
          <w:fldChar w:fldCharType="separate"/>
        </w:r>
        <w:r w:rsidR="00E95029" w:rsidRPr="00A11A2F">
          <w:rPr>
            <w:rFonts w:ascii="Arial" w:hAnsi="Arial" w:cs="Arial"/>
            <w:noProof/>
            <w:webHidden/>
          </w:rPr>
          <w:t>1</w:t>
        </w:r>
        <w:r w:rsidR="005B41F5">
          <w:rPr>
            <w:rFonts w:ascii="Arial" w:hAnsi="Arial" w:cs="Arial"/>
            <w:noProof/>
            <w:webHidden/>
          </w:rPr>
          <w:t>43</w:t>
        </w:r>
        <w:r w:rsidRPr="00A11A2F">
          <w:rPr>
            <w:rFonts w:ascii="Arial" w:hAnsi="Arial" w:cs="Arial"/>
            <w:noProof/>
            <w:webHidden/>
          </w:rPr>
          <w:fldChar w:fldCharType="end"/>
        </w:r>
      </w:hyperlink>
    </w:p>
    <w:p w:rsidR="00D36FDC" w:rsidRPr="00A11A2F" w:rsidRDefault="00902455" w:rsidP="000D1C91">
      <w:pPr>
        <w:pStyle w:val="23"/>
        <w:rPr>
          <w:rFonts w:ascii="Arial" w:hAnsi="Arial" w:cs="Arial"/>
          <w:noProof/>
        </w:rPr>
      </w:pPr>
      <w:hyperlink w:anchor="_Toc50560872" w:history="1">
        <w:r w:rsidR="00D36FDC" w:rsidRPr="00A11A2F">
          <w:rPr>
            <w:rStyle w:val="ae"/>
            <w:rFonts w:ascii="Arial" w:hAnsi="Arial" w:cs="Arial"/>
            <w:noProof/>
          </w:rPr>
          <w:t>Статья 35. Коммунально-складская зона (П2)</w:t>
        </w:r>
        <w:r w:rsidR="00D36FDC" w:rsidRPr="00A11A2F">
          <w:rPr>
            <w:rFonts w:ascii="Arial" w:hAnsi="Arial" w:cs="Arial"/>
            <w:noProof/>
            <w:webHidden/>
          </w:rPr>
          <w:tab/>
        </w:r>
        <w:r w:rsidRPr="00A11A2F">
          <w:rPr>
            <w:rFonts w:ascii="Arial" w:hAnsi="Arial" w:cs="Arial"/>
            <w:noProof/>
            <w:webHidden/>
          </w:rPr>
          <w:fldChar w:fldCharType="begin"/>
        </w:r>
        <w:r w:rsidR="00D36FDC" w:rsidRPr="00A11A2F">
          <w:rPr>
            <w:rFonts w:ascii="Arial" w:hAnsi="Arial" w:cs="Arial"/>
            <w:noProof/>
            <w:webHidden/>
          </w:rPr>
          <w:instrText xml:space="preserve"> PAGEREF _Toc50560872 \h </w:instrText>
        </w:r>
        <w:r w:rsidRPr="00A11A2F">
          <w:rPr>
            <w:rFonts w:ascii="Arial" w:hAnsi="Arial" w:cs="Arial"/>
            <w:noProof/>
            <w:webHidden/>
          </w:rPr>
        </w:r>
        <w:r w:rsidRPr="00A11A2F">
          <w:rPr>
            <w:rFonts w:ascii="Arial" w:hAnsi="Arial" w:cs="Arial"/>
            <w:noProof/>
            <w:webHidden/>
          </w:rPr>
          <w:fldChar w:fldCharType="separate"/>
        </w:r>
        <w:r w:rsidR="00E95029" w:rsidRPr="00A11A2F">
          <w:rPr>
            <w:rFonts w:ascii="Arial" w:hAnsi="Arial" w:cs="Arial"/>
            <w:noProof/>
            <w:webHidden/>
          </w:rPr>
          <w:t>1</w:t>
        </w:r>
        <w:r w:rsidR="005B41F5">
          <w:rPr>
            <w:rFonts w:ascii="Arial" w:hAnsi="Arial" w:cs="Arial"/>
            <w:noProof/>
            <w:webHidden/>
          </w:rPr>
          <w:t>64</w:t>
        </w:r>
        <w:r w:rsidRPr="00A11A2F">
          <w:rPr>
            <w:rFonts w:ascii="Arial" w:hAnsi="Arial" w:cs="Arial"/>
            <w:noProof/>
            <w:webHidden/>
          </w:rPr>
          <w:fldChar w:fldCharType="end"/>
        </w:r>
      </w:hyperlink>
    </w:p>
    <w:p w:rsidR="00D36FDC" w:rsidRPr="00A11A2F" w:rsidRDefault="00902455" w:rsidP="000D1C91">
      <w:pPr>
        <w:pStyle w:val="23"/>
        <w:rPr>
          <w:rFonts w:ascii="Arial" w:hAnsi="Arial" w:cs="Arial"/>
          <w:noProof/>
        </w:rPr>
      </w:pPr>
      <w:hyperlink w:anchor="_Toc50560873" w:history="1">
        <w:r w:rsidR="00D36FDC" w:rsidRPr="00A11A2F">
          <w:rPr>
            <w:rStyle w:val="ae"/>
            <w:rFonts w:ascii="Arial" w:hAnsi="Arial" w:cs="Arial"/>
            <w:noProof/>
          </w:rPr>
          <w:t>Статья 36. Зона инженерной инфраструктуры  (И)</w:t>
        </w:r>
        <w:r w:rsidR="00D36FDC" w:rsidRPr="00A11A2F">
          <w:rPr>
            <w:rFonts w:ascii="Arial" w:hAnsi="Arial" w:cs="Arial"/>
            <w:noProof/>
            <w:webHidden/>
          </w:rPr>
          <w:tab/>
        </w:r>
        <w:r w:rsidRPr="00A11A2F">
          <w:rPr>
            <w:rFonts w:ascii="Arial" w:hAnsi="Arial" w:cs="Arial"/>
            <w:noProof/>
            <w:webHidden/>
          </w:rPr>
          <w:fldChar w:fldCharType="begin"/>
        </w:r>
        <w:r w:rsidR="00D36FDC" w:rsidRPr="00A11A2F">
          <w:rPr>
            <w:rFonts w:ascii="Arial" w:hAnsi="Arial" w:cs="Arial"/>
            <w:noProof/>
            <w:webHidden/>
          </w:rPr>
          <w:instrText xml:space="preserve"> PAGEREF _Toc50560873 \h </w:instrText>
        </w:r>
        <w:r w:rsidRPr="00A11A2F">
          <w:rPr>
            <w:rFonts w:ascii="Arial" w:hAnsi="Arial" w:cs="Arial"/>
            <w:noProof/>
            <w:webHidden/>
          </w:rPr>
        </w:r>
        <w:r w:rsidRPr="00A11A2F">
          <w:rPr>
            <w:rFonts w:ascii="Arial" w:hAnsi="Arial" w:cs="Arial"/>
            <w:noProof/>
            <w:webHidden/>
          </w:rPr>
          <w:fldChar w:fldCharType="separate"/>
        </w:r>
        <w:r w:rsidR="00E95029" w:rsidRPr="00A11A2F">
          <w:rPr>
            <w:rFonts w:ascii="Arial" w:hAnsi="Arial" w:cs="Arial"/>
            <w:noProof/>
            <w:webHidden/>
          </w:rPr>
          <w:t>1</w:t>
        </w:r>
        <w:r w:rsidR="005B41F5">
          <w:rPr>
            <w:rFonts w:ascii="Arial" w:hAnsi="Arial" w:cs="Arial"/>
            <w:noProof/>
            <w:webHidden/>
          </w:rPr>
          <w:t>74</w:t>
        </w:r>
        <w:r w:rsidRPr="00A11A2F">
          <w:rPr>
            <w:rFonts w:ascii="Arial" w:hAnsi="Arial" w:cs="Arial"/>
            <w:noProof/>
            <w:webHidden/>
          </w:rPr>
          <w:fldChar w:fldCharType="end"/>
        </w:r>
      </w:hyperlink>
    </w:p>
    <w:p w:rsidR="00D36FDC" w:rsidRPr="00A11A2F" w:rsidRDefault="00902455" w:rsidP="000D1C91">
      <w:pPr>
        <w:pStyle w:val="23"/>
        <w:rPr>
          <w:rFonts w:ascii="Arial" w:hAnsi="Arial" w:cs="Arial"/>
          <w:noProof/>
        </w:rPr>
      </w:pPr>
      <w:hyperlink w:anchor="_Toc50560874" w:history="1">
        <w:r w:rsidR="00D36FDC" w:rsidRPr="00A11A2F">
          <w:rPr>
            <w:rStyle w:val="ae"/>
            <w:rFonts w:ascii="Arial" w:hAnsi="Arial" w:cs="Arial"/>
            <w:noProof/>
          </w:rPr>
          <w:t>Статья 37. Зона транспортной инфраструктуры (Т)</w:t>
        </w:r>
        <w:r w:rsidR="00D36FDC" w:rsidRPr="00A11A2F">
          <w:rPr>
            <w:rFonts w:ascii="Arial" w:hAnsi="Arial" w:cs="Arial"/>
            <w:noProof/>
            <w:webHidden/>
          </w:rPr>
          <w:tab/>
        </w:r>
        <w:r w:rsidR="005B41F5">
          <w:rPr>
            <w:rFonts w:ascii="Arial" w:hAnsi="Arial" w:cs="Arial"/>
            <w:noProof/>
            <w:webHidden/>
          </w:rPr>
          <w:t>177</w:t>
        </w:r>
      </w:hyperlink>
    </w:p>
    <w:p w:rsidR="00D36FDC" w:rsidRPr="00A11A2F" w:rsidRDefault="00902455" w:rsidP="000D1C91">
      <w:pPr>
        <w:pStyle w:val="23"/>
        <w:rPr>
          <w:rFonts w:ascii="Arial" w:hAnsi="Arial" w:cs="Arial"/>
          <w:noProof/>
        </w:rPr>
      </w:pPr>
      <w:hyperlink w:anchor="_Toc50560875" w:history="1">
        <w:r w:rsidR="00D36FDC" w:rsidRPr="00A11A2F">
          <w:rPr>
            <w:rStyle w:val="ae"/>
            <w:rFonts w:ascii="Arial" w:hAnsi="Arial" w:cs="Arial"/>
            <w:noProof/>
          </w:rPr>
          <w:t>Статья 38. Зона сельскохозяйственных угодий (Сх1.1)</w:t>
        </w:r>
        <w:r w:rsidR="00D36FDC" w:rsidRPr="00A11A2F">
          <w:rPr>
            <w:rFonts w:ascii="Arial" w:hAnsi="Arial" w:cs="Arial"/>
            <w:noProof/>
            <w:webHidden/>
          </w:rPr>
          <w:tab/>
        </w:r>
        <w:r w:rsidR="005B41F5">
          <w:rPr>
            <w:rFonts w:ascii="Arial" w:hAnsi="Arial" w:cs="Arial"/>
            <w:noProof/>
            <w:webHidden/>
          </w:rPr>
          <w:t>189</w:t>
        </w:r>
      </w:hyperlink>
    </w:p>
    <w:p w:rsidR="00D36FDC" w:rsidRPr="00A11A2F" w:rsidRDefault="00902455" w:rsidP="000D1C91">
      <w:pPr>
        <w:pStyle w:val="23"/>
        <w:rPr>
          <w:rFonts w:ascii="Arial" w:hAnsi="Arial" w:cs="Arial"/>
          <w:noProof/>
        </w:rPr>
      </w:pPr>
      <w:hyperlink w:anchor="_Toc50560876" w:history="1">
        <w:r w:rsidR="00D36FDC" w:rsidRPr="00A11A2F">
          <w:rPr>
            <w:rStyle w:val="ae"/>
            <w:rFonts w:ascii="Arial" w:hAnsi="Arial" w:cs="Arial"/>
            <w:noProof/>
          </w:rPr>
          <w:t>Статья 39. Зона сельскохозяйственных угодий (ведение садоводства и огородничества) (Сх1.2)</w:t>
        </w:r>
        <w:r w:rsidR="00D36FDC" w:rsidRPr="00A11A2F">
          <w:rPr>
            <w:rFonts w:ascii="Arial" w:hAnsi="Arial" w:cs="Arial"/>
            <w:noProof/>
            <w:webHidden/>
          </w:rPr>
          <w:tab/>
        </w:r>
        <w:r w:rsidR="00393DA8" w:rsidRPr="00A11A2F">
          <w:rPr>
            <w:rFonts w:ascii="Arial" w:hAnsi="Arial" w:cs="Arial"/>
            <w:noProof/>
            <w:webHidden/>
          </w:rPr>
          <w:t>2</w:t>
        </w:r>
        <w:r w:rsidR="005B41F5">
          <w:rPr>
            <w:rFonts w:ascii="Arial" w:hAnsi="Arial" w:cs="Arial"/>
            <w:noProof/>
            <w:webHidden/>
          </w:rPr>
          <w:t>03</w:t>
        </w:r>
      </w:hyperlink>
    </w:p>
    <w:p w:rsidR="00D36FDC" w:rsidRPr="00A11A2F" w:rsidRDefault="00902455" w:rsidP="000D1C91">
      <w:pPr>
        <w:pStyle w:val="23"/>
        <w:rPr>
          <w:rFonts w:ascii="Arial" w:hAnsi="Arial" w:cs="Arial"/>
          <w:noProof/>
        </w:rPr>
      </w:pPr>
      <w:hyperlink w:anchor="_Toc50560877" w:history="1">
        <w:r w:rsidR="00D36FDC" w:rsidRPr="00A11A2F">
          <w:rPr>
            <w:rStyle w:val="ae"/>
            <w:rFonts w:ascii="Arial" w:hAnsi="Arial" w:cs="Arial"/>
            <w:noProof/>
          </w:rPr>
          <w:t>Статья 40. Зона, занятая объектами сельскохозяйственного назначения (Сх2)</w:t>
        </w:r>
        <w:r w:rsidR="00D36FDC" w:rsidRPr="00A11A2F">
          <w:rPr>
            <w:rFonts w:ascii="Arial" w:hAnsi="Arial" w:cs="Arial"/>
            <w:noProof/>
            <w:webHidden/>
          </w:rPr>
          <w:tab/>
        </w:r>
        <w:r w:rsidR="00393DA8" w:rsidRPr="00A11A2F">
          <w:rPr>
            <w:rFonts w:ascii="Arial" w:hAnsi="Arial" w:cs="Arial"/>
            <w:noProof/>
            <w:webHidden/>
          </w:rPr>
          <w:t>2</w:t>
        </w:r>
        <w:r w:rsidR="005B41F5">
          <w:rPr>
            <w:rFonts w:ascii="Arial" w:hAnsi="Arial" w:cs="Arial"/>
            <w:noProof/>
            <w:webHidden/>
          </w:rPr>
          <w:t>10</w:t>
        </w:r>
      </w:hyperlink>
    </w:p>
    <w:p w:rsidR="00D36FDC" w:rsidRPr="00A11A2F" w:rsidRDefault="00902455" w:rsidP="000D1C91">
      <w:pPr>
        <w:pStyle w:val="23"/>
        <w:rPr>
          <w:rFonts w:ascii="Arial" w:hAnsi="Arial" w:cs="Arial"/>
          <w:noProof/>
        </w:rPr>
      </w:pPr>
      <w:hyperlink w:anchor="_Toc50560878" w:history="1">
        <w:r w:rsidR="00D36FDC" w:rsidRPr="00A11A2F">
          <w:rPr>
            <w:rStyle w:val="ae"/>
            <w:rFonts w:ascii="Arial" w:hAnsi="Arial" w:cs="Arial"/>
            <w:noProof/>
          </w:rPr>
          <w:t>Статья 41. Зона рекреационного назначения (Р)</w:t>
        </w:r>
        <w:r w:rsidR="00D36FDC" w:rsidRPr="00A11A2F">
          <w:rPr>
            <w:rFonts w:ascii="Arial" w:hAnsi="Arial" w:cs="Arial"/>
            <w:noProof/>
            <w:webHidden/>
          </w:rPr>
          <w:tab/>
        </w:r>
        <w:r w:rsidR="00393DA8" w:rsidRPr="00A11A2F">
          <w:rPr>
            <w:rFonts w:ascii="Arial" w:hAnsi="Arial" w:cs="Arial"/>
            <w:noProof/>
            <w:webHidden/>
          </w:rPr>
          <w:t>2</w:t>
        </w:r>
        <w:r w:rsidR="005B41F5">
          <w:rPr>
            <w:rFonts w:ascii="Arial" w:hAnsi="Arial" w:cs="Arial"/>
            <w:noProof/>
            <w:webHidden/>
          </w:rPr>
          <w:t>21</w:t>
        </w:r>
      </w:hyperlink>
    </w:p>
    <w:p w:rsidR="00D36FDC" w:rsidRPr="00A11A2F" w:rsidRDefault="00902455" w:rsidP="000D1C91">
      <w:pPr>
        <w:pStyle w:val="23"/>
        <w:rPr>
          <w:rFonts w:ascii="Arial" w:hAnsi="Arial" w:cs="Arial"/>
          <w:noProof/>
        </w:rPr>
      </w:pPr>
      <w:hyperlink w:anchor="_Toc50560879" w:history="1">
        <w:r w:rsidR="00D36FDC" w:rsidRPr="00A11A2F">
          <w:rPr>
            <w:rStyle w:val="ae"/>
            <w:rFonts w:ascii="Arial" w:hAnsi="Arial" w:cs="Arial"/>
            <w:noProof/>
          </w:rPr>
          <w:t>Статья 42. Зона специального назначения, связанная с захоронениями (Сп1)</w:t>
        </w:r>
        <w:r w:rsidR="00D36FDC" w:rsidRPr="00A11A2F">
          <w:rPr>
            <w:rFonts w:ascii="Arial" w:hAnsi="Arial" w:cs="Arial"/>
            <w:noProof/>
            <w:webHidden/>
          </w:rPr>
          <w:tab/>
        </w:r>
        <w:r w:rsidR="00393DA8" w:rsidRPr="00A11A2F">
          <w:rPr>
            <w:rFonts w:ascii="Arial" w:hAnsi="Arial" w:cs="Arial"/>
            <w:noProof/>
            <w:webHidden/>
          </w:rPr>
          <w:t>2</w:t>
        </w:r>
        <w:r w:rsidR="005B41F5">
          <w:rPr>
            <w:rFonts w:ascii="Arial" w:hAnsi="Arial" w:cs="Arial"/>
            <w:noProof/>
            <w:webHidden/>
          </w:rPr>
          <w:t>40</w:t>
        </w:r>
      </w:hyperlink>
    </w:p>
    <w:p w:rsidR="00D36FDC" w:rsidRPr="00A11A2F" w:rsidRDefault="00902455" w:rsidP="000D1C91">
      <w:pPr>
        <w:pStyle w:val="23"/>
        <w:rPr>
          <w:rFonts w:ascii="Arial" w:hAnsi="Arial" w:cs="Arial"/>
          <w:noProof/>
        </w:rPr>
      </w:pPr>
      <w:hyperlink w:anchor="_Toc50560880" w:history="1">
        <w:r w:rsidR="00D36FDC" w:rsidRPr="00A11A2F">
          <w:rPr>
            <w:rStyle w:val="ae"/>
            <w:rFonts w:ascii="Arial" w:hAnsi="Arial" w:cs="Arial"/>
            <w:noProof/>
          </w:rPr>
          <w:t>Статья 43. Зона иного назначения, в соответствии с местными условиями (территория общего пользования)</w:t>
        </w:r>
        <w:r w:rsidR="00D36FDC" w:rsidRPr="00A11A2F">
          <w:rPr>
            <w:rFonts w:ascii="Arial" w:hAnsi="Arial" w:cs="Arial"/>
            <w:noProof/>
            <w:webHidden/>
          </w:rPr>
          <w:tab/>
        </w:r>
        <w:r w:rsidR="00393DA8" w:rsidRPr="00A11A2F">
          <w:rPr>
            <w:rFonts w:ascii="Arial" w:hAnsi="Arial" w:cs="Arial"/>
            <w:noProof/>
            <w:webHidden/>
          </w:rPr>
          <w:t>2</w:t>
        </w:r>
        <w:r w:rsidR="005B41F5">
          <w:rPr>
            <w:rFonts w:ascii="Arial" w:hAnsi="Arial" w:cs="Arial"/>
            <w:noProof/>
            <w:webHidden/>
          </w:rPr>
          <w:t>47</w:t>
        </w:r>
      </w:hyperlink>
    </w:p>
    <w:p w:rsidR="00D36FDC" w:rsidRPr="00A11A2F" w:rsidRDefault="00902455" w:rsidP="000D1C91">
      <w:pPr>
        <w:pStyle w:val="12"/>
        <w:jc w:val="left"/>
        <w:rPr>
          <w:rFonts w:ascii="Arial" w:hAnsi="Arial" w:cs="Arial"/>
          <w:noProof/>
        </w:rPr>
      </w:pPr>
      <w:hyperlink w:anchor="_Toc50560881" w:history="1">
        <w:r w:rsidR="00D36FDC" w:rsidRPr="00A11A2F">
          <w:rPr>
            <w:rStyle w:val="ae"/>
            <w:rFonts w:ascii="Arial" w:hAnsi="Arial" w:cs="Arial"/>
            <w:noProof/>
          </w:rPr>
          <w:t>РАЗДЕЛ IV. ЗОНЫ С ОСОБЫМИ УСЛОВИЯМИ ИСПОЛЬЗОВАНИЯ ТЕРРИТОРИЙ</w:t>
        </w:r>
        <w:r w:rsidR="00D36FDC" w:rsidRPr="00A11A2F">
          <w:rPr>
            <w:rFonts w:ascii="Arial" w:hAnsi="Arial" w:cs="Arial"/>
            <w:noProof/>
            <w:webHidden/>
          </w:rPr>
          <w:tab/>
        </w:r>
        <w:r w:rsidR="00393DA8" w:rsidRPr="00A11A2F">
          <w:rPr>
            <w:rFonts w:ascii="Arial" w:hAnsi="Arial" w:cs="Arial"/>
            <w:noProof/>
            <w:webHidden/>
          </w:rPr>
          <w:t>2</w:t>
        </w:r>
        <w:r w:rsidR="005B41F5">
          <w:rPr>
            <w:rFonts w:ascii="Arial" w:hAnsi="Arial" w:cs="Arial"/>
            <w:noProof/>
            <w:webHidden/>
          </w:rPr>
          <w:t>52</w:t>
        </w:r>
      </w:hyperlink>
    </w:p>
    <w:p w:rsidR="00D36FDC" w:rsidRPr="00A11A2F" w:rsidRDefault="00902455" w:rsidP="000D1C91">
      <w:pPr>
        <w:pStyle w:val="23"/>
        <w:rPr>
          <w:rFonts w:ascii="Arial" w:hAnsi="Arial" w:cs="Arial"/>
          <w:noProof/>
        </w:rPr>
      </w:pPr>
      <w:hyperlink w:anchor="_Toc50560882" w:history="1">
        <w:r w:rsidR="00D36FDC" w:rsidRPr="00A11A2F">
          <w:rPr>
            <w:rStyle w:val="ae"/>
            <w:rFonts w:ascii="Arial" w:hAnsi="Arial" w:cs="Arial"/>
            <w:noProof/>
          </w:rPr>
          <w:t>Статья 44. Водоохранные зоны и прибрежные защитные полосы водных объектов</w:t>
        </w:r>
        <w:r w:rsidR="00D36FDC" w:rsidRPr="00A11A2F">
          <w:rPr>
            <w:rFonts w:ascii="Arial" w:hAnsi="Arial" w:cs="Arial"/>
            <w:noProof/>
            <w:webHidden/>
          </w:rPr>
          <w:tab/>
        </w:r>
        <w:r w:rsidR="00393DA8" w:rsidRPr="00A11A2F">
          <w:rPr>
            <w:rFonts w:ascii="Arial" w:hAnsi="Arial" w:cs="Arial"/>
            <w:noProof/>
            <w:webHidden/>
          </w:rPr>
          <w:t>2</w:t>
        </w:r>
        <w:r w:rsidR="005B41F5">
          <w:rPr>
            <w:rFonts w:ascii="Arial" w:hAnsi="Arial" w:cs="Arial"/>
            <w:noProof/>
            <w:webHidden/>
          </w:rPr>
          <w:t>52</w:t>
        </w:r>
      </w:hyperlink>
    </w:p>
    <w:p w:rsidR="00D36FDC" w:rsidRPr="00A11A2F" w:rsidRDefault="00902455" w:rsidP="000D1C91">
      <w:pPr>
        <w:pStyle w:val="23"/>
        <w:rPr>
          <w:rFonts w:ascii="Arial" w:hAnsi="Arial" w:cs="Arial"/>
          <w:noProof/>
        </w:rPr>
      </w:pPr>
      <w:hyperlink w:anchor="_Toc50560883" w:history="1">
        <w:r w:rsidR="00D36FDC" w:rsidRPr="00A11A2F">
          <w:rPr>
            <w:rStyle w:val="ae"/>
            <w:rFonts w:ascii="Arial" w:hAnsi="Arial" w:cs="Arial"/>
            <w:noProof/>
          </w:rPr>
          <w:t>Статья 45. Санитарно-защитные зоны</w:t>
        </w:r>
        <w:r w:rsidR="00D36FDC" w:rsidRPr="00A11A2F">
          <w:rPr>
            <w:rFonts w:ascii="Arial" w:hAnsi="Arial" w:cs="Arial"/>
            <w:noProof/>
            <w:webHidden/>
          </w:rPr>
          <w:tab/>
        </w:r>
        <w:r w:rsidR="00393DA8" w:rsidRPr="00A11A2F">
          <w:rPr>
            <w:rFonts w:ascii="Arial" w:hAnsi="Arial" w:cs="Arial"/>
            <w:noProof/>
            <w:webHidden/>
          </w:rPr>
          <w:t>2</w:t>
        </w:r>
        <w:r w:rsidR="005B41F5">
          <w:rPr>
            <w:rFonts w:ascii="Arial" w:hAnsi="Arial" w:cs="Arial"/>
            <w:noProof/>
            <w:webHidden/>
          </w:rPr>
          <w:t>54</w:t>
        </w:r>
      </w:hyperlink>
    </w:p>
    <w:p w:rsidR="00D36FDC" w:rsidRPr="00A11A2F" w:rsidRDefault="00902455" w:rsidP="000D1C91">
      <w:pPr>
        <w:pStyle w:val="23"/>
        <w:rPr>
          <w:rFonts w:ascii="Arial" w:hAnsi="Arial" w:cs="Arial"/>
          <w:noProof/>
        </w:rPr>
      </w:pPr>
      <w:hyperlink w:anchor="_Toc50560884" w:history="1">
        <w:r w:rsidR="00D36FDC" w:rsidRPr="00A11A2F">
          <w:rPr>
            <w:rStyle w:val="ae"/>
            <w:rFonts w:ascii="Arial" w:hAnsi="Arial" w:cs="Arial"/>
            <w:noProof/>
          </w:rPr>
          <w:t>Статья 46. Зоны санитарной охраны источников питьевого водоснабжения</w:t>
        </w:r>
        <w:r w:rsidR="00D36FDC" w:rsidRPr="00A11A2F">
          <w:rPr>
            <w:rFonts w:ascii="Arial" w:hAnsi="Arial" w:cs="Arial"/>
            <w:noProof/>
            <w:webHidden/>
          </w:rPr>
          <w:tab/>
        </w:r>
        <w:r w:rsidR="00393DA8" w:rsidRPr="00A11A2F">
          <w:rPr>
            <w:rFonts w:ascii="Arial" w:hAnsi="Arial" w:cs="Arial"/>
            <w:noProof/>
            <w:webHidden/>
          </w:rPr>
          <w:t>2</w:t>
        </w:r>
        <w:r w:rsidR="005B41F5">
          <w:rPr>
            <w:rFonts w:ascii="Arial" w:hAnsi="Arial" w:cs="Arial"/>
            <w:noProof/>
            <w:webHidden/>
          </w:rPr>
          <w:t>55</w:t>
        </w:r>
      </w:hyperlink>
    </w:p>
    <w:p w:rsidR="00D36FDC" w:rsidRPr="00A11A2F" w:rsidRDefault="00902455" w:rsidP="000D1C91">
      <w:pPr>
        <w:pStyle w:val="23"/>
        <w:rPr>
          <w:rFonts w:ascii="Arial" w:hAnsi="Arial" w:cs="Arial"/>
          <w:noProof/>
        </w:rPr>
      </w:pPr>
      <w:hyperlink w:anchor="_Toc50560885" w:history="1">
        <w:r w:rsidR="00D36FDC" w:rsidRPr="00A11A2F">
          <w:rPr>
            <w:rStyle w:val="ae"/>
            <w:rFonts w:ascii="Arial" w:hAnsi="Arial" w:cs="Arial"/>
            <w:noProof/>
          </w:rPr>
          <w:t>Статья 47. Охранные зоны ЛЭП</w:t>
        </w:r>
        <w:r w:rsidR="00D36FDC" w:rsidRPr="00A11A2F">
          <w:rPr>
            <w:rFonts w:ascii="Arial" w:hAnsi="Arial" w:cs="Arial"/>
            <w:noProof/>
            <w:webHidden/>
          </w:rPr>
          <w:tab/>
        </w:r>
        <w:r w:rsidR="00393DA8" w:rsidRPr="00A11A2F">
          <w:rPr>
            <w:rFonts w:ascii="Arial" w:hAnsi="Arial" w:cs="Arial"/>
            <w:noProof/>
            <w:webHidden/>
          </w:rPr>
          <w:t>2</w:t>
        </w:r>
        <w:r w:rsidR="005B41F5">
          <w:rPr>
            <w:rFonts w:ascii="Arial" w:hAnsi="Arial" w:cs="Arial"/>
            <w:noProof/>
            <w:webHidden/>
          </w:rPr>
          <w:t>55</w:t>
        </w:r>
      </w:hyperlink>
    </w:p>
    <w:p w:rsidR="00D36FDC" w:rsidRPr="00A11A2F" w:rsidRDefault="00902455" w:rsidP="000D1C91">
      <w:pPr>
        <w:pStyle w:val="23"/>
        <w:rPr>
          <w:rFonts w:ascii="Arial" w:hAnsi="Arial" w:cs="Arial"/>
          <w:noProof/>
        </w:rPr>
      </w:pPr>
      <w:hyperlink w:anchor="_Toc50560886" w:history="1">
        <w:r w:rsidR="00D36FDC" w:rsidRPr="00A11A2F">
          <w:rPr>
            <w:rStyle w:val="ae"/>
            <w:rFonts w:ascii="Arial" w:hAnsi="Arial" w:cs="Arial"/>
            <w:noProof/>
          </w:rPr>
          <w:t>Статья 48. Придорожные полосы автомобильных дорог</w:t>
        </w:r>
        <w:r w:rsidR="00D36FDC" w:rsidRPr="00A11A2F">
          <w:rPr>
            <w:rFonts w:ascii="Arial" w:hAnsi="Arial" w:cs="Arial"/>
            <w:noProof/>
            <w:webHidden/>
          </w:rPr>
          <w:tab/>
        </w:r>
        <w:r w:rsidR="005B41F5">
          <w:rPr>
            <w:rFonts w:ascii="Arial" w:hAnsi="Arial" w:cs="Arial"/>
            <w:noProof/>
            <w:webHidden/>
          </w:rPr>
          <w:t>256</w:t>
        </w:r>
      </w:hyperlink>
    </w:p>
    <w:p w:rsidR="00D36FDC" w:rsidRPr="00A11A2F" w:rsidRDefault="00902455" w:rsidP="000D1C91">
      <w:pPr>
        <w:pStyle w:val="23"/>
        <w:rPr>
          <w:rFonts w:ascii="Arial" w:hAnsi="Arial" w:cs="Arial"/>
          <w:noProof/>
        </w:rPr>
      </w:pPr>
      <w:hyperlink w:anchor="_Toc50560887" w:history="1">
        <w:r w:rsidR="00D36FDC" w:rsidRPr="00A11A2F">
          <w:rPr>
            <w:rStyle w:val="ae"/>
            <w:rFonts w:ascii="Arial" w:hAnsi="Arial" w:cs="Arial"/>
            <w:noProof/>
          </w:rPr>
          <w:t>Статья 49. Зоны охраны объектов культурного наследия.</w:t>
        </w:r>
        <w:r w:rsidR="00D36FDC" w:rsidRPr="00A11A2F">
          <w:rPr>
            <w:rFonts w:ascii="Arial" w:hAnsi="Arial" w:cs="Arial"/>
            <w:noProof/>
            <w:webHidden/>
          </w:rPr>
          <w:tab/>
        </w:r>
        <w:r w:rsidR="005B41F5">
          <w:rPr>
            <w:rFonts w:ascii="Arial" w:hAnsi="Arial" w:cs="Arial"/>
            <w:noProof/>
            <w:webHidden/>
          </w:rPr>
          <w:t>257</w:t>
        </w:r>
      </w:hyperlink>
    </w:p>
    <w:p w:rsidR="00D36FDC" w:rsidRPr="00A11A2F" w:rsidRDefault="00902455" w:rsidP="000D1C91">
      <w:pPr>
        <w:pStyle w:val="23"/>
        <w:rPr>
          <w:rFonts w:ascii="Arial" w:hAnsi="Arial" w:cs="Arial"/>
          <w:noProof/>
        </w:rPr>
      </w:pPr>
      <w:hyperlink w:anchor="_Toc50560888" w:history="1">
        <w:r w:rsidR="00D36FDC" w:rsidRPr="00A11A2F">
          <w:rPr>
            <w:rStyle w:val="ae"/>
            <w:rFonts w:ascii="Arial" w:hAnsi="Arial" w:cs="Arial"/>
            <w:noProof/>
          </w:rPr>
          <w:t>Статья 50. Особо охраняемые природные территории</w:t>
        </w:r>
        <w:r w:rsidR="00D36FDC" w:rsidRPr="00A11A2F">
          <w:rPr>
            <w:rFonts w:ascii="Arial" w:hAnsi="Arial" w:cs="Arial"/>
            <w:noProof/>
            <w:webHidden/>
          </w:rPr>
          <w:tab/>
        </w:r>
        <w:r w:rsidR="005B41F5">
          <w:rPr>
            <w:rFonts w:ascii="Arial" w:hAnsi="Arial" w:cs="Arial"/>
            <w:noProof/>
            <w:webHidden/>
          </w:rPr>
          <w:t>258</w:t>
        </w:r>
      </w:hyperlink>
    </w:p>
    <w:p w:rsidR="001D32F3" w:rsidRPr="00A11A2F" w:rsidRDefault="00902455" w:rsidP="000D1C91">
      <w:pPr>
        <w:pStyle w:val="1"/>
        <w:spacing w:line="240" w:lineRule="auto"/>
        <w:ind w:firstLine="0"/>
        <w:jc w:val="left"/>
        <w:rPr>
          <w:rFonts w:ascii="Arial" w:hAnsi="Arial" w:cs="Arial"/>
        </w:rPr>
      </w:pPr>
      <w:r w:rsidRPr="00A11A2F">
        <w:rPr>
          <w:rFonts w:ascii="Arial" w:hAnsi="Arial" w:cs="Arial"/>
        </w:rPr>
        <w:fldChar w:fldCharType="end"/>
      </w:r>
    </w:p>
    <w:p w:rsidR="001D32F3" w:rsidRPr="00A11A2F" w:rsidRDefault="00393DA8" w:rsidP="00393DA8">
      <w:pPr>
        <w:pStyle w:val="1"/>
        <w:spacing w:line="240" w:lineRule="auto"/>
        <w:ind w:firstLine="0"/>
        <w:rPr>
          <w:rFonts w:ascii="Arial" w:hAnsi="Arial" w:cs="Arial"/>
        </w:rPr>
        <w:sectPr w:rsidR="001D32F3" w:rsidRPr="00A11A2F" w:rsidSect="0011714F">
          <w:pgSz w:w="11906" w:h="16838"/>
          <w:pgMar w:top="1134" w:right="850" w:bottom="1134" w:left="1701" w:header="567" w:footer="567" w:gutter="0"/>
          <w:cols w:space="708"/>
          <w:titlePg/>
          <w:docGrid w:linePitch="360"/>
        </w:sectPr>
      </w:pPr>
      <w:r w:rsidRPr="00A11A2F">
        <w:rPr>
          <w:rFonts w:ascii="Arial" w:hAnsi="Arial" w:cs="Arial"/>
        </w:rPr>
        <w:t>Графические материалы Правил землепользования и застройки………....</w:t>
      </w:r>
      <w:r w:rsidR="005B41F5">
        <w:rPr>
          <w:rFonts w:ascii="Arial" w:hAnsi="Arial" w:cs="Arial"/>
        </w:rPr>
        <w:t>267</w:t>
      </w:r>
    </w:p>
    <w:p w:rsidR="005925BB" w:rsidRPr="00A11A2F" w:rsidRDefault="005925BB" w:rsidP="000D1C91">
      <w:pPr>
        <w:pStyle w:val="1"/>
        <w:spacing w:line="240" w:lineRule="auto"/>
        <w:rPr>
          <w:rFonts w:ascii="Arial" w:hAnsi="Arial" w:cs="Arial"/>
          <w:b/>
        </w:rPr>
      </w:pPr>
      <w:bookmarkStart w:id="3" w:name="_Toc50560826"/>
      <w:r w:rsidRPr="00A11A2F">
        <w:rPr>
          <w:rFonts w:ascii="Arial" w:hAnsi="Arial" w:cs="Arial"/>
          <w:b/>
        </w:rPr>
        <w:lastRenderedPageBreak/>
        <w:t xml:space="preserve">Раздел I. </w:t>
      </w:r>
      <w:bookmarkEnd w:id="2"/>
      <w:r w:rsidR="002D45E9" w:rsidRPr="00A11A2F">
        <w:rPr>
          <w:rFonts w:ascii="Arial" w:hAnsi="Arial" w:cs="Arial"/>
          <w:b/>
        </w:rPr>
        <w:t>ПОРЯДОК ПРИМЕНЕНИЯ ПРАВИЛ ЗЕМЛЕПОЛЬЗОВАНИЯ И ЗАСТРОЙКИ И ВНЕСЕНИЯ В НИХ ИЗМЕНЕНИЙ</w:t>
      </w:r>
      <w:bookmarkEnd w:id="3"/>
    </w:p>
    <w:p w:rsidR="00845B9E" w:rsidRPr="00A11A2F" w:rsidRDefault="00845B9E" w:rsidP="000D1C91">
      <w:pPr>
        <w:pStyle w:val="2"/>
        <w:spacing w:before="0" w:line="240" w:lineRule="auto"/>
        <w:rPr>
          <w:rFonts w:ascii="Arial" w:hAnsi="Arial" w:cs="Arial"/>
          <w:szCs w:val="24"/>
        </w:rPr>
      </w:pPr>
      <w:bookmarkStart w:id="4" w:name="_Toc252392596"/>
      <w:bookmarkStart w:id="5" w:name="_Toc350239329"/>
      <w:bookmarkStart w:id="6" w:name="_Toc492454609"/>
      <w:bookmarkStart w:id="7" w:name="_Toc50560827"/>
      <w:r w:rsidRPr="00A11A2F">
        <w:rPr>
          <w:rFonts w:ascii="Arial" w:hAnsi="Arial" w:cs="Arial"/>
          <w:szCs w:val="24"/>
        </w:rPr>
        <w:t>Глава 1. ОБЩИЕ ПОЛОЖЕНИЯ</w:t>
      </w:r>
      <w:bookmarkEnd w:id="4"/>
      <w:bookmarkEnd w:id="5"/>
      <w:bookmarkEnd w:id="6"/>
      <w:bookmarkEnd w:id="7"/>
    </w:p>
    <w:p w:rsidR="001D32F3" w:rsidRPr="00A11A2F" w:rsidRDefault="001D32F3" w:rsidP="000D1C91">
      <w:pPr>
        <w:pStyle w:val="2"/>
        <w:spacing w:before="0" w:line="240" w:lineRule="auto"/>
        <w:rPr>
          <w:rFonts w:ascii="Arial" w:hAnsi="Arial" w:cs="Arial"/>
          <w:szCs w:val="24"/>
        </w:rPr>
      </w:pPr>
      <w:bookmarkStart w:id="8" w:name="_Toc321740164"/>
      <w:bookmarkStart w:id="9" w:name="_Toc346722109"/>
      <w:bookmarkStart w:id="10" w:name="_Toc50560828"/>
      <w:bookmarkStart w:id="11" w:name="_Toc329333608"/>
      <w:r w:rsidRPr="00A11A2F">
        <w:rPr>
          <w:rFonts w:ascii="Arial" w:hAnsi="Arial" w:cs="Arial"/>
          <w:szCs w:val="24"/>
        </w:rPr>
        <w:t>Статья 1. Основные понятия и термины, используемые в Правилах</w:t>
      </w:r>
      <w:bookmarkEnd w:id="8"/>
      <w:bookmarkEnd w:id="9"/>
      <w:bookmarkEnd w:id="10"/>
    </w:p>
    <w:p w:rsidR="001D32F3" w:rsidRPr="00A11A2F" w:rsidRDefault="001D32F3" w:rsidP="000D1C91">
      <w:pPr>
        <w:spacing w:line="240" w:lineRule="auto"/>
        <w:rPr>
          <w:rFonts w:ascii="Arial" w:hAnsi="Arial" w:cs="Arial"/>
        </w:rPr>
      </w:pPr>
      <w:r w:rsidRPr="00A11A2F">
        <w:rPr>
          <w:rFonts w:ascii="Arial" w:hAnsi="Arial" w:cs="Arial"/>
        </w:rPr>
        <w:t>1. Понятия и термины градостроительного, гражданского, земельного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w:t>
      </w:r>
    </w:p>
    <w:p w:rsidR="001D32F3" w:rsidRPr="00A11A2F" w:rsidRDefault="001D32F3" w:rsidP="000D1C91">
      <w:pPr>
        <w:autoSpaceDE w:val="0"/>
        <w:autoSpaceDN w:val="0"/>
        <w:adjustRightInd w:val="0"/>
        <w:spacing w:line="240" w:lineRule="auto"/>
        <w:rPr>
          <w:rFonts w:ascii="Arial" w:hAnsi="Arial" w:cs="Arial"/>
        </w:rPr>
      </w:pPr>
      <w:r w:rsidRPr="00A11A2F">
        <w:rPr>
          <w:rFonts w:ascii="Arial" w:hAnsi="Arial" w:cs="Arial"/>
        </w:rPr>
        <w:t>2. Для целей настоящих Правил используются следующие понятия:</w:t>
      </w:r>
    </w:p>
    <w:p w:rsidR="00FC2AF1" w:rsidRPr="00A11A2F" w:rsidRDefault="00FC2AF1" w:rsidP="000D1C91">
      <w:pPr>
        <w:autoSpaceDE w:val="0"/>
        <w:autoSpaceDN w:val="0"/>
        <w:adjustRightInd w:val="0"/>
        <w:spacing w:line="240" w:lineRule="auto"/>
        <w:rPr>
          <w:rFonts w:ascii="Arial" w:hAnsi="Arial" w:cs="Arial"/>
        </w:rPr>
      </w:pPr>
      <w:r w:rsidRPr="00A11A2F">
        <w:rPr>
          <w:rFonts w:ascii="Arial" w:hAnsi="Arial" w:cs="Arial"/>
        </w:rPr>
        <w:t xml:space="preserve">- </w:t>
      </w:r>
      <w:r w:rsidRPr="00A11A2F">
        <w:rPr>
          <w:rFonts w:ascii="Arial" w:hAnsi="Arial" w:cs="Arial"/>
          <w:i/>
        </w:rPr>
        <w:t>акватория</w:t>
      </w:r>
      <w:r w:rsidRPr="00A11A2F">
        <w:rPr>
          <w:rFonts w:ascii="Arial" w:hAnsi="Arial" w:cs="Arial"/>
        </w:rPr>
        <w:t xml:space="preserve"> - водное пространство в пределах естественных, искусственных или условных границ;</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блокированный жилой дом</w:t>
      </w:r>
      <w:r w:rsidRPr="00A11A2F">
        <w:rPr>
          <w:rFonts w:ascii="Arial" w:hAnsi="Arial" w:cs="Arial"/>
        </w:rPr>
        <w:t xml:space="preserve"> - </w:t>
      </w:r>
      <w:r w:rsidR="00CC7415" w:rsidRPr="00A11A2F">
        <w:rPr>
          <w:rFonts w:ascii="Arial" w:hAnsi="Arial" w:cs="Arial"/>
        </w:rPr>
        <w:t>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боковые границы участка</w:t>
      </w:r>
      <w:r w:rsidRPr="00A11A2F">
        <w:rPr>
          <w:rFonts w:ascii="Arial" w:hAnsi="Arial" w:cs="Arial"/>
        </w:rPr>
        <w:t xml:space="preserve"> - границы, линии которых соединяют лицевую и заднюю границы участка и разделяют два соседних земельных участка;</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виды разрешенного использования земельных участков и объектов капитального строительства</w:t>
      </w:r>
      <w:r w:rsidRPr="00A11A2F">
        <w:rPr>
          <w:rFonts w:ascii="Arial" w:hAnsi="Arial" w:cs="Arial"/>
        </w:rPr>
        <w:t xml:space="preserve"> - </w:t>
      </w:r>
      <w:r w:rsidR="0064598E" w:rsidRPr="00A11A2F">
        <w:rPr>
          <w:rFonts w:ascii="Arial" w:hAnsi="Arial" w:cs="Arial"/>
        </w:rPr>
        <w:t>рекомендуемые и включенные в градостроительный регламент  определенной территориальной зоны виды использования объектов недвижимости</w:t>
      </w:r>
      <w:r w:rsidRPr="00A11A2F">
        <w:rPr>
          <w:rFonts w:ascii="Arial" w:hAnsi="Arial" w:cs="Arial"/>
        </w:rPr>
        <w:t>.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FC2AF1" w:rsidRPr="00A11A2F" w:rsidRDefault="00FC2AF1"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водный объект</w:t>
      </w:r>
      <w:r w:rsidRPr="00A11A2F">
        <w:rPr>
          <w:rFonts w:ascii="Arial" w:hAnsi="Arial" w:cs="Arial"/>
        </w:rPr>
        <w:t xml:space="preserve">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водоохранная зона</w:t>
      </w:r>
      <w:r w:rsidRPr="00A11A2F">
        <w:rPr>
          <w:rFonts w:ascii="Arial" w:hAnsi="Arial" w:cs="Arial"/>
        </w:rPr>
        <w:t xml:space="preserve"> - территория, примыкающая </w:t>
      </w:r>
      <w:r w:rsidR="00FC2AF1" w:rsidRPr="00A11A2F">
        <w:rPr>
          <w:rFonts w:ascii="Arial" w:hAnsi="Arial" w:cs="Arial"/>
        </w:rPr>
        <w:t>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вспомогательные виды разрешенного использования земельных участков и объектов капитального строительства</w:t>
      </w:r>
      <w:r w:rsidRPr="00A11A2F">
        <w:rPr>
          <w:rFonts w:ascii="Arial" w:hAnsi="Arial" w:cs="Arial"/>
        </w:rPr>
        <w:t xml:space="preserve"> - </w:t>
      </w:r>
      <w:r w:rsidR="00453828" w:rsidRPr="00A11A2F">
        <w:rPr>
          <w:rFonts w:ascii="Arial" w:hAnsi="Arial" w:cs="Arial"/>
        </w:rPr>
        <w:t>виды использования недвижимости, которые могут быть реализованы только вместе с разрешенным или условно разрешенным ее использованием</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высота здания, сооружения</w:t>
      </w:r>
      <w:r w:rsidRPr="00A11A2F">
        <w:rPr>
          <w:rFonts w:ascii="Arial" w:hAnsi="Arial" w:cs="Arial"/>
        </w:rPr>
        <w:t xml:space="preserve"> - расстояние по вертикали, измеренное от проектной отметки земли до наивысшей отметки плоской крыши здания или до наивысшей отметки конька скатной крыши здания, наивысшей точки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градостроительное зонирование</w:t>
      </w:r>
      <w:r w:rsidRPr="00A11A2F">
        <w:rPr>
          <w:rFonts w:ascii="Arial" w:hAnsi="Arial" w:cs="Arial"/>
        </w:rPr>
        <w:t xml:space="preserve"> - </w:t>
      </w:r>
      <w:r w:rsidR="002F28DA" w:rsidRPr="00A11A2F">
        <w:rPr>
          <w:rFonts w:ascii="Arial" w:hAnsi="Arial" w:cs="Arial"/>
        </w:rPr>
        <w:t>зонирование территорий муниципальных образований в целях определения территориальных зон и установления градостроительных регламентов, в том числе в границах населенных пунктов, входящих в состав муниципального образования</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градостроительный регламент</w:t>
      </w:r>
      <w:r w:rsidRPr="00A11A2F">
        <w:rPr>
          <w:rFonts w:ascii="Arial" w:hAnsi="Arial" w:cs="Arial"/>
        </w:rPr>
        <w:t xml:space="preserve"> - </w:t>
      </w:r>
      <w:r w:rsidR="002F28DA" w:rsidRPr="00A11A2F">
        <w:rPr>
          <w:rFonts w:ascii="Arial" w:hAnsi="Arial" w:cs="Arial"/>
        </w:rPr>
        <w:t xml:space="preserve">устанавливаемые в пределах границ соответствующей территориальной зоны виды разрешенного использования </w:t>
      </w:r>
      <w:r w:rsidR="002F28DA" w:rsidRPr="00A11A2F">
        <w:rPr>
          <w:rFonts w:ascii="Arial" w:hAnsi="Arial" w:cs="Arial"/>
        </w:rPr>
        <w:lastRenderedPageBreak/>
        <w:t>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A11A2F">
        <w:rPr>
          <w:rFonts w:ascii="Arial" w:hAnsi="Arial" w:cs="Arial"/>
        </w:rPr>
        <w:t>;</w:t>
      </w:r>
    </w:p>
    <w:p w:rsidR="00FB3A2C" w:rsidRPr="00A11A2F" w:rsidRDefault="00FB3A2C" w:rsidP="000D1C91">
      <w:pPr>
        <w:spacing w:line="240" w:lineRule="auto"/>
        <w:ind w:firstLine="540"/>
        <w:rPr>
          <w:rFonts w:ascii="Arial" w:hAnsi="Arial" w:cs="Arial"/>
        </w:rPr>
      </w:pPr>
      <w:r w:rsidRPr="00A11A2F">
        <w:rPr>
          <w:rFonts w:ascii="Arial" w:hAnsi="Arial" w:cs="Arial"/>
        </w:rPr>
        <w:t xml:space="preserve">- </w:t>
      </w:r>
      <w:r w:rsidRPr="00A11A2F">
        <w:rPr>
          <w:rFonts w:ascii="Arial" w:hAnsi="Arial" w:cs="Arial"/>
          <w:i/>
        </w:rPr>
        <w:t>задняя граница земельного участка</w:t>
      </w:r>
      <w:r w:rsidRPr="00A11A2F">
        <w:rPr>
          <w:rFonts w:ascii="Arial" w:hAnsi="Arial" w:cs="Arial"/>
        </w:rPr>
        <w:t xml:space="preserve"> - граница, противоположная лицевой границе земельного участка;</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земельны</w:t>
      </w:r>
      <w:r w:rsidR="00FC2AF1" w:rsidRPr="00A11A2F">
        <w:rPr>
          <w:rFonts w:ascii="Arial" w:hAnsi="Arial" w:cs="Arial"/>
          <w:i/>
        </w:rPr>
        <w:t>й</w:t>
      </w:r>
      <w:r w:rsidRPr="00A11A2F">
        <w:rPr>
          <w:rFonts w:ascii="Arial" w:hAnsi="Arial" w:cs="Arial"/>
          <w:i/>
        </w:rPr>
        <w:t>участ</w:t>
      </w:r>
      <w:r w:rsidR="00FC2AF1" w:rsidRPr="00A11A2F">
        <w:rPr>
          <w:rFonts w:ascii="Arial" w:hAnsi="Arial" w:cs="Arial"/>
          <w:i/>
        </w:rPr>
        <w:t>оккак объект права собственности</w:t>
      </w:r>
      <w:r w:rsidRPr="00A11A2F">
        <w:rPr>
          <w:rFonts w:ascii="Arial" w:hAnsi="Arial" w:cs="Arial"/>
        </w:rPr>
        <w:t xml:space="preserve"> - </w:t>
      </w:r>
      <w:r w:rsidR="00FC2AF1" w:rsidRPr="00A11A2F">
        <w:rPr>
          <w:rFonts w:ascii="Arial" w:hAnsi="Arial" w:cs="Arial"/>
        </w:rPr>
        <w:t>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r w:rsidRPr="00A11A2F">
        <w:rPr>
          <w:rFonts w:ascii="Arial" w:hAnsi="Arial" w:cs="Arial"/>
        </w:rPr>
        <w:t>;</w:t>
      </w:r>
    </w:p>
    <w:p w:rsidR="00AE2437" w:rsidRPr="00A11A2F" w:rsidRDefault="00AE2437"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земельные участки общего назначения</w:t>
      </w:r>
      <w:r w:rsidRPr="00A11A2F">
        <w:rPr>
          <w:rFonts w:ascii="Arial" w:hAnsi="Arial" w:cs="Arial"/>
        </w:rPr>
        <w:t xml:space="preserve"> - земельные участки, являющиеся имуществом общего пользования, предусмотренные утвержденной документацией по планировке территории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предназначенные для размещения другого имущества общего пользования;</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зоны с особыми условиями использования территорий</w:t>
      </w:r>
      <w:r w:rsidRPr="00A11A2F">
        <w:rPr>
          <w:rFonts w:ascii="Arial" w:hAnsi="Arial" w:cs="Arial"/>
        </w:rPr>
        <w:t xml:space="preserve"> - </w:t>
      </w:r>
      <w:r w:rsidR="002F28DA" w:rsidRPr="00A11A2F">
        <w:rPr>
          <w:rFonts w:ascii="Arial" w:hAnsi="Arial" w:cs="Arial"/>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003C25B2" w:rsidRPr="00A11A2F">
        <w:rPr>
          <w:rFonts w:ascii="Arial" w:hAnsi="Arial" w:cs="Arial"/>
          <w:i/>
        </w:rPr>
        <w:t>капитальный ремонт объектов капитального строительства (за исключением линейных объектов)</w:t>
      </w:r>
      <w:r w:rsidR="003C25B2" w:rsidRPr="00A11A2F">
        <w:rPr>
          <w:rFonts w:ascii="Arial" w:hAnsi="Arial" w:cs="Arial"/>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карта градостроительного зонирования</w:t>
      </w:r>
      <w:r w:rsidRPr="00A11A2F">
        <w:rPr>
          <w:rFonts w:ascii="Arial" w:hAnsi="Arial" w:cs="Arial"/>
        </w:rPr>
        <w:t xml:space="preserve"> - карта в составе Правил землепользования и застройки муниципального образования </w:t>
      </w:r>
      <w:r w:rsidR="001E3B67" w:rsidRPr="00A11A2F">
        <w:rPr>
          <w:rFonts w:ascii="Arial" w:hAnsi="Arial" w:cs="Arial"/>
        </w:rPr>
        <w:t>Частоостровский</w:t>
      </w:r>
      <w:r w:rsidRPr="00A11A2F">
        <w:rPr>
          <w:rFonts w:ascii="Arial" w:hAnsi="Arial" w:cs="Arial"/>
        </w:rPr>
        <w:t xml:space="preserve"> сельсовет, на которой отображаются границы территориальных зон и их кодовые обозначения, а также границы зон с особыми условиями использования территорий, границы территорий объектов культурного наследия;</w:t>
      </w:r>
    </w:p>
    <w:p w:rsidR="004F24D4" w:rsidRPr="00A11A2F" w:rsidRDefault="004F24D4" w:rsidP="000D1C91">
      <w:pPr>
        <w:spacing w:line="240" w:lineRule="auto"/>
        <w:ind w:firstLine="540"/>
        <w:rPr>
          <w:rFonts w:ascii="Arial" w:hAnsi="Arial" w:cs="Arial"/>
        </w:rPr>
      </w:pPr>
      <w:r w:rsidRPr="00A11A2F">
        <w:rPr>
          <w:rFonts w:ascii="Arial" w:hAnsi="Arial" w:cs="Arial"/>
          <w:bCs/>
        </w:rPr>
        <w:t xml:space="preserve">- </w:t>
      </w:r>
      <w:r w:rsidRPr="00A11A2F">
        <w:rPr>
          <w:rFonts w:ascii="Arial" w:hAnsi="Arial" w:cs="Arial"/>
          <w:i/>
        </w:rPr>
        <w:t>коэффициент застройки</w:t>
      </w:r>
      <w:r w:rsidRPr="00A11A2F">
        <w:rPr>
          <w:rFonts w:ascii="Arial" w:hAnsi="Arial" w:cs="Arial"/>
        </w:rPr>
        <w:t xml:space="preserve"> – максимально допустимая величина отношения суммарной площади земли под всеми зданиями и сооружениями на земельном участке к площади земельного участка (разрешенная площадь застройки </w:t>
      </w:r>
      <w:r w:rsidRPr="00A11A2F">
        <w:rPr>
          <w:rFonts w:ascii="Arial" w:hAnsi="Arial" w:cs="Arial"/>
        </w:rPr>
        <w:lastRenderedPageBreak/>
        <w:t>земельного участка определяется умножением площади земельного участка на коэффициент застройки);</w:t>
      </w:r>
    </w:p>
    <w:p w:rsidR="004F24D4" w:rsidRPr="00A11A2F" w:rsidRDefault="004F24D4" w:rsidP="000D1C91">
      <w:pPr>
        <w:spacing w:line="240" w:lineRule="auto"/>
        <w:ind w:firstLine="540"/>
        <w:rPr>
          <w:rFonts w:ascii="Arial" w:hAnsi="Arial" w:cs="Arial"/>
        </w:rPr>
      </w:pPr>
      <w:r w:rsidRPr="00A11A2F">
        <w:rPr>
          <w:rFonts w:ascii="Arial" w:hAnsi="Arial" w:cs="Arial"/>
          <w:bCs/>
        </w:rPr>
        <w:t xml:space="preserve">- </w:t>
      </w:r>
      <w:r w:rsidRPr="00A11A2F">
        <w:rPr>
          <w:rFonts w:ascii="Arial" w:hAnsi="Arial" w:cs="Arial"/>
          <w:i/>
        </w:rPr>
        <w:t>коэффициент интенсивности использования территории</w:t>
      </w:r>
      <w:r w:rsidRPr="00A11A2F">
        <w:rPr>
          <w:rFonts w:ascii="Arial" w:hAnsi="Arial" w:cs="Arial"/>
        </w:rPr>
        <w:t xml:space="preserve"> – максимально допустимая величина отношения общей суммарной площади помещений во всех зданиях и сооружениях на земельном участке к площади земельного участка (разрешенная общая суммарная  площадь помещений определяется умножением площади земельного участка на коэффициент интенсивности использования территории);</w:t>
      </w:r>
    </w:p>
    <w:p w:rsidR="004F24D4" w:rsidRPr="00A11A2F" w:rsidRDefault="004F24D4" w:rsidP="000D1C91">
      <w:pPr>
        <w:spacing w:line="240" w:lineRule="auto"/>
        <w:ind w:firstLine="540"/>
        <w:rPr>
          <w:rFonts w:ascii="Arial" w:hAnsi="Arial" w:cs="Arial"/>
        </w:rPr>
      </w:pPr>
      <w:r w:rsidRPr="00A11A2F">
        <w:rPr>
          <w:rFonts w:ascii="Arial" w:hAnsi="Arial" w:cs="Arial"/>
          <w:bCs/>
        </w:rPr>
        <w:t xml:space="preserve">- </w:t>
      </w:r>
      <w:r w:rsidRPr="00A11A2F">
        <w:rPr>
          <w:rFonts w:ascii="Arial" w:hAnsi="Arial" w:cs="Arial"/>
          <w:i/>
        </w:rPr>
        <w:t>коэффициент свободных территорий</w:t>
      </w:r>
      <w:r w:rsidRPr="00A11A2F">
        <w:rPr>
          <w:rFonts w:ascii="Arial" w:hAnsi="Arial" w:cs="Arial"/>
        </w:rPr>
        <w:t xml:space="preserve"> - минимально допустимая величина отношения площади незастроенной территории земельного участка к площади всего земельного участка;</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красные линии</w:t>
      </w:r>
      <w:r w:rsidRPr="00A11A2F">
        <w:rPr>
          <w:rFonts w:ascii="Arial" w:hAnsi="Arial" w:cs="Arial"/>
        </w:rPr>
        <w:t xml:space="preserve"> - </w:t>
      </w:r>
      <w:r w:rsidR="00EC7011" w:rsidRPr="00A11A2F">
        <w:rPr>
          <w:rFonts w:ascii="Arial" w:hAnsi="Arial" w:cs="Arial"/>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линейные объекты</w:t>
      </w:r>
      <w:r w:rsidRPr="00A11A2F">
        <w:rPr>
          <w:rFonts w:ascii="Arial" w:hAnsi="Arial" w:cs="Arial"/>
        </w:rPr>
        <w:t xml:space="preserve"> - </w:t>
      </w:r>
      <w:r w:rsidR="00EC7011" w:rsidRPr="00A11A2F">
        <w:rPr>
          <w:rFonts w:ascii="Arial" w:hAnsi="Arial" w:cs="Arial"/>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линии регулирования застройки</w:t>
      </w:r>
      <w:r w:rsidRPr="00A11A2F">
        <w:rPr>
          <w:rFonts w:ascii="Arial" w:hAnsi="Arial" w:cs="Arial"/>
        </w:rPr>
        <w:t xml:space="preserve"> - </w:t>
      </w:r>
      <w:r w:rsidR="00511EDA" w:rsidRPr="00A11A2F">
        <w:rPr>
          <w:rFonts w:ascii="Arial" w:hAnsi="Arial" w:cs="Arial"/>
        </w:rPr>
        <w:t>линия, ограничивающая размещение зданий на земельном участке</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 xml:space="preserve">лицевая граница </w:t>
      </w:r>
      <w:r w:rsidR="00511EDA" w:rsidRPr="00A11A2F">
        <w:rPr>
          <w:rFonts w:ascii="Arial" w:hAnsi="Arial" w:cs="Arial"/>
          <w:i/>
        </w:rPr>
        <w:t xml:space="preserve">земельного </w:t>
      </w:r>
      <w:r w:rsidRPr="00A11A2F">
        <w:rPr>
          <w:rFonts w:ascii="Arial" w:hAnsi="Arial" w:cs="Arial"/>
          <w:i/>
        </w:rPr>
        <w:t>участка</w:t>
      </w:r>
      <w:r w:rsidRPr="00A11A2F">
        <w:rPr>
          <w:rFonts w:ascii="Arial" w:hAnsi="Arial" w:cs="Arial"/>
        </w:rPr>
        <w:t xml:space="preserve"> - граница участка, примыкающая к улице, на которую ориентирован главный фасад здания;</w:t>
      </w:r>
    </w:p>
    <w:p w:rsidR="001D32F3" w:rsidRPr="00A11A2F" w:rsidRDefault="001D32F3" w:rsidP="000D1C91">
      <w:pPr>
        <w:spacing w:line="240" w:lineRule="auto"/>
        <w:rPr>
          <w:rFonts w:ascii="Arial" w:hAnsi="Arial" w:cs="Arial"/>
        </w:rPr>
      </w:pPr>
      <w:r w:rsidRPr="00A11A2F">
        <w:rPr>
          <w:rFonts w:ascii="Arial" w:hAnsi="Arial" w:cs="Arial"/>
          <w:i/>
        </w:rPr>
        <w:t>- многоквартирный жилой дом</w:t>
      </w:r>
      <w:r w:rsidRPr="00A11A2F">
        <w:rPr>
          <w:rFonts w:ascii="Arial" w:hAnsi="Arial" w:cs="Arial"/>
        </w:rPr>
        <w:t xml:space="preserve"> - </w:t>
      </w:r>
      <w:r w:rsidR="00511EDA" w:rsidRPr="00A11A2F">
        <w:rPr>
          <w:rFonts w:ascii="Arial" w:hAnsi="Arial" w:cs="Arial"/>
        </w:rPr>
        <w:t>жилое здание, в котором 2 и более квартиры, не имеющие отдельных входов с улицы</w:t>
      </w:r>
      <w:r w:rsidRPr="00A11A2F">
        <w:rPr>
          <w:rFonts w:ascii="Arial" w:hAnsi="Arial" w:cs="Arial"/>
        </w:rPr>
        <w:t>;</w:t>
      </w:r>
    </w:p>
    <w:p w:rsidR="003D6AC0" w:rsidRPr="00A11A2F" w:rsidRDefault="00EC7011"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некапитальные строения, сооружения</w:t>
      </w:r>
      <w:r w:rsidRPr="00A11A2F">
        <w:rPr>
          <w:rFonts w:ascii="Arial" w:hAnsi="Arial" w:cs="Arial"/>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6AC0" w:rsidRPr="00A11A2F" w:rsidRDefault="003D6AC0"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объект индивидуального жилищного строительства</w:t>
      </w:r>
      <w:r w:rsidRPr="00A11A2F">
        <w:rPr>
          <w:rFonts w:ascii="Arial" w:hAnsi="Arial" w:cs="Arial"/>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настоящих Правилах и иных нормативных правовых актах Российской Федерации в одном значении, если иное не предусмотрено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настоящими Правилами, в равной степени применяются к жилым домам, индивидуальным жилым домам, если иное не предусмотрено федеральными законами и нормативными правовыми актами Российской Федерации;</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объект</w:t>
      </w:r>
      <w:r w:rsidR="00F355E1" w:rsidRPr="00A11A2F">
        <w:rPr>
          <w:rFonts w:ascii="Arial" w:hAnsi="Arial" w:cs="Arial"/>
          <w:i/>
        </w:rPr>
        <w:t>ы</w:t>
      </w:r>
      <w:r w:rsidRPr="00A11A2F">
        <w:rPr>
          <w:rFonts w:ascii="Arial" w:hAnsi="Arial" w:cs="Arial"/>
          <w:i/>
        </w:rPr>
        <w:t xml:space="preserve"> капитального строительства</w:t>
      </w:r>
      <w:r w:rsidR="004F24D4" w:rsidRPr="00A11A2F">
        <w:rPr>
          <w:rFonts w:ascii="Arial" w:hAnsi="Arial" w:cs="Arial"/>
          <w:i/>
        </w:rPr>
        <w:t xml:space="preserve"> (далее по тексту - ОКС)</w:t>
      </w:r>
      <w:r w:rsidRPr="00A11A2F">
        <w:rPr>
          <w:rFonts w:ascii="Arial" w:hAnsi="Arial" w:cs="Arial"/>
        </w:rPr>
        <w:t xml:space="preserve"> - </w:t>
      </w:r>
      <w:r w:rsidR="00F355E1" w:rsidRPr="00A11A2F">
        <w:rPr>
          <w:rFonts w:ascii="Arial" w:hAnsi="Arial" w:cs="Arial"/>
        </w:rPr>
        <w:t>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lastRenderedPageBreak/>
        <w:t xml:space="preserve">- </w:t>
      </w:r>
      <w:r w:rsidRPr="00A11A2F">
        <w:rPr>
          <w:rFonts w:ascii="Arial" w:hAnsi="Arial" w:cs="Arial"/>
          <w:i/>
        </w:rPr>
        <w:t>объект</w:t>
      </w:r>
      <w:r w:rsidR="005976E9" w:rsidRPr="00A11A2F">
        <w:rPr>
          <w:rFonts w:ascii="Arial" w:hAnsi="Arial" w:cs="Arial"/>
          <w:i/>
        </w:rPr>
        <w:t>ы</w:t>
      </w:r>
      <w:r w:rsidRPr="00A11A2F">
        <w:rPr>
          <w:rFonts w:ascii="Arial" w:hAnsi="Arial" w:cs="Arial"/>
          <w:i/>
        </w:rPr>
        <w:t xml:space="preserve"> культурного наследия (памятник</w:t>
      </w:r>
      <w:r w:rsidR="005976E9" w:rsidRPr="00A11A2F">
        <w:rPr>
          <w:rFonts w:ascii="Arial" w:hAnsi="Arial" w:cs="Arial"/>
          <w:i/>
        </w:rPr>
        <w:t>и</w:t>
      </w:r>
      <w:r w:rsidRPr="00A11A2F">
        <w:rPr>
          <w:rFonts w:ascii="Arial" w:hAnsi="Arial" w:cs="Arial"/>
          <w:i/>
        </w:rPr>
        <w:t xml:space="preserve"> истории и культуры) </w:t>
      </w:r>
      <w:r w:rsidRPr="00A11A2F">
        <w:rPr>
          <w:rFonts w:ascii="Arial" w:hAnsi="Arial" w:cs="Arial"/>
        </w:rPr>
        <w:t xml:space="preserve">- </w:t>
      </w:r>
      <w:r w:rsidR="00AD0A99" w:rsidRPr="00A11A2F">
        <w:rPr>
          <w:rFonts w:ascii="Arial" w:hAnsi="Arial" w:cs="Arial"/>
        </w:rPr>
        <w:t>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r w:rsidRPr="00A11A2F">
        <w:rPr>
          <w:rFonts w:ascii="Arial" w:hAnsi="Arial" w:cs="Arial"/>
        </w:rPr>
        <w:t>;</w:t>
      </w:r>
    </w:p>
    <w:p w:rsidR="00AE2437" w:rsidRPr="00A11A2F" w:rsidRDefault="00AE2437"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огородный земельный участок</w:t>
      </w:r>
      <w:r w:rsidRPr="00A11A2F">
        <w:rPr>
          <w:rFonts w:ascii="Arial" w:hAnsi="Arial" w:cs="Arial"/>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основные виды разрешенного использования земельных участков и объектов капитального строительства</w:t>
      </w:r>
      <w:r w:rsidRPr="00A11A2F">
        <w:rPr>
          <w:rFonts w:ascii="Arial" w:hAnsi="Arial" w:cs="Arial"/>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отступ здания, сооружения (от границы участка)</w:t>
      </w:r>
      <w:r w:rsidRPr="00A11A2F">
        <w:rPr>
          <w:rFonts w:ascii="Arial" w:hAnsi="Arial" w:cs="Arial"/>
        </w:rPr>
        <w:t xml:space="preserve"> - расстояние между границей участка и стеной здания;</w:t>
      </w:r>
    </w:p>
    <w:p w:rsidR="00CA252D" w:rsidRPr="00A11A2F" w:rsidRDefault="00CA252D" w:rsidP="000D1C91">
      <w:pPr>
        <w:spacing w:line="240" w:lineRule="auto"/>
        <w:ind w:firstLine="540"/>
        <w:rPr>
          <w:rFonts w:ascii="Arial" w:hAnsi="Arial" w:cs="Arial"/>
        </w:rPr>
      </w:pPr>
      <w:r w:rsidRPr="00A11A2F">
        <w:rPr>
          <w:rFonts w:ascii="Arial" w:hAnsi="Arial" w:cs="Arial"/>
        </w:rPr>
        <w:t xml:space="preserve">- </w:t>
      </w:r>
      <w:r w:rsidRPr="00A11A2F">
        <w:rPr>
          <w:rFonts w:ascii="Arial" w:hAnsi="Arial" w:cs="Arial"/>
          <w:i/>
        </w:rPr>
        <w:t xml:space="preserve">параметры </w:t>
      </w:r>
      <w:r w:rsidRPr="00A11A2F">
        <w:rPr>
          <w:rFonts w:ascii="Arial" w:hAnsi="Arial" w:cs="Arial"/>
        </w:rPr>
        <w:t>- количественные характеристики объектов недвижимости;</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подзона территориальной зоны</w:t>
      </w:r>
      <w:r w:rsidRPr="00A11A2F">
        <w:rPr>
          <w:rFonts w:ascii="Arial" w:hAnsi="Arial" w:cs="Arial"/>
        </w:rPr>
        <w:t xml:space="preserve"> - часть территориальной зоны, для которой определены отличные от установленных в градостроительном регламенте зоны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предельные размеры зе</w:t>
      </w:r>
      <w:r w:rsidR="00104E80" w:rsidRPr="00A11A2F">
        <w:rPr>
          <w:rFonts w:ascii="Arial" w:hAnsi="Arial" w:cs="Arial"/>
          <w:i/>
        </w:rPr>
        <w:t>мельных участков, установленные</w:t>
      </w:r>
      <w:r w:rsidRPr="00A11A2F">
        <w:rPr>
          <w:rFonts w:ascii="Arial" w:hAnsi="Arial" w:cs="Arial"/>
          <w:i/>
        </w:rPr>
        <w:t>, и предельные параметры разрешенного строительства, реконструкции объектов капитального строительства</w:t>
      </w:r>
      <w:r w:rsidRPr="00A11A2F">
        <w:rPr>
          <w:rFonts w:ascii="Arial" w:hAnsi="Arial" w:cs="Arial"/>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прибрежная защитная полоса</w:t>
      </w:r>
      <w:r w:rsidRPr="00A11A2F">
        <w:rPr>
          <w:rFonts w:ascii="Arial" w:hAnsi="Arial" w:cs="Arial"/>
        </w:rPr>
        <w:t xml:space="preserve"> - часть водоохранной зоны </w:t>
      </w:r>
      <w:r w:rsidR="00104E80" w:rsidRPr="00A11A2F">
        <w:rPr>
          <w:rFonts w:ascii="Arial" w:hAnsi="Arial" w:cs="Arial"/>
        </w:rPr>
        <w:t>водного объекта</w:t>
      </w:r>
      <w:r w:rsidRPr="00A11A2F">
        <w:rPr>
          <w:rFonts w:ascii="Arial" w:hAnsi="Arial" w:cs="Arial"/>
        </w:rPr>
        <w:t xml:space="preserve">, для которой вводятся дополнительные ограничения </w:t>
      </w:r>
      <w:r w:rsidR="00104E80" w:rsidRPr="00A11A2F">
        <w:rPr>
          <w:rFonts w:ascii="Arial" w:hAnsi="Arial" w:cs="Arial"/>
        </w:rPr>
        <w:t>хозяйственной и иной деятельности</w:t>
      </w:r>
      <w:r w:rsidRPr="00A11A2F">
        <w:rPr>
          <w:rFonts w:ascii="Arial" w:hAnsi="Arial" w:cs="Arial"/>
        </w:rPr>
        <w:t>;</w:t>
      </w:r>
    </w:p>
    <w:p w:rsidR="00F355E1" w:rsidRPr="00A11A2F" w:rsidRDefault="00F355E1"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правила землепользования и застройки</w:t>
      </w:r>
      <w:r w:rsidRPr="00A11A2F">
        <w:rPr>
          <w:rFonts w:ascii="Arial" w:hAnsi="Arial" w:cs="Arial"/>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проектная документация</w:t>
      </w:r>
      <w:r w:rsidRPr="00A11A2F">
        <w:rPr>
          <w:rFonts w:ascii="Arial" w:hAnsi="Arial" w:cs="Arial"/>
        </w:rPr>
        <w:t xml:space="preserve"> - документация, подготавливаемая в соответствии с градостроительным законодательством, техническими регламентами, содержащая текстовые и графические материалы, определяющая основные положения и 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w:t>
      </w:r>
      <w:r w:rsidRPr="00A11A2F">
        <w:rPr>
          <w:rFonts w:ascii="Arial" w:hAnsi="Arial" w:cs="Arial"/>
        </w:rPr>
        <w:lastRenderedPageBreak/>
        <w:t>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003D6AC0" w:rsidRPr="00A11A2F">
        <w:rPr>
          <w:rFonts w:ascii="Arial" w:hAnsi="Arial" w:cs="Arial"/>
          <w:i/>
        </w:rPr>
        <w:t>реконструкция объектов капитального строительства(за исключением линейных объектов)</w:t>
      </w:r>
      <w:r w:rsidR="003D6AC0" w:rsidRPr="00A11A2F">
        <w:rPr>
          <w:rFonts w:ascii="Arial" w:hAnsi="Arial" w:cs="Arial"/>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A11A2F">
        <w:rPr>
          <w:rFonts w:ascii="Arial" w:hAnsi="Arial" w:cs="Arial"/>
        </w:rPr>
        <w:t>;</w:t>
      </w:r>
    </w:p>
    <w:p w:rsidR="00AE2437" w:rsidRPr="00A11A2F" w:rsidRDefault="00AE2437"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садовый дом</w:t>
      </w:r>
      <w:r w:rsidRPr="00A11A2F">
        <w:rPr>
          <w:rFonts w:ascii="Arial" w:hAnsi="Arial" w:cs="Arial"/>
        </w:rPr>
        <w:t xml:space="preserve"> -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p>
    <w:p w:rsidR="00AE2437" w:rsidRPr="00A11A2F" w:rsidRDefault="00AE2437"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садовый земельный участок</w:t>
      </w:r>
      <w:r w:rsidRPr="00A11A2F">
        <w:rPr>
          <w:rFonts w:ascii="Arial" w:hAnsi="Arial" w:cs="Arial"/>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7E6107" w:rsidRPr="00A11A2F" w:rsidRDefault="007E6107"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сервитуты публичные</w:t>
      </w:r>
      <w:r w:rsidRPr="00A11A2F">
        <w:rPr>
          <w:rFonts w:ascii="Arial" w:hAnsi="Arial" w:cs="Arial"/>
        </w:rPr>
        <w:t xml:space="preserve"> – право ограниченного пользования чужими земельными участками, устанавливаемые законом или иным нормативным правовым актом Российской Федерации, нормативным правовым актом Красноярского края, нормативным правовым актом органов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с учетом результатов общественных слушаний;</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строительство</w:t>
      </w:r>
      <w:r w:rsidRPr="00A11A2F">
        <w:rPr>
          <w:rFonts w:ascii="Arial" w:hAnsi="Arial" w:cs="Arial"/>
        </w:rPr>
        <w:t xml:space="preserve"> - создание зданий, сооружений (в том числе на месте сносимых объектов капитального строительства);</w:t>
      </w:r>
    </w:p>
    <w:p w:rsidR="00AE2437" w:rsidRPr="00A11A2F" w:rsidRDefault="00AE2437"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территория ведения гражданами садоводства или огородничества для собственных нужд</w:t>
      </w:r>
      <w:r w:rsidRPr="00A11A2F">
        <w:rPr>
          <w:rFonts w:ascii="Arial" w:hAnsi="Arial" w:cs="Arial"/>
        </w:rPr>
        <w:t xml:space="preserve"> - территория, границы которой определяются в соответствии с утвержденной в отношении этой территории документацией по планировке территории</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территориальные зоны</w:t>
      </w:r>
      <w:r w:rsidRPr="00A11A2F">
        <w:rPr>
          <w:rFonts w:ascii="Arial" w:hAnsi="Arial" w:cs="Arial"/>
        </w:rPr>
        <w:t xml:space="preserve"> - зоны, для которых настоящими Правилами землепользования и застройки муниципального образования </w:t>
      </w:r>
      <w:r w:rsidR="001E3B67" w:rsidRPr="00A11A2F">
        <w:rPr>
          <w:rFonts w:ascii="Arial" w:hAnsi="Arial" w:cs="Arial"/>
        </w:rPr>
        <w:t>Частоостровский</w:t>
      </w:r>
      <w:r w:rsidRPr="00A11A2F">
        <w:rPr>
          <w:rFonts w:ascii="Arial" w:hAnsi="Arial" w:cs="Arial"/>
        </w:rPr>
        <w:t xml:space="preserve"> сельсовет определены границы и установле</w:t>
      </w:r>
      <w:r w:rsidR="00F355E1" w:rsidRPr="00A11A2F">
        <w:rPr>
          <w:rFonts w:ascii="Arial" w:hAnsi="Arial" w:cs="Arial"/>
        </w:rPr>
        <w:t>ны градостроительные регламенты</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00EC7011" w:rsidRPr="00A11A2F">
        <w:rPr>
          <w:rFonts w:ascii="Arial" w:hAnsi="Arial" w:cs="Arial"/>
          <w:i/>
        </w:rPr>
        <w:t>территории общего пользования</w:t>
      </w:r>
      <w:r w:rsidR="00EC7011" w:rsidRPr="00A11A2F">
        <w:rPr>
          <w:rFonts w:ascii="Arial" w:hAnsi="Arial" w:cs="Arial"/>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территория объекта культурного наследия</w:t>
      </w:r>
      <w:r w:rsidRPr="00A11A2F">
        <w:rPr>
          <w:rFonts w:ascii="Arial" w:hAnsi="Arial" w:cs="Arial"/>
        </w:rPr>
        <w:t xml:space="preserve"> - </w:t>
      </w:r>
      <w:r w:rsidR="00073771" w:rsidRPr="00A11A2F">
        <w:rPr>
          <w:rFonts w:ascii="Arial" w:hAnsi="Arial" w:cs="Arial"/>
        </w:rPr>
        <w:t>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r w:rsidRPr="00A11A2F">
        <w:rPr>
          <w:rFonts w:ascii="Arial" w:hAnsi="Arial" w:cs="Arial"/>
        </w:rPr>
        <w:t>. На такой земельный участок градостроительные регламенты не устанавливаются, а, следовательно, требования градостроительного регламента, установленные для территориальной зоны, в границах которой такой участок расположен, на него не распространяются;</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технические регламенты</w:t>
      </w:r>
      <w:r w:rsidRPr="00A11A2F">
        <w:rPr>
          <w:rFonts w:ascii="Arial" w:hAnsi="Arial" w:cs="Arial"/>
        </w:rPr>
        <w:t xml:space="preserve"> - документы, которые устанавливают обязательные для применения и исполнения требования к объектам технического регулирования (продукции, в том чи</w:t>
      </w:r>
      <w:r w:rsidR="007E6107" w:rsidRPr="00A11A2F">
        <w:rPr>
          <w:rFonts w:ascii="Arial" w:hAnsi="Arial" w:cs="Arial"/>
        </w:rPr>
        <w:t>сле зданиям</w:t>
      </w:r>
      <w:r w:rsidRPr="00A11A2F">
        <w:rPr>
          <w:rFonts w:ascii="Arial" w:hAnsi="Arial" w:cs="Arial"/>
        </w:rPr>
        <w:t xml:space="preserve">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1D32F3" w:rsidRPr="00A11A2F" w:rsidRDefault="001D32F3" w:rsidP="000D1C91">
      <w:pPr>
        <w:spacing w:line="240" w:lineRule="auto"/>
        <w:rPr>
          <w:rFonts w:ascii="Arial" w:hAnsi="Arial" w:cs="Arial"/>
        </w:rPr>
      </w:pPr>
      <w:r w:rsidRPr="00A11A2F">
        <w:rPr>
          <w:rFonts w:ascii="Arial" w:hAnsi="Arial" w:cs="Arial"/>
        </w:rPr>
        <w:lastRenderedPageBreak/>
        <w:t xml:space="preserve">- </w:t>
      </w:r>
      <w:r w:rsidRPr="00A11A2F">
        <w:rPr>
          <w:rFonts w:ascii="Arial" w:hAnsi="Arial" w:cs="Arial"/>
          <w:i/>
        </w:rPr>
        <w:t>условно разрешенные виды использования</w:t>
      </w:r>
      <w:r w:rsidRPr="00A11A2F">
        <w:rPr>
          <w:rFonts w:ascii="Arial" w:hAnsi="Arial" w:cs="Arial"/>
        </w:rPr>
        <w:t xml:space="preserve"> - </w:t>
      </w:r>
      <w:r w:rsidR="00CA252D" w:rsidRPr="00A11A2F">
        <w:rPr>
          <w:rFonts w:ascii="Arial" w:hAnsi="Arial" w:cs="Arial"/>
        </w:rPr>
        <w:t>рекомендуемые при выполнении определенных условий и включенные в градостроительный регламент определенной территориальной зоны виды использования объектов недвижимости</w:t>
      </w:r>
      <w:r w:rsidRPr="00A11A2F">
        <w:rPr>
          <w:rFonts w:ascii="Arial" w:hAnsi="Arial" w:cs="Arial"/>
        </w:rPr>
        <w:t>;</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 xml:space="preserve">ширина </w:t>
      </w:r>
      <w:r w:rsidR="00852E2B" w:rsidRPr="00A11A2F">
        <w:rPr>
          <w:rFonts w:ascii="Arial" w:hAnsi="Arial" w:cs="Arial"/>
          <w:i/>
        </w:rPr>
        <w:t xml:space="preserve">земельного </w:t>
      </w:r>
      <w:r w:rsidRPr="00A11A2F">
        <w:rPr>
          <w:rFonts w:ascii="Arial" w:hAnsi="Arial" w:cs="Arial"/>
          <w:i/>
        </w:rPr>
        <w:t>участка</w:t>
      </w:r>
      <w:r w:rsidRPr="00A11A2F">
        <w:rPr>
          <w:rFonts w:ascii="Arial" w:hAnsi="Arial" w:cs="Arial"/>
        </w:rPr>
        <w:t xml:space="preserve"> - расстояние между боковыми границами участка, измеренное по лицевой границе участка;</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этаж</w:t>
      </w:r>
      <w:r w:rsidRPr="00A11A2F">
        <w:rPr>
          <w:rFonts w:ascii="Arial" w:hAnsi="Arial" w:cs="Arial"/>
        </w:rPr>
        <w:t xml:space="preserve"> - пространство между поверхностями двух последовательно расположенных перекрытий в здании, сооружении;</w:t>
      </w:r>
    </w:p>
    <w:p w:rsidR="001D32F3" w:rsidRPr="00A11A2F" w:rsidRDefault="001D32F3" w:rsidP="000D1C91">
      <w:pPr>
        <w:spacing w:line="240" w:lineRule="auto"/>
        <w:rPr>
          <w:rFonts w:ascii="Arial" w:hAnsi="Arial" w:cs="Arial"/>
        </w:rPr>
      </w:pPr>
      <w:r w:rsidRPr="00A11A2F">
        <w:rPr>
          <w:rFonts w:ascii="Arial" w:hAnsi="Arial" w:cs="Arial"/>
        </w:rPr>
        <w:t xml:space="preserve">- </w:t>
      </w:r>
      <w:r w:rsidRPr="00A11A2F">
        <w:rPr>
          <w:rFonts w:ascii="Arial" w:hAnsi="Arial" w:cs="Arial"/>
          <w:i/>
        </w:rPr>
        <w:t>этажность здания</w:t>
      </w:r>
      <w:r w:rsidRPr="00A11A2F">
        <w:rPr>
          <w:rFonts w:ascii="Arial" w:hAnsi="Arial" w:cs="Arial"/>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780BF7" w:rsidRPr="00A11A2F" w:rsidRDefault="00780BF7" w:rsidP="000D1C91">
      <w:pPr>
        <w:spacing w:line="240" w:lineRule="auto"/>
        <w:rPr>
          <w:rFonts w:ascii="Arial" w:hAnsi="Arial" w:cs="Arial"/>
        </w:rPr>
      </w:pPr>
    </w:p>
    <w:p w:rsidR="005B5EDF" w:rsidRPr="00A11A2F" w:rsidRDefault="005B5EDF" w:rsidP="000D1C91">
      <w:pPr>
        <w:pStyle w:val="2"/>
        <w:spacing w:before="0" w:line="240" w:lineRule="auto"/>
        <w:rPr>
          <w:rFonts w:ascii="Arial" w:eastAsia="Arial Unicode MS" w:hAnsi="Arial" w:cs="Arial"/>
          <w:szCs w:val="24"/>
        </w:rPr>
      </w:pPr>
      <w:bookmarkStart w:id="12" w:name="_Toc50560829"/>
      <w:r w:rsidRPr="00A11A2F">
        <w:rPr>
          <w:rFonts w:ascii="Arial" w:hAnsi="Arial" w:cs="Arial"/>
          <w:szCs w:val="24"/>
        </w:rPr>
        <w:t xml:space="preserve">Статья 2. </w:t>
      </w:r>
      <w:bookmarkStart w:id="13" w:name="_Toc17370429"/>
      <w:r w:rsidRPr="00A11A2F">
        <w:rPr>
          <w:rFonts w:ascii="Arial" w:eastAsia="Arial Unicode MS" w:hAnsi="Arial" w:cs="Arial"/>
          <w:szCs w:val="24"/>
        </w:rPr>
        <w:t>Открытость и доступность информации о Правилах. Участие физических и юридических лиц в принятии решений по вопросам землепользования и застройки</w:t>
      </w:r>
      <w:bookmarkEnd w:id="12"/>
      <w:bookmarkEnd w:id="13"/>
    </w:p>
    <w:p w:rsidR="005B5EDF" w:rsidRPr="00A11A2F" w:rsidRDefault="00975B8C" w:rsidP="000D1C91">
      <w:pPr>
        <w:spacing w:line="240" w:lineRule="auto"/>
        <w:rPr>
          <w:rFonts w:ascii="Arial" w:hAnsi="Arial" w:cs="Arial"/>
        </w:rPr>
      </w:pPr>
      <w:r w:rsidRPr="00A11A2F">
        <w:rPr>
          <w:rFonts w:ascii="Arial" w:hAnsi="Arial" w:cs="Arial"/>
        </w:rPr>
        <w:t xml:space="preserve">1. </w:t>
      </w:r>
      <w:r w:rsidR="005B5EDF" w:rsidRPr="00A11A2F">
        <w:rPr>
          <w:rFonts w:ascii="Arial" w:hAnsi="Arial" w:cs="Arial"/>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5B5EDF" w:rsidRPr="00A11A2F" w:rsidRDefault="00975B8C" w:rsidP="000D1C91">
      <w:pPr>
        <w:spacing w:line="240" w:lineRule="auto"/>
        <w:rPr>
          <w:rFonts w:ascii="Arial" w:hAnsi="Arial" w:cs="Arial"/>
        </w:rPr>
      </w:pPr>
      <w:r w:rsidRPr="00A11A2F">
        <w:rPr>
          <w:rFonts w:ascii="Arial" w:hAnsi="Arial" w:cs="Arial"/>
        </w:rPr>
        <w:t xml:space="preserve">2. </w:t>
      </w:r>
      <w:r w:rsidR="005B5EDF" w:rsidRPr="00A11A2F">
        <w:rPr>
          <w:rFonts w:ascii="Arial" w:hAnsi="Arial" w:cs="Arial"/>
        </w:rPr>
        <w:t>Администрация района обеспечивает возможность ознакомления с настоящими Правилами путем:</w:t>
      </w:r>
    </w:p>
    <w:p w:rsidR="005B5EDF" w:rsidRPr="00A11A2F" w:rsidRDefault="005B5EDF" w:rsidP="000D1C91">
      <w:pPr>
        <w:spacing w:line="240" w:lineRule="auto"/>
        <w:rPr>
          <w:rFonts w:ascii="Arial" w:hAnsi="Arial" w:cs="Arial"/>
        </w:rPr>
      </w:pPr>
      <w:r w:rsidRPr="00A11A2F">
        <w:rPr>
          <w:rFonts w:ascii="Arial" w:hAnsi="Arial" w:cs="Arial"/>
        </w:rPr>
        <w:t>-</w:t>
      </w:r>
      <w:r w:rsidRPr="00A11A2F">
        <w:rPr>
          <w:rFonts w:ascii="Arial" w:hAnsi="Arial" w:cs="Arial"/>
        </w:rPr>
        <w:tab/>
        <w:t>публикации Правил в местных средствах массовой информации;</w:t>
      </w:r>
    </w:p>
    <w:p w:rsidR="005B5EDF" w:rsidRPr="00A11A2F" w:rsidRDefault="005B5EDF" w:rsidP="000D1C91">
      <w:pPr>
        <w:spacing w:line="240" w:lineRule="auto"/>
        <w:rPr>
          <w:rFonts w:ascii="Arial" w:hAnsi="Arial" w:cs="Arial"/>
        </w:rPr>
      </w:pPr>
      <w:r w:rsidRPr="00A11A2F">
        <w:rPr>
          <w:rFonts w:ascii="Arial" w:hAnsi="Arial" w:cs="Arial"/>
        </w:rPr>
        <w:t>-</w:t>
      </w:r>
      <w:r w:rsidRPr="00A11A2F">
        <w:rPr>
          <w:rFonts w:ascii="Arial" w:hAnsi="Arial" w:cs="Arial"/>
        </w:rPr>
        <w:tab/>
        <w:t>предоставления экземпляра настоящих Правил в муниципальные библиотеки сельского поселения;</w:t>
      </w:r>
    </w:p>
    <w:p w:rsidR="005B5EDF" w:rsidRPr="00A11A2F" w:rsidRDefault="002557C2" w:rsidP="000D1C91">
      <w:pPr>
        <w:spacing w:line="240" w:lineRule="auto"/>
        <w:rPr>
          <w:rFonts w:ascii="Arial" w:hAnsi="Arial" w:cs="Arial"/>
        </w:rPr>
      </w:pPr>
      <w:r w:rsidRPr="00A11A2F">
        <w:rPr>
          <w:rFonts w:ascii="Arial" w:hAnsi="Arial" w:cs="Arial"/>
        </w:rPr>
        <w:t>-</w:t>
      </w:r>
      <w:r w:rsidRPr="00A11A2F">
        <w:rPr>
          <w:rFonts w:ascii="Arial" w:hAnsi="Arial" w:cs="Arial"/>
        </w:rPr>
        <w:tab/>
      </w:r>
      <w:r w:rsidR="005B5EDF" w:rsidRPr="00A11A2F">
        <w:rPr>
          <w:rFonts w:ascii="Arial" w:hAnsi="Arial" w:cs="Arial"/>
        </w:rPr>
        <w:t>создания условий для ознакомления с Правилами (в полном комплекте входящих в их состав документов и приложений) в комиссии, в структурных подразделениях Администрации района, осуществляющих функции в области землепользования и застройки;</w:t>
      </w:r>
    </w:p>
    <w:p w:rsidR="005B5EDF" w:rsidRPr="00A11A2F" w:rsidRDefault="00975B8C" w:rsidP="000D1C91">
      <w:pPr>
        <w:spacing w:line="240" w:lineRule="auto"/>
        <w:rPr>
          <w:rFonts w:ascii="Arial" w:hAnsi="Arial" w:cs="Arial"/>
        </w:rPr>
      </w:pPr>
      <w:r w:rsidRPr="00A11A2F">
        <w:rPr>
          <w:rFonts w:ascii="Arial" w:hAnsi="Arial" w:cs="Arial"/>
        </w:rPr>
        <w:t>-</w:t>
      </w:r>
      <w:r w:rsidRPr="00A11A2F">
        <w:rPr>
          <w:rFonts w:ascii="Arial" w:hAnsi="Arial" w:cs="Arial"/>
        </w:rPr>
        <w:tab/>
      </w:r>
      <w:r w:rsidR="005B5EDF" w:rsidRPr="00A11A2F">
        <w:rPr>
          <w:rFonts w:ascii="Arial" w:hAnsi="Arial" w:cs="Arial"/>
        </w:rPr>
        <w:t>обеспечения возможности предоставления физическим и юридическим лицам по изготовлению выписок из Правил, копий документов и/или их фрагментов, характеризующих условия использования и застройки отдельных земельных участков и их массивов (кварталов, микрорайонов, других элементов планировочной структуры), а также объектов капитального строительства.</w:t>
      </w:r>
    </w:p>
    <w:p w:rsidR="005B5EDF" w:rsidRPr="00A11A2F" w:rsidRDefault="00975B8C" w:rsidP="000D1C91">
      <w:pPr>
        <w:spacing w:line="240" w:lineRule="auto"/>
        <w:rPr>
          <w:rFonts w:ascii="Arial" w:hAnsi="Arial" w:cs="Arial"/>
        </w:rPr>
      </w:pPr>
      <w:r w:rsidRPr="00A11A2F">
        <w:rPr>
          <w:rFonts w:ascii="Arial" w:hAnsi="Arial" w:cs="Arial"/>
        </w:rPr>
        <w:t xml:space="preserve">3. </w:t>
      </w:r>
      <w:r w:rsidR="005B5EDF" w:rsidRPr="00A11A2F">
        <w:rPr>
          <w:rFonts w:ascii="Arial" w:hAnsi="Arial" w:cs="Arial"/>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5B5EDF" w:rsidRPr="00A11A2F" w:rsidRDefault="00975B8C" w:rsidP="000D1C91">
      <w:pPr>
        <w:spacing w:line="240" w:lineRule="auto"/>
        <w:rPr>
          <w:rFonts w:ascii="Arial" w:hAnsi="Arial" w:cs="Arial"/>
        </w:rPr>
      </w:pPr>
      <w:r w:rsidRPr="00A11A2F">
        <w:rPr>
          <w:rFonts w:ascii="Arial" w:hAnsi="Arial" w:cs="Arial"/>
        </w:rPr>
        <w:t xml:space="preserve">4. </w:t>
      </w:r>
      <w:r w:rsidR="005B5EDF" w:rsidRPr="00A11A2F">
        <w:rPr>
          <w:rFonts w:ascii="Arial" w:hAnsi="Arial" w:cs="Arial"/>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сельского поселения</w:t>
      </w:r>
    </w:p>
    <w:p w:rsidR="005B5EDF" w:rsidRPr="00A11A2F" w:rsidRDefault="00975B8C" w:rsidP="000D1C91">
      <w:pPr>
        <w:spacing w:line="240" w:lineRule="auto"/>
        <w:rPr>
          <w:rFonts w:ascii="Arial" w:hAnsi="Arial" w:cs="Arial"/>
        </w:rPr>
      </w:pPr>
      <w:r w:rsidRPr="00A11A2F">
        <w:rPr>
          <w:rFonts w:ascii="Arial" w:hAnsi="Arial" w:cs="Arial"/>
        </w:rPr>
        <w:t xml:space="preserve">5. </w:t>
      </w:r>
      <w:r w:rsidR="005B5EDF" w:rsidRPr="00A11A2F">
        <w:rPr>
          <w:rFonts w:ascii="Arial" w:hAnsi="Arial" w:cs="Arial"/>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5B5EDF" w:rsidRPr="00A11A2F" w:rsidRDefault="00975B8C" w:rsidP="000D1C91">
      <w:pPr>
        <w:spacing w:line="240" w:lineRule="auto"/>
        <w:rPr>
          <w:rFonts w:ascii="Arial" w:hAnsi="Arial" w:cs="Arial"/>
        </w:rPr>
      </w:pPr>
      <w:r w:rsidRPr="00A11A2F">
        <w:rPr>
          <w:rFonts w:ascii="Arial" w:hAnsi="Arial" w:cs="Arial"/>
        </w:rPr>
        <w:t>-</w:t>
      </w:r>
      <w:r w:rsidRPr="00A11A2F">
        <w:rPr>
          <w:rFonts w:ascii="Arial" w:hAnsi="Arial" w:cs="Arial"/>
        </w:rPr>
        <w:tab/>
      </w:r>
      <w:r w:rsidR="005B5EDF" w:rsidRPr="00A11A2F">
        <w:rPr>
          <w:rFonts w:ascii="Arial" w:hAnsi="Arial" w:cs="Arial"/>
        </w:rPr>
        <w:t>участие в собраниях (сходах) граждан;</w:t>
      </w:r>
    </w:p>
    <w:p w:rsidR="005B5EDF" w:rsidRPr="00A11A2F" w:rsidRDefault="00975B8C" w:rsidP="000D1C91">
      <w:pPr>
        <w:spacing w:line="240" w:lineRule="auto"/>
        <w:rPr>
          <w:rFonts w:ascii="Arial" w:hAnsi="Arial" w:cs="Arial"/>
        </w:rPr>
      </w:pPr>
      <w:r w:rsidRPr="00A11A2F">
        <w:rPr>
          <w:rFonts w:ascii="Arial" w:hAnsi="Arial" w:cs="Arial"/>
        </w:rPr>
        <w:t>-</w:t>
      </w:r>
      <w:r w:rsidRPr="00A11A2F">
        <w:rPr>
          <w:rFonts w:ascii="Arial" w:hAnsi="Arial" w:cs="Arial"/>
        </w:rPr>
        <w:tab/>
      </w:r>
      <w:r w:rsidR="005B5EDF" w:rsidRPr="00A11A2F">
        <w:rPr>
          <w:rFonts w:ascii="Arial" w:hAnsi="Arial" w:cs="Arial"/>
        </w:rPr>
        <w:t>участие в публичных слушаниях</w:t>
      </w:r>
      <w:r w:rsidR="002557C2" w:rsidRPr="00A11A2F">
        <w:rPr>
          <w:rFonts w:ascii="Arial" w:hAnsi="Arial" w:cs="Arial"/>
        </w:rPr>
        <w:t xml:space="preserve"> или общественных обсуждениях</w:t>
      </w:r>
      <w:r w:rsidR="005B5EDF" w:rsidRPr="00A11A2F">
        <w:rPr>
          <w:rFonts w:ascii="Arial" w:hAnsi="Arial" w:cs="Arial"/>
        </w:rPr>
        <w:t>;</w:t>
      </w:r>
    </w:p>
    <w:p w:rsidR="005B5EDF" w:rsidRPr="00A11A2F" w:rsidRDefault="005B5EDF" w:rsidP="000D1C91">
      <w:pPr>
        <w:spacing w:line="240" w:lineRule="auto"/>
        <w:rPr>
          <w:rFonts w:ascii="Arial" w:hAnsi="Arial" w:cs="Arial"/>
        </w:rPr>
      </w:pPr>
      <w:r w:rsidRPr="00A11A2F">
        <w:rPr>
          <w:rFonts w:ascii="Arial" w:hAnsi="Arial" w:cs="Arial"/>
        </w:rPr>
        <w:t>-</w:t>
      </w:r>
      <w:r w:rsidRPr="00A11A2F">
        <w:rPr>
          <w:rFonts w:ascii="Arial" w:hAnsi="Arial" w:cs="Arial"/>
        </w:rPr>
        <w:tab/>
        <w:t>проведение независимых экспертиз градостроительной документации за счет собственных средств;</w:t>
      </w:r>
    </w:p>
    <w:p w:rsidR="005B5EDF" w:rsidRPr="00A11A2F" w:rsidRDefault="005B5EDF" w:rsidP="000D1C91">
      <w:pPr>
        <w:spacing w:line="240" w:lineRule="auto"/>
        <w:rPr>
          <w:rFonts w:ascii="Arial" w:hAnsi="Arial" w:cs="Arial"/>
        </w:rPr>
      </w:pPr>
      <w:r w:rsidRPr="00A11A2F">
        <w:rPr>
          <w:rFonts w:ascii="Arial" w:hAnsi="Arial" w:cs="Arial"/>
        </w:rPr>
        <w:t>-</w:t>
      </w:r>
      <w:r w:rsidRPr="00A11A2F">
        <w:rPr>
          <w:rFonts w:ascii="Arial" w:hAnsi="Arial" w:cs="Arial"/>
        </w:rPr>
        <w:tab/>
        <w:t>иных формах, установленных действующим законодательством.</w:t>
      </w:r>
    </w:p>
    <w:p w:rsidR="005B5EDF" w:rsidRPr="00A11A2F" w:rsidRDefault="00975B8C" w:rsidP="000D1C91">
      <w:pPr>
        <w:spacing w:line="240" w:lineRule="auto"/>
        <w:rPr>
          <w:rFonts w:ascii="Arial" w:hAnsi="Arial" w:cs="Arial"/>
        </w:rPr>
      </w:pPr>
      <w:r w:rsidRPr="00A11A2F">
        <w:rPr>
          <w:rFonts w:ascii="Arial" w:hAnsi="Arial" w:cs="Arial"/>
        </w:rPr>
        <w:lastRenderedPageBreak/>
        <w:t xml:space="preserve">6. </w:t>
      </w:r>
      <w:r w:rsidR="005B5EDF" w:rsidRPr="00A11A2F">
        <w:rPr>
          <w:rFonts w:ascii="Arial" w:hAnsi="Arial" w:cs="Arial"/>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района в соответствии с действующим законодательством.</w:t>
      </w:r>
    </w:p>
    <w:p w:rsidR="005B5EDF" w:rsidRPr="00A11A2F" w:rsidRDefault="00975B8C" w:rsidP="000D1C91">
      <w:pPr>
        <w:spacing w:line="240" w:lineRule="auto"/>
        <w:rPr>
          <w:rFonts w:ascii="Arial" w:hAnsi="Arial" w:cs="Arial"/>
        </w:rPr>
      </w:pPr>
      <w:r w:rsidRPr="00A11A2F">
        <w:rPr>
          <w:rFonts w:ascii="Arial" w:hAnsi="Arial" w:cs="Arial"/>
        </w:rPr>
        <w:t xml:space="preserve">7. </w:t>
      </w:r>
      <w:r w:rsidR="005B5EDF" w:rsidRPr="00A11A2F">
        <w:rPr>
          <w:rFonts w:ascii="Arial" w:hAnsi="Arial" w:cs="Arial"/>
        </w:rPr>
        <w:t>Органы местного самоуправления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5B5EDF" w:rsidRPr="00A11A2F" w:rsidRDefault="00975B8C" w:rsidP="000D1C91">
      <w:pPr>
        <w:spacing w:line="240" w:lineRule="auto"/>
        <w:rPr>
          <w:rFonts w:ascii="Arial" w:hAnsi="Arial" w:cs="Arial"/>
        </w:rPr>
      </w:pPr>
      <w:r w:rsidRPr="00A11A2F">
        <w:rPr>
          <w:rFonts w:ascii="Arial" w:hAnsi="Arial" w:cs="Arial"/>
        </w:rPr>
        <w:t xml:space="preserve">8. </w:t>
      </w:r>
      <w:r w:rsidR="005B5EDF" w:rsidRPr="00A11A2F">
        <w:rPr>
          <w:rFonts w:ascii="Arial" w:hAnsi="Arial" w:cs="Arial"/>
        </w:rPr>
        <w:t>Граждане и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5B5EDF" w:rsidRPr="00A11A2F" w:rsidRDefault="005B5EDF" w:rsidP="000D1C91">
      <w:pPr>
        <w:tabs>
          <w:tab w:val="left" w:pos="994"/>
        </w:tabs>
        <w:autoSpaceDE w:val="0"/>
        <w:autoSpaceDN w:val="0"/>
        <w:adjustRightInd w:val="0"/>
        <w:spacing w:line="240" w:lineRule="auto"/>
        <w:ind w:firstLine="581"/>
        <w:rPr>
          <w:rFonts w:ascii="Arial" w:hAnsi="Arial" w:cs="Arial"/>
        </w:rPr>
      </w:pPr>
    </w:p>
    <w:p w:rsidR="00845B9E" w:rsidRPr="00A11A2F" w:rsidRDefault="00845B9E" w:rsidP="000D1C91">
      <w:pPr>
        <w:pStyle w:val="2"/>
        <w:spacing w:before="0" w:line="240" w:lineRule="auto"/>
        <w:rPr>
          <w:rFonts w:ascii="Arial" w:hAnsi="Arial" w:cs="Arial"/>
          <w:szCs w:val="24"/>
        </w:rPr>
      </w:pPr>
      <w:bookmarkStart w:id="14" w:name="_Toc492454614"/>
      <w:bookmarkStart w:id="15" w:name="_Toc50560830"/>
      <w:bookmarkStart w:id="16" w:name="_Toc296088831"/>
      <w:bookmarkStart w:id="17" w:name="_Toc350239334"/>
      <w:bookmarkStart w:id="18" w:name="_Toc306286758"/>
      <w:bookmarkStart w:id="19" w:name="_Toc321740166"/>
      <w:bookmarkStart w:id="20" w:name="_Toc346722111"/>
      <w:r w:rsidRPr="00A11A2F">
        <w:rPr>
          <w:rStyle w:val="afa"/>
          <w:rFonts w:ascii="Arial" w:hAnsi="Arial" w:cs="Arial"/>
          <w:b/>
          <w:bCs/>
          <w:szCs w:val="24"/>
        </w:rPr>
        <w:t>Глава 2.</w:t>
      </w:r>
      <w:r w:rsidRPr="00A11A2F">
        <w:rPr>
          <w:rFonts w:ascii="Arial" w:hAnsi="Arial" w:cs="Arial"/>
          <w:szCs w:val="24"/>
        </w:rPr>
        <w:t>РЕГУЛИРОВАНИЕ ЗЕМЛЕПОЛЬЗОВАНИЯ И ЗАСТРОЙКИ ОРГАНАМИ МЕСТНОГО САМОУПРАВЛЕНИЯ</w:t>
      </w:r>
      <w:bookmarkEnd w:id="14"/>
      <w:bookmarkEnd w:id="15"/>
      <w:bookmarkEnd w:id="16"/>
      <w:bookmarkEnd w:id="17"/>
    </w:p>
    <w:p w:rsidR="00392B05" w:rsidRPr="00A11A2F" w:rsidRDefault="00392B05" w:rsidP="000D1C91">
      <w:pPr>
        <w:pStyle w:val="2"/>
        <w:spacing w:before="0" w:line="240" w:lineRule="auto"/>
        <w:rPr>
          <w:rFonts w:ascii="Arial" w:hAnsi="Arial" w:cs="Arial"/>
          <w:szCs w:val="24"/>
        </w:rPr>
      </w:pPr>
      <w:bookmarkStart w:id="21" w:name="_Toc50560831"/>
      <w:r w:rsidRPr="00A11A2F">
        <w:rPr>
          <w:rFonts w:ascii="Arial" w:hAnsi="Arial" w:cs="Arial"/>
          <w:szCs w:val="24"/>
        </w:rPr>
        <w:t xml:space="preserve">Статья </w:t>
      </w:r>
      <w:r w:rsidR="005B5EDF" w:rsidRPr="00A11A2F">
        <w:rPr>
          <w:rFonts w:ascii="Arial" w:hAnsi="Arial" w:cs="Arial"/>
          <w:szCs w:val="24"/>
        </w:rPr>
        <w:t>3</w:t>
      </w:r>
      <w:r w:rsidRPr="00A11A2F">
        <w:rPr>
          <w:rFonts w:ascii="Arial" w:hAnsi="Arial" w:cs="Arial"/>
          <w:szCs w:val="24"/>
        </w:rPr>
        <w:t>. Органы местного самоуправления, осуществляющие регулирование землепользования и застройки на территории Частоостровского сельсовета</w:t>
      </w:r>
      <w:bookmarkEnd w:id="21"/>
    </w:p>
    <w:p w:rsidR="00392B05" w:rsidRPr="00A11A2F" w:rsidRDefault="00392B05" w:rsidP="000D1C91">
      <w:pPr>
        <w:spacing w:line="240" w:lineRule="auto"/>
        <w:rPr>
          <w:rFonts w:ascii="Arial" w:hAnsi="Arial" w:cs="Arial"/>
        </w:rPr>
      </w:pPr>
      <w:r w:rsidRPr="00A11A2F">
        <w:rPr>
          <w:rFonts w:ascii="Arial" w:hAnsi="Arial" w:cs="Arial"/>
        </w:rPr>
        <w:t>1. Регулирование землепользования и застройки на территории Частоостровского сельсовета, осуществляют следующие органы местного самоуправления Емельяновского района:</w:t>
      </w:r>
    </w:p>
    <w:p w:rsidR="00392B05" w:rsidRPr="00A11A2F" w:rsidRDefault="00392B05" w:rsidP="000D1C91">
      <w:pPr>
        <w:spacing w:line="240" w:lineRule="auto"/>
        <w:rPr>
          <w:rFonts w:ascii="Arial" w:hAnsi="Arial" w:cs="Arial"/>
        </w:rPr>
      </w:pPr>
      <w:r w:rsidRPr="00A11A2F">
        <w:rPr>
          <w:rFonts w:ascii="Arial" w:hAnsi="Arial" w:cs="Arial"/>
        </w:rPr>
        <w:t>1) представительный орган Емельяновского района – Емельяновский районный Совет депутатов;</w:t>
      </w:r>
    </w:p>
    <w:p w:rsidR="00392B05" w:rsidRPr="00A11A2F" w:rsidRDefault="00392B05" w:rsidP="000D1C91">
      <w:pPr>
        <w:spacing w:line="240" w:lineRule="auto"/>
        <w:rPr>
          <w:rFonts w:ascii="Arial" w:hAnsi="Arial" w:cs="Arial"/>
        </w:rPr>
      </w:pPr>
      <w:r w:rsidRPr="00A11A2F">
        <w:rPr>
          <w:rFonts w:ascii="Arial" w:hAnsi="Arial" w:cs="Arial"/>
        </w:rPr>
        <w:t>2) высшее должностное лицо Емельяновского района - Глава Емельяновского района;</w:t>
      </w:r>
    </w:p>
    <w:p w:rsidR="00392B05" w:rsidRPr="00A11A2F" w:rsidRDefault="00392B05" w:rsidP="000D1C91">
      <w:pPr>
        <w:spacing w:line="240" w:lineRule="auto"/>
        <w:rPr>
          <w:rFonts w:ascii="Arial" w:hAnsi="Arial" w:cs="Arial"/>
        </w:rPr>
      </w:pPr>
      <w:r w:rsidRPr="00A11A2F">
        <w:rPr>
          <w:rFonts w:ascii="Arial" w:hAnsi="Arial" w:cs="Arial"/>
        </w:rPr>
        <w:t>3) исполнительно-распорядительный орган Емельяновского района – администрация Емельяновского района.</w:t>
      </w:r>
    </w:p>
    <w:p w:rsidR="00392B05" w:rsidRPr="00A11A2F" w:rsidRDefault="00392B05" w:rsidP="000D1C91">
      <w:pPr>
        <w:spacing w:line="240" w:lineRule="auto"/>
        <w:rPr>
          <w:rFonts w:ascii="Arial" w:hAnsi="Arial" w:cs="Arial"/>
        </w:rPr>
      </w:pPr>
      <w:r w:rsidRPr="00A11A2F">
        <w:rPr>
          <w:rFonts w:ascii="Arial" w:hAnsi="Arial" w:cs="Arial"/>
        </w:rPr>
        <w:t>2. Органы местного самоуправления, указанные в ч.1 настоящей статью осуществляют регулирование землепользования и застройки на территории Частоостровского сельсовета посредством подготовки и принятия градостроительной документации.</w:t>
      </w:r>
    </w:p>
    <w:p w:rsidR="00392B05" w:rsidRPr="00A11A2F" w:rsidRDefault="00392B05" w:rsidP="000D1C91">
      <w:pPr>
        <w:spacing w:line="240" w:lineRule="auto"/>
        <w:rPr>
          <w:rFonts w:ascii="Arial" w:hAnsi="Arial" w:cs="Arial"/>
          <w:snapToGrid w:val="0"/>
        </w:rPr>
      </w:pPr>
      <w:r w:rsidRPr="00A11A2F">
        <w:rPr>
          <w:rFonts w:ascii="Arial" w:hAnsi="Arial" w:cs="Arial"/>
        </w:rPr>
        <w:t xml:space="preserve">3. Полномочия Емельяновского районного </w:t>
      </w:r>
      <w:r w:rsidR="002557C2" w:rsidRPr="00A11A2F">
        <w:rPr>
          <w:rFonts w:ascii="Arial" w:hAnsi="Arial" w:cs="Arial"/>
        </w:rPr>
        <w:t>Со</w:t>
      </w:r>
      <w:r w:rsidRPr="00A11A2F">
        <w:rPr>
          <w:rFonts w:ascii="Arial" w:hAnsi="Arial" w:cs="Arial"/>
        </w:rPr>
        <w:t xml:space="preserve">вета депутатов, главы и администрации Емельяновского района по регулированию землепользования и застройки определены федеральным и краевым законодательством, а также Уставом </w:t>
      </w:r>
      <w:r w:rsidRPr="00A11A2F">
        <w:rPr>
          <w:rFonts w:ascii="Arial" w:hAnsi="Arial" w:cs="Arial"/>
          <w:snapToGrid w:val="0"/>
        </w:rPr>
        <w:t xml:space="preserve">и иными муниципальными правовыми актами </w:t>
      </w:r>
      <w:r w:rsidRPr="00A11A2F">
        <w:rPr>
          <w:rFonts w:ascii="Arial" w:hAnsi="Arial" w:cs="Arial"/>
        </w:rPr>
        <w:t>Емельяновского района</w:t>
      </w:r>
      <w:r w:rsidRPr="00A11A2F">
        <w:rPr>
          <w:rFonts w:ascii="Arial" w:hAnsi="Arial" w:cs="Arial"/>
          <w:snapToGrid w:val="0"/>
        </w:rPr>
        <w:t>.</w:t>
      </w:r>
    </w:p>
    <w:p w:rsidR="00392B05" w:rsidRPr="00A11A2F" w:rsidRDefault="00392B05" w:rsidP="000D1C91">
      <w:pPr>
        <w:spacing w:line="240" w:lineRule="auto"/>
        <w:rPr>
          <w:rFonts w:ascii="Arial" w:hAnsi="Arial" w:cs="Arial"/>
          <w:snapToGrid w:val="0"/>
        </w:rPr>
      </w:pPr>
      <w:r w:rsidRPr="00A11A2F">
        <w:rPr>
          <w:rFonts w:ascii="Arial" w:hAnsi="Arial" w:cs="Arial"/>
          <w:snapToGrid w:val="0"/>
        </w:rPr>
        <w:t xml:space="preserve">4.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w:t>
      </w:r>
      <w:r w:rsidRPr="00A11A2F">
        <w:rPr>
          <w:rFonts w:ascii="Arial" w:hAnsi="Arial" w:cs="Arial"/>
        </w:rPr>
        <w:t>Емельяновского района</w:t>
      </w:r>
      <w:r w:rsidRPr="00A11A2F">
        <w:rPr>
          <w:rFonts w:ascii="Arial" w:hAnsi="Arial" w:cs="Arial"/>
          <w:snapToGrid w:val="0"/>
        </w:rPr>
        <w:t>.</w:t>
      </w:r>
    </w:p>
    <w:p w:rsidR="00E50BC2" w:rsidRPr="00A11A2F" w:rsidRDefault="00E50BC2" w:rsidP="000D1C91">
      <w:pPr>
        <w:spacing w:line="240" w:lineRule="auto"/>
        <w:rPr>
          <w:rFonts w:ascii="Arial" w:hAnsi="Arial" w:cs="Arial"/>
          <w:snapToGrid w:val="0"/>
        </w:rPr>
      </w:pPr>
    </w:p>
    <w:p w:rsidR="005B5EDF" w:rsidRPr="00A11A2F" w:rsidRDefault="005B5EDF" w:rsidP="000D1C91">
      <w:pPr>
        <w:pStyle w:val="2"/>
        <w:spacing w:before="0" w:line="240" w:lineRule="auto"/>
        <w:rPr>
          <w:rFonts w:ascii="Arial" w:hAnsi="Arial" w:cs="Arial"/>
          <w:szCs w:val="24"/>
        </w:rPr>
      </w:pPr>
      <w:bookmarkStart w:id="22" w:name="_Toc50560832"/>
      <w:r w:rsidRPr="00A11A2F">
        <w:rPr>
          <w:rFonts w:ascii="Arial" w:hAnsi="Arial" w:cs="Arial"/>
          <w:szCs w:val="24"/>
        </w:rPr>
        <w:t>Статья 4. Комиссия по подготовке проекта правил землепользования и застройки</w:t>
      </w:r>
      <w:bookmarkEnd w:id="22"/>
    </w:p>
    <w:p w:rsidR="00392B05" w:rsidRPr="00A11A2F" w:rsidRDefault="005B5EDF" w:rsidP="000D1C91">
      <w:pPr>
        <w:spacing w:line="240" w:lineRule="auto"/>
        <w:rPr>
          <w:rFonts w:ascii="Arial" w:hAnsi="Arial" w:cs="Arial"/>
        </w:rPr>
      </w:pPr>
      <w:r w:rsidRPr="00A11A2F">
        <w:rPr>
          <w:rFonts w:ascii="Arial" w:hAnsi="Arial" w:cs="Arial"/>
          <w:bCs/>
        </w:rPr>
        <w:t>1</w:t>
      </w:r>
      <w:r w:rsidR="00392B05" w:rsidRPr="00A11A2F">
        <w:rPr>
          <w:rFonts w:ascii="Arial" w:hAnsi="Arial" w:cs="Arial"/>
          <w:bCs/>
        </w:rPr>
        <w:t xml:space="preserve">. </w:t>
      </w:r>
      <w:bookmarkStart w:id="23" w:name="sub_401"/>
      <w:r w:rsidR="00392B05" w:rsidRPr="00A11A2F">
        <w:rPr>
          <w:rFonts w:ascii="Arial" w:hAnsi="Arial" w:cs="Arial"/>
        </w:rPr>
        <w:t>Комиссия по подготовке проекта правил землепользования и застройки Частоостровского сельсовета (далее – комиссия) является постоянно действующим коллегиальным органом при администрации Емельяновского района и формируется главой Емельяновского района для обеспечения реализации положений федерального и краевого законодательства, муниципальных правовых актов органов местного самоуправления и настоящих Правил.</w:t>
      </w:r>
    </w:p>
    <w:bookmarkEnd w:id="23"/>
    <w:p w:rsidR="00392B05" w:rsidRPr="00A11A2F" w:rsidRDefault="005B5EDF" w:rsidP="000D1C91">
      <w:pPr>
        <w:spacing w:line="240" w:lineRule="auto"/>
        <w:rPr>
          <w:rFonts w:ascii="Arial" w:hAnsi="Arial" w:cs="Arial"/>
        </w:rPr>
      </w:pPr>
      <w:r w:rsidRPr="00A11A2F">
        <w:rPr>
          <w:rFonts w:ascii="Arial" w:hAnsi="Arial" w:cs="Arial"/>
        </w:rPr>
        <w:t>2</w:t>
      </w:r>
      <w:r w:rsidR="00392B05" w:rsidRPr="00A11A2F">
        <w:rPr>
          <w:rFonts w:ascii="Arial" w:hAnsi="Arial" w:cs="Arial"/>
        </w:rPr>
        <w:t>. К полномочиям Комиссии относятся:</w:t>
      </w:r>
    </w:p>
    <w:p w:rsidR="00392B05" w:rsidRPr="00A11A2F" w:rsidRDefault="00392B05" w:rsidP="000D1C91">
      <w:pPr>
        <w:spacing w:line="240" w:lineRule="auto"/>
        <w:rPr>
          <w:rFonts w:ascii="Arial" w:hAnsi="Arial" w:cs="Arial"/>
        </w:rPr>
      </w:pPr>
      <w:r w:rsidRPr="00A11A2F">
        <w:rPr>
          <w:rFonts w:ascii="Arial" w:hAnsi="Arial" w:cs="Arial"/>
        </w:rPr>
        <w:lastRenderedPageBreak/>
        <w:t>1) рассмотрение предложений заинтересованных лиц о необходимости внесения изменений в настоящие Правила;</w:t>
      </w:r>
    </w:p>
    <w:p w:rsidR="00392B05" w:rsidRPr="00A11A2F" w:rsidRDefault="00392B05" w:rsidP="000D1C91">
      <w:pPr>
        <w:spacing w:line="240" w:lineRule="auto"/>
        <w:rPr>
          <w:rFonts w:ascii="Arial" w:hAnsi="Arial" w:cs="Arial"/>
        </w:rPr>
      </w:pPr>
      <w:r w:rsidRPr="00A11A2F">
        <w:rPr>
          <w:rFonts w:ascii="Arial" w:hAnsi="Arial" w:cs="Arial"/>
        </w:rPr>
        <w:t>2) обеспечение подготовки проекта о внесении изменений в настоящие Правила;</w:t>
      </w:r>
    </w:p>
    <w:p w:rsidR="00392B05" w:rsidRPr="00A11A2F" w:rsidRDefault="00392B05" w:rsidP="000D1C91">
      <w:pPr>
        <w:spacing w:line="240" w:lineRule="auto"/>
        <w:rPr>
          <w:rFonts w:ascii="Arial" w:hAnsi="Arial" w:cs="Arial"/>
        </w:rPr>
      </w:pPr>
      <w:r w:rsidRPr="00A11A2F">
        <w:rPr>
          <w:rFonts w:ascii="Arial" w:hAnsi="Arial" w:cs="Arial"/>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392B05" w:rsidRPr="00A11A2F" w:rsidRDefault="00392B05" w:rsidP="000D1C91">
      <w:pPr>
        <w:spacing w:line="240" w:lineRule="auto"/>
        <w:rPr>
          <w:rFonts w:ascii="Arial" w:hAnsi="Arial" w:cs="Arial"/>
        </w:rPr>
      </w:pPr>
      <w:r w:rsidRPr="00A11A2F">
        <w:rPr>
          <w:rFonts w:ascii="Arial" w:hAnsi="Arial" w:cs="Arial"/>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392B05" w:rsidRPr="00A11A2F" w:rsidRDefault="00392B05" w:rsidP="000D1C91">
      <w:pPr>
        <w:spacing w:line="240" w:lineRule="auto"/>
        <w:rPr>
          <w:rFonts w:ascii="Arial" w:hAnsi="Arial" w:cs="Arial"/>
        </w:rPr>
      </w:pPr>
      <w:r w:rsidRPr="00A11A2F">
        <w:rPr>
          <w:rFonts w:ascii="Arial" w:hAnsi="Arial" w:cs="Arial"/>
        </w:rPr>
        <w:t>5) проведение публичных слушаний по вопросам: проекта правил землепользования и застройки, а также предложения о внесении изменений в правила землепользования и застройки сельсовета, предоставления разрешений на условно разрешенный вид использования земельных участков и объектов капитального строительства, отклонения от предельных параметров разрешенного строительства, реконструкции объектов капитального строительства</w:t>
      </w:r>
      <w:r w:rsidR="002557C2" w:rsidRPr="00A11A2F">
        <w:rPr>
          <w:rFonts w:ascii="Arial" w:hAnsi="Arial" w:cs="Arial"/>
        </w:rPr>
        <w:t>;</w:t>
      </w:r>
    </w:p>
    <w:p w:rsidR="00392B05" w:rsidRPr="00A11A2F" w:rsidRDefault="00392B05" w:rsidP="000D1C91">
      <w:pPr>
        <w:spacing w:line="240" w:lineRule="auto"/>
        <w:rPr>
          <w:rFonts w:ascii="Arial" w:hAnsi="Arial" w:cs="Arial"/>
        </w:rPr>
      </w:pPr>
      <w:r w:rsidRPr="00A11A2F">
        <w:rPr>
          <w:rFonts w:ascii="Arial" w:hAnsi="Arial" w:cs="Arial"/>
        </w:rPr>
        <w:t>6) подготовка главе Емельяновского района заключения о результатах публичных слушаний;</w:t>
      </w:r>
    </w:p>
    <w:p w:rsidR="00392B05" w:rsidRPr="00A11A2F" w:rsidRDefault="00392B05" w:rsidP="000D1C91">
      <w:pPr>
        <w:spacing w:line="240" w:lineRule="auto"/>
        <w:rPr>
          <w:rFonts w:ascii="Arial" w:hAnsi="Arial" w:cs="Arial"/>
        </w:rPr>
      </w:pPr>
      <w:r w:rsidRPr="00A11A2F">
        <w:rPr>
          <w:rFonts w:ascii="Arial" w:hAnsi="Arial" w:cs="Arial"/>
        </w:rPr>
        <w:t>7) осуществление иных полномочий, отнесенных к ведению Комиссии, федеральными законами, законами Красноярского края, муниципальными правовыми актами органов местного самоуправления.</w:t>
      </w:r>
    </w:p>
    <w:p w:rsidR="00E50BC2" w:rsidRPr="00A11A2F" w:rsidRDefault="00E50BC2" w:rsidP="000D1C91">
      <w:pPr>
        <w:spacing w:line="240" w:lineRule="auto"/>
        <w:rPr>
          <w:rFonts w:ascii="Arial" w:hAnsi="Arial" w:cs="Arial"/>
        </w:rPr>
      </w:pPr>
    </w:p>
    <w:p w:rsidR="005B5EDF" w:rsidRPr="00A11A2F" w:rsidRDefault="005B5EDF" w:rsidP="000D1C91">
      <w:pPr>
        <w:pStyle w:val="2"/>
        <w:spacing w:before="0" w:line="240" w:lineRule="auto"/>
        <w:rPr>
          <w:rFonts w:ascii="Arial" w:hAnsi="Arial" w:cs="Arial"/>
          <w:szCs w:val="24"/>
        </w:rPr>
      </w:pPr>
      <w:bookmarkStart w:id="24" w:name="_Toc350239337"/>
      <w:bookmarkStart w:id="25" w:name="_Toc492454619"/>
      <w:bookmarkStart w:id="26" w:name="_Toc50560833"/>
      <w:bookmarkStart w:id="27" w:name="_Toc252392607"/>
      <w:r w:rsidRPr="00A11A2F">
        <w:rPr>
          <w:rFonts w:ascii="Arial" w:hAnsi="Arial" w:cs="Arial"/>
          <w:szCs w:val="24"/>
        </w:rPr>
        <w:t>Глава 3. ПОДГОТОВКА ДОКУМЕНТАЦИИ ПО ПЛАНИРОВКЕ ТЕРРИТОРИИ ОРГАНАМИ МЕСТНОГО САМОУПРАВЛЕНИЯ</w:t>
      </w:r>
      <w:bookmarkEnd w:id="24"/>
      <w:bookmarkEnd w:id="25"/>
      <w:bookmarkEnd w:id="26"/>
    </w:p>
    <w:p w:rsidR="002557C2" w:rsidRPr="00A11A2F" w:rsidRDefault="002557C2" w:rsidP="000D1C91">
      <w:pPr>
        <w:pStyle w:val="2"/>
        <w:spacing w:before="0" w:line="240" w:lineRule="auto"/>
        <w:rPr>
          <w:rFonts w:ascii="Arial" w:hAnsi="Arial" w:cs="Arial"/>
          <w:szCs w:val="24"/>
        </w:rPr>
      </w:pPr>
      <w:bookmarkStart w:id="28" w:name="_Toc252392608"/>
      <w:bookmarkStart w:id="29" w:name="_Toc515625672"/>
      <w:bookmarkStart w:id="30" w:name="_Toc532565383"/>
      <w:bookmarkStart w:id="31" w:name="_Toc50560834"/>
      <w:bookmarkEnd w:id="27"/>
      <w:r w:rsidRPr="00A11A2F">
        <w:rPr>
          <w:rFonts w:ascii="Arial" w:hAnsi="Arial" w:cs="Arial"/>
          <w:szCs w:val="24"/>
        </w:rPr>
        <w:t>Статья 5. Документация по планировке территории</w:t>
      </w:r>
      <w:bookmarkEnd w:id="28"/>
      <w:bookmarkEnd w:id="29"/>
      <w:bookmarkEnd w:id="30"/>
      <w:bookmarkEnd w:id="31"/>
    </w:p>
    <w:p w:rsidR="002557C2" w:rsidRPr="00A11A2F" w:rsidRDefault="002557C2" w:rsidP="000D1C91">
      <w:pPr>
        <w:spacing w:line="240" w:lineRule="auto"/>
        <w:rPr>
          <w:rFonts w:ascii="Arial" w:hAnsi="Arial" w:cs="Arial"/>
        </w:rPr>
      </w:pPr>
      <w:r w:rsidRPr="00A11A2F">
        <w:rPr>
          <w:rFonts w:ascii="Arial" w:hAnsi="Arial" w:cs="Arial"/>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557C2" w:rsidRPr="00A11A2F" w:rsidRDefault="002557C2" w:rsidP="000D1C91">
      <w:pPr>
        <w:spacing w:line="240" w:lineRule="auto"/>
        <w:rPr>
          <w:rFonts w:ascii="Arial" w:hAnsi="Arial" w:cs="Arial"/>
        </w:rPr>
      </w:pPr>
      <w:r w:rsidRPr="00A11A2F">
        <w:rPr>
          <w:rFonts w:ascii="Arial" w:hAnsi="Arial" w:cs="Arial"/>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2557C2" w:rsidRPr="00A11A2F" w:rsidRDefault="002557C2" w:rsidP="000D1C91">
      <w:pPr>
        <w:spacing w:line="240" w:lineRule="auto"/>
        <w:rPr>
          <w:rFonts w:ascii="Arial" w:hAnsi="Arial" w:cs="Arial"/>
        </w:rPr>
      </w:pPr>
      <w:r w:rsidRPr="00A11A2F">
        <w:rPr>
          <w:rFonts w:ascii="Arial" w:hAnsi="Arial" w:cs="Arial"/>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557C2" w:rsidRPr="00A11A2F" w:rsidRDefault="002557C2" w:rsidP="000D1C91">
      <w:pPr>
        <w:spacing w:line="240" w:lineRule="auto"/>
        <w:rPr>
          <w:rFonts w:ascii="Arial" w:hAnsi="Arial" w:cs="Arial"/>
        </w:rPr>
      </w:pPr>
      <w:r w:rsidRPr="00A11A2F">
        <w:rPr>
          <w:rFonts w:ascii="Arial" w:hAnsi="Arial" w:cs="Arial"/>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557C2" w:rsidRPr="00A11A2F" w:rsidRDefault="002557C2" w:rsidP="000D1C91">
      <w:pPr>
        <w:spacing w:line="240" w:lineRule="auto"/>
        <w:rPr>
          <w:rFonts w:ascii="Arial" w:hAnsi="Arial" w:cs="Arial"/>
        </w:rPr>
      </w:pPr>
      <w:r w:rsidRPr="00A11A2F">
        <w:rPr>
          <w:rFonts w:ascii="Arial" w:hAnsi="Arial" w:cs="Arial"/>
        </w:rPr>
        <w:t>2) необходимы установление, изменение или отмена красных линий;</w:t>
      </w:r>
    </w:p>
    <w:p w:rsidR="002557C2" w:rsidRPr="00A11A2F" w:rsidRDefault="002557C2" w:rsidP="000D1C91">
      <w:pPr>
        <w:spacing w:line="240" w:lineRule="auto"/>
        <w:rPr>
          <w:rFonts w:ascii="Arial" w:hAnsi="Arial" w:cs="Arial"/>
        </w:rPr>
      </w:pPr>
      <w:r w:rsidRPr="00A11A2F">
        <w:rPr>
          <w:rFonts w:ascii="Arial" w:hAnsi="Arial" w:cs="Arial"/>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557C2" w:rsidRPr="00A11A2F" w:rsidRDefault="002557C2" w:rsidP="000D1C91">
      <w:pPr>
        <w:spacing w:line="240" w:lineRule="auto"/>
        <w:rPr>
          <w:rFonts w:ascii="Arial" w:hAnsi="Arial" w:cs="Arial"/>
        </w:rPr>
      </w:pPr>
      <w:r w:rsidRPr="00A11A2F">
        <w:rPr>
          <w:rFonts w:ascii="Arial" w:hAnsi="Arial" w:cs="Arial"/>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w:t>
      </w:r>
      <w:r w:rsidRPr="00A11A2F">
        <w:rPr>
          <w:rFonts w:ascii="Arial" w:hAnsi="Arial" w:cs="Arial"/>
        </w:rPr>
        <w:lastRenderedPageBreak/>
        <w:t>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2557C2" w:rsidRPr="00A11A2F" w:rsidRDefault="002557C2" w:rsidP="000D1C91">
      <w:pPr>
        <w:spacing w:line="240" w:lineRule="auto"/>
        <w:rPr>
          <w:rFonts w:ascii="Arial" w:hAnsi="Arial" w:cs="Arial"/>
        </w:rPr>
      </w:pPr>
      <w:r w:rsidRPr="00A11A2F">
        <w:rPr>
          <w:rFonts w:ascii="Arial" w:hAnsi="Arial" w:cs="Arial"/>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557C2" w:rsidRPr="00A11A2F" w:rsidRDefault="002557C2" w:rsidP="000D1C91">
      <w:pPr>
        <w:spacing w:line="240" w:lineRule="auto"/>
        <w:rPr>
          <w:rFonts w:ascii="Arial" w:hAnsi="Arial" w:cs="Arial"/>
        </w:rPr>
      </w:pPr>
      <w:r w:rsidRPr="00A11A2F">
        <w:rPr>
          <w:rFonts w:ascii="Arial" w:hAnsi="Arial" w:cs="Arial"/>
        </w:rPr>
        <w:t>4. Видами документации по планировке территории являются:</w:t>
      </w:r>
    </w:p>
    <w:p w:rsidR="002557C2" w:rsidRPr="00A11A2F" w:rsidRDefault="002557C2" w:rsidP="000D1C91">
      <w:pPr>
        <w:spacing w:line="240" w:lineRule="auto"/>
        <w:rPr>
          <w:rFonts w:ascii="Arial" w:hAnsi="Arial" w:cs="Arial"/>
        </w:rPr>
      </w:pPr>
      <w:r w:rsidRPr="00A11A2F">
        <w:rPr>
          <w:rFonts w:ascii="Arial" w:hAnsi="Arial" w:cs="Arial"/>
        </w:rPr>
        <w:t>1) проект планировки территории;</w:t>
      </w:r>
    </w:p>
    <w:p w:rsidR="002557C2" w:rsidRPr="00A11A2F" w:rsidRDefault="002557C2" w:rsidP="000D1C91">
      <w:pPr>
        <w:spacing w:line="240" w:lineRule="auto"/>
        <w:rPr>
          <w:rFonts w:ascii="Arial" w:hAnsi="Arial" w:cs="Arial"/>
        </w:rPr>
      </w:pPr>
      <w:r w:rsidRPr="00A11A2F">
        <w:rPr>
          <w:rFonts w:ascii="Arial" w:hAnsi="Arial" w:cs="Arial"/>
        </w:rPr>
        <w:t>2) проект межевания территории.</w:t>
      </w:r>
    </w:p>
    <w:p w:rsidR="002557C2" w:rsidRPr="00A11A2F" w:rsidRDefault="002557C2" w:rsidP="000D1C91">
      <w:pPr>
        <w:spacing w:line="240" w:lineRule="auto"/>
        <w:rPr>
          <w:rFonts w:ascii="Arial" w:hAnsi="Arial" w:cs="Arial"/>
        </w:rPr>
      </w:pPr>
      <w:r w:rsidRPr="00A11A2F">
        <w:rPr>
          <w:rFonts w:ascii="Arial" w:hAnsi="Arial" w:cs="Arial"/>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w:t>
      </w:r>
    </w:p>
    <w:p w:rsidR="002557C2" w:rsidRPr="00A11A2F" w:rsidRDefault="002557C2" w:rsidP="000D1C91">
      <w:pPr>
        <w:spacing w:line="240" w:lineRule="auto"/>
        <w:rPr>
          <w:rFonts w:ascii="Arial" w:hAnsi="Arial" w:cs="Arial"/>
        </w:rPr>
      </w:pPr>
      <w:r w:rsidRPr="00A11A2F">
        <w:rPr>
          <w:rFonts w:ascii="Arial" w:hAnsi="Arial" w:cs="Arial"/>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50BC2" w:rsidRPr="00A11A2F" w:rsidRDefault="00E50BC2" w:rsidP="000D1C91">
      <w:pPr>
        <w:spacing w:line="240" w:lineRule="auto"/>
        <w:rPr>
          <w:rFonts w:ascii="Arial" w:hAnsi="Arial" w:cs="Arial"/>
        </w:rPr>
      </w:pPr>
    </w:p>
    <w:p w:rsidR="002557C2" w:rsidRPr="00A11A2F" w:rsidRDefault="002557C2" w:rsidP="000D1C91">
      <w:pPr>
        <w:pStyle w:val="2"/>
        <w:spacing w:before="0" w:line="240" w:lineRule="auto"/>
        <w:rPr>
          <w:rFonts w:ascii="Arial" w:hAnsi="Arial" w:cs="Arial"/>
          <w:szCs w:val="24"/>
        </w:rPr>
      </w:pPr>
      <w:bookmarkStart w:id="32" w:name="_Toc515625673"/>
      <w:bookmarkStart w:id="33" w:name="_Toc532565384"/>
      <w:bookmarkStart w:id="34" w:name="_Toc50560835"/>
      <w:r w:rsidRPr="00A11A2F">
        <w:rPr>
          <w:rFonts w:ascii="Arial" w:hAnsi="Arial" w:cs="Arial"/>
          <w:szCs w:val="24"/>
        </w:rPr>
        <w:t>Статья 6. Проект планировки территории</w:t>
      </w:r>
      <w:bookmarkEnd w:id="32"/>
      <w:bookmarkEnd w:id="33"/>
      <w:bookmarkEnd w:id="34"/>
    </w:p>
    <w:p w:rsidR="002557C2" w:rsidRPr="00A11A2F" w:rsidRDefault="002557C2" w:rsidP="000D1C91">
      <w:pPr>
        <w:spacing w:line="240" w:lineRule="auto"/>
        <w:rPr>
          <w:rFonts w:ascii="Arial" w:hAnsi="Arial" w:cs="Arial"/>
        </w:rPr>
      </w:pPr>
      <w:r w:rsidRPr="00A11A2F">
        <w:rPr>
          <w:rFonts w:ascii="Arial" w:hAnsi="Arial" w:cs="Arial"/>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557C2" w:rsidRPr="00A11A2F" w:rsidRDefault="002557C2" w:rsidP="000D1C91">
      <w:pPr>
        <w:spacing w:line="240" w:lineRule="auto"/>
        <w:rPr>
          <w:rFonts w:ascii="Arial" w:hAnsi="Arial" w:cs="Arial"/>
        </w:rPr>
      </w:pPr>
      <w:r w:rsidRPr="00A11A2F">
        <w:rPr>
          <w:rFonts w:ascii="Arial" w:hAnsi="Arial" w:cs="Arial"/>
        </w:rPr>
        <w:t>2. Проект планировки территории состоит из основной части, которая подлежит утверждению, и материалов по ее обоснованию.</w:t>
      </w:r>
    </w:p>
    <w:p w:rsidR="002557C2" w:rsidRPr="00A11A2F" w:rsidRDefault="002557C2" w:rsidP="000D1C91">
      <w:pPr>
        <w:spacing w:line="240" w:lineRule="auto"/>
        <w:rPr>
          <w:rFonts w:ascii="Arial" w:hAnsi="Arial" w:cs="Arial"/>
        </w:rPr>
      </w:pPr>
      <w:r w:rsidRPr="00A11A2F">
        <w:rPr>
          <w:rFonts w:ascii="Arial" w:hAnsi="Arial" w:cs="Arial"/>
        </w:rPr>
        <w:t>3. Основная часть проекта планировки территории включает в себя:</w:t>
      </w:r>
    </w:p>
    <w:p w:rsidR="002557C2" w:rsidRPr="00A11A2F" w:rsidRDefault="002557C2" w:rsidP="000D1C91">
      <w:pPr>
        <w:spacing w:line="240" w:lineRule="auto"/>
        <w:rPr>
          <w:rFonts w:ascii="Arial" w:hAnsi="Arial" w:cs="Arial"/>
        </w:rPr>
      </w:pPr>
      <w:r w:rsidRPr="00A11A2F">
        <w:rPr>
          <w:rFonts w:ascii="Arial" w:hAnsi="Arial" w:cs="Arial"/>
        </w:rPr>
        <w:t>1) чертеж или чертежи планировки территории, на которых отображаются:</w:t>
      </w:r>
    </w:p>
    <w:p w:rsidR="002557C2" w:rsidRPr="00A11A2F" w:rsidRDefault="002557C2" w:rsidP="000D1C91">
      <w:pPr>
        <w:spacing w:line="240" w:lineRule="auto"/>
        <w:rPr>
          <w:rFonts w:ascii="Arial" w:hAnsi="Arial" w:cs="Arial"/>
        </w:rPr>
      </w:pPr>
      <w:r w:rsidRPr="00A11A2F">
        <w:rPr>
          <w:rFonts w:ascii="Arial" w:hAnsi="Arial" w:cs="Arial"/>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2557C2" w:rsidRPr="00A11A2F" w:rsidRDefault="002557C2" w:rsidP="000D1C91">
      <w:pPr>
        <w:spacing w:line="240" w:lineRule="auto"/>
        <w:rPr>
          <w:rFonts w:ascii="Arial" w:hAnsi="Arial" w:cs="Arial"/>
        </w:rPr>
      </w:pPr>
      <w:r w:rsidRPr="00A11A2F">
        <w:rPr>
          <w:rFonts w:ascii="Arial" w:hAnsi="Arial" w:cs="Arial"/>
        </w:rPr>
        <w:t>б) границы существующих и планируемых элементов планировочной структуры;</w:t>
      </w:r>
    </w:p>
    <w:p w:rsidR="002557C2" w:rsidRPr="00A11A2F" w:rsidRDefault="002557C2" w:rsidP="000D1C91">
      <w:pPr>
        <w:spacing w:line="240" w:lineRule="auto"/>
        <w:rPr>
          <w:rFonts w:ascii="Arial" w:hAnsi="Arial" w:cs="Arial"/>
        </w:rPr>
      </w:pPr>
      <w:r w:rsidRPr="00A11A2F">
        <w:rPr>
          <w:rFonts w:ascii="Arial" w:hAnsi="Arial" w:cs="Arial"/>
        </w:rPr>
        <w:t>в) границы зон планируемого размещения объектов капитального строительства;</w:t>
      </w:r>
    </w:p>
    <w:p w:rsidR="002557C2" w:rsidRPr="00A11A2F" w:rsidRDefault="002557C2" w:rsidP="000D1C91">
      <w:pPr>
        <w:spacing w:line="240" w:lineRule="auto"/>
        <w:rPr>
          <w:rFonts w:ascii="Arial" w:hAnsi="Arial" w:cs="Arial"/>
        </w:rPr>
      </w:pPr>
      <w:r w:rsidRPr="00A11A2F">
        <w:rPr>
          <w:rFonts w:ascii="Arial" w:hAnsi="Arial" w:cs="Arial"/>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w:t>
      </w:r>
      <w:r w:rsidRPr="00A11A2F">
        <w:rPr>
          <w:rFonts w:ascii="Arial" w:hAnsi="Arial" w:cs="Arial"/>
        </w:rPr>
        <w:lastRenderedPageBreak/>
        <w:t>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r w:rsidR="008E3222">
        <w:rPr>
          <w:rFonts w:ascii="Arial" w:hAnsi="Arial" w:cs="Arial"/>
        </w:rPr>
        <w:t xml:space="preserve"> </w:t>
      </w:r>
      <w:r w:rsidRPr="00A11A2F">
        <w:rPr>
          <w:rFonts w:ascii="Arial" w:hAnsi="Arial" w:cs="Arial"/>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8E3222">
        <w:rPr>
          <w:rFonts w:ascii="Arial" w:hAnsi="Arial" w:cs="Arial"/>
        </w:rPr>
        <w:t xml:space="preserve"> </w:t>
      </w:r>
      <w:r w:rsidRPr="00A11A2F">
        <w:rPr>
          <w:rFonts w:ascii="Arial" w:hAnsi="Arial" w:cs="Arial"/>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2" w:history="1">
        <w:r w:rsidRPr="00A11A2F">
          <w:rPr>
            <w:rFonts w:ascii="Arial" w:hAnsi="Arial" w:cs="Arial"/>
          </w:rPr>
          <w:t>частью 12.7 статьи 45</w:t>
        </w:r>
      </w:hyperlink>
      <w:r w:rsidRPr="00A11A2F">
        <w:rPr>
          <w:rFonts w:ascii="Arial" w:hAnsi="Arial" w:cs="Arial"/>
        </w:rPr>
        <w:t xml:space="preserve">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2557C2" w:rsidRPr="00A11A2F" w:rsidRDefault="002557C2" w:rsidP="000D1C91">
      <w:pPr>
        <w:spacing w:line="240" w:lineRule="auto"/>
        <w:rPr>
          <w:rFonts w:ascii="Arial" w:hAnsi="Arial" w:cs="Arial"/>
        </w:rPr>
      </w:pPr>
      <w:r w:rsidRPr="00A11A2F">
        <w:rPr>
          <w:rFonts w:ascii="Arial" w:hAnsi="Arial" w:cs="Arial"/>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2557C2" w:rsidRPr="00A11A2F" w:rsidRDefault="002557C2" w:rsidP="000D1C91">
      <w:pPr>
        <w:spacing w:line="240" w:lineRule="auto"/>
        <w:rPr>
          <w:rFonts w:ascii="Arial" w:hAnsi="Arial" w:cs="Arial"/>
        </w:rPr>
      </w:pPr>
      <w:r w:rsidRPr="00A11A2F">
        <w:rPr>
          <w:rFonts w:ascii="Arial" w:hAnsi="Arial" w:cs="Arial"/>
        </w:rPr>
        <w:t>4. Материалы по обоснованию проекта планировки территории содержат:</w:t>
      </w:r>
    </w:p>
    <w:p w:rsidR="002557C2" w:rsidRPr="00A11A2F" w:rsidRDefault="002557C2" w:rsidP="000D1C91">
      <w:pPr>
        <w:spacing w:line="240" w:lineRule="auto"/>
        <w:rPr>
          <w:rFonts w:ascii="Arial" w:hAnsi="Arial" w:cs="Arial"/>
        </w:rPr>
      </w:pPr>
      <w:r w:rsidRPr="00A11A2F">
        <w:rPr>
          <w:rFonts w:ascii="Arial" w:hAnsi="Arial" w:cs="Arial"/>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2557C2" w:rsidRPr="00A11A2F" w:rsidRDefault="002557C2" w:rsidP="000D1C91">
      <w:pPr>
        <w:spacing w:line="240" w:lineRule="auto"/>
        <w:rPr>
          <w:rFonts w:ascii="Arial" w:hAnsi="Arial" w:cs="Arial"/>
        </w:rPr>
      </w:pPr>
      <w:r w:rsidRPr="00A11A2F">
        <w:rPr>
          <w:rFonts w:ascii="Arial" w:hAnsi="Arial" w:cs="Arial"/>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2557C2" w:rsidRPr="00A11A2F" w:rsidRDefault="002557C2" w:rsidP="000D1C91">
      <w:pPr>
        <w:spacing w:line="240" w:lineRule="auto"/>
        <w:rPr>
          <w:rFonts w:ascii="Arial" w:hAnsi="Arial" w:cs="Arial"/>
        </w:rPr>
      </w:pPr>
      <w:r w:rsidRPr="00A11A2F">
        <w:rPr>
          <w:rFonts w:ascii="Arial" w:hAnsi="Arial" w:cs="Arial"/>
        </w:rPr>
        <w:t>3) обоснование определения границ зон планируемого размещения объектов капитального строительства;</w:t>
      </w:r>
    </w:p>
    <w:p w:rsidR="002557C2" w:rsidRPr="00A11A2F" w:rsidRDefault="002557C2" w:rsidP="000D1C91">
      <w:pPr>
        <w:spacing w:line="240" w:lineRule="auto"/>
        <w:rPr>
          <w:rFonts w:ascii="Arial" w:hAnsi="Arial" w:cs="Arial"/>
        </w:rPr>
      </w:pPr>
      <w:r w:rsidRPr="00A11A2F">
        <w:rPr>
          <w:rFonts w:ascii="Arial" w:hAnsi="Arial" w:cs="Arial"/>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2557C2" w:rsidRPr="00A11A2F" w:rsidRDefault="002557C2" w:rsidP="000D1C91">
      <w:pPr>
        <w:spacing w:line="240" w:lineRule="auto"/>
        <w:rPr>
          <w:rFonts w:ascii="Arial" w:hAnsi="Arial" w:cs="Arial"/>
        </w:rPr>
      </w:pPr>
      <w:r w:rsidRPr="00A11A2F">
        <w:rPr>
          <w:rFonts w:ascii="Arial" w:hAnsi="Arial" w:cs="Arial"/>
        </w:rPr>
        <w:t>5) схему границ территорий объектов культурного наследия;</w:t>
      </w:r>
    </w:p>
    <w:p w:rsidR="002557C2" w:rsidRPr="00A11A2F" w:rsidRDefault="002557C2" w:rsidP="000D1C91">
      <w:pPr>
        <w:spacing w:line="240" w:lineRule="auto"/>
        <w:rPr>
          <w:rFonts w:ascii="Arial" w:hAnsi="Arial" w:cs="Arial"/>
        </w:rPr>
      </w:pPr>
      <w:r w:rsidRPr="00A11A2F">
        <w:rPr>
          <w:rFonts w:ascii="Arial" w:hAnsi="Arial" w:cs="Arial"/>
        </w:rPr>
        <w:t>6) схему границ зон с особыми условиями использования территории;</w:t>
      </w:r>
    </w:p>
    <w:p w:rsidR="002557C2" w:rsidRPr="00A11A2F" w:rsidRDefault="002557C2" w:rsidP="000D1C91">
      <w:pPr>
        <w:spacing w:line="240" w:lineRule="auto"/>
        <w:rPr>
          <w:rFonts w:ascii="Arial" w:hAnsi="Arial" w:cs="Arial"/>
        </w:rPr>
      </w:pPr>
      <w:r w:rsidRPr="00A11A2F">
        <w:rPr>
          <w:rFonts w:ascii="Arial" w:hAnsi="Arial" w:cs="Arial"/>
        </w:rPr>
        <w:t xml:space="preserve">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w:t>
      </w:r>
      <w:r w:rsidRPr="00A11A2F">
        <w:rPr>
          <w:rFonts w:ascii="Arial" w:hAnsi="Arial" w:cs="Arial"/>
        </w:rPr>
        <w:lastRenderedPageBreak/>
        <w:t>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2557C2" w:rsidRPr="00A11A2F" w:rsidRDefault="002557C2" w:rsidP="000D1C91">
      <w:pPr>
        <w:spacing w:line="240" w:lineRule="auto"/>
        <w:rPr>
          <w:rFonts w:ascii="Arial" w:hAnsi="Arial" w:cs="Arial"/>
        </w:rPr>
      </w:pPr>
      <w:r w:rsidRPr="00A11A2F">
        <w:rPr>
          <w:rFonts w:ascii="Arial" w:hAnsi="Arial" w:cs="Arial"/>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2557C2" w:rsidRPr="00A11A2F" w:rsidRDefault="002557C2" w:rsidP="000D1C91">
      <w:pPr>
        <w:spacing w:line="240" w:lineRule="auto"/>
        <w:rPr>
          <w:rFonts w:ascii="Arial" w:hAnsi="Arial" w:cs="Arial"/>
        </w:rPr>
      </w:pPr>
      <w:r w:rsidRPr="00A11A2F">
        <w:rPr>
          <w:rFonts w:ascii="Arial" w:hAnsi="Arial" w:cs="Arial"/>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2557C2" w:rsidRPr="00A11A2F" w:rsidRDefault="002557C2" w:rsidP="000D1C91">
      <w:pPr>
        <w:spacing w:line="240" w:lineRule="auto"/>
        <w:rPr>
          <w:rFonts w:ascii="Arial" w:hAnsi="Arial" w:cs="Arial"/>
        </w:rPr>
      </w:pPr>
      <w:r w:rsidRPr="00A11A2F">
        <w:rPr>
          <w:rFonts w:ascii="Arial" w:hAnsi="Arial" w:cs="Arial"/>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2557C2" w:rsidRPr="00A11A2F" w:rsidRDefault="002557C2" w:rsidP="000D1C91">
      <w:pPr>
        <w:spacing w:line="240" w:lineRule="auto"/>
        <w:rPr>
          <w:rFonts w:ascii="Arial" w:hAnsi="Arial" w:cs="Arial"/>
        </w:rPr>
      </w:pPr>
      <w:r w:rsidRPr="00A11A2F">
        <w:rPr>
          <w:rFonts w:ascii="Arial" w:hAnsi="Arial" w:cs="Arial"/>
        </w:rPr>
        <w:t>11) перечень мероприятий по охране окружающей среды;</w:t>
      </w:r>
    </w:p>
    <w:p w:rsidR="002557C2" w:rsidRPr="00A11A2F" w:rsidRDefault="002557C2" w:rsidP="000D1C91">
      <w:pPr>
        <w:spacing w:line="240" w:lineRule="auto"/>
        <w:rPr>
          <w:rFonts w:ascii="Arial" w:hAnsi="Arial" w:cs="Arial"/>
        </w:rPr>
      </w:pPr>
      <w:r w:rsidRPr="00A11A2F">
        <w:rPr>
          <w:rFonts w:ascii="Arial" w:hAnsi="Arial" w:cs="Arial"/>
        </w:rPr>
        <w:t>12) обоснование очередности планируемого развития территории;</w:t>
      </w:r>
    </w:p>
    <w:p w:rsidR="002557C2" w:rsidRPr="00A11A2F" w:rsidRDefault="002557C2" w:rsidP="000D1C91">
      <w:pPr>
        <w:spacing w:line="240" w:lineRule="auto"/>
        <w:rPr>
          <w:rFonts w:ascii="Arial" w:hAnsi="Arial" w:cs="Arial"/>
        </w:rPr>
      </w:pPr>
      <w:r w:rsidRPr="00A11A2F">
        <w:rPr>
          <w:rFonts w:ascii="Arial" w:hAnsi="Arial" w:cs="Arial"/>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2557C2" w:rsidRPr="00A11A2F" w:rsidRDefault="002557C2" w:rsidP="000D1C91">
      <w:pPr>
        <w:spacing w:line="240" w:lineRule="auto"/>
        <w:rPr>
          <w:rFonts w:ascii="Arial" w:hAnsi="Arial" w:cs="Arial"/>
        </w:rPr>
      </w:pPr>
      <w:r w:rsidRPr="00A11A2F">
        <w:rPr>
          <w:rFonts w:ascii="Arial" w:hAnsi="Arial" w:cs="Arial"/>
        </w:rPr>
        <w:t>14) иные материалы для обоснования положений по планировке территории.</w:t>
      </w:r>
    </w:p>
    <w:p w:rsidR="002557C2" w:rsidRPr="00A11A2F" w:rsidRDefault="002557C2" w:rsidP="000D1C91">
      <w:pPr>
        <w:spacing w:line="240" w:lineRule="auto"/>
        <w:rPr>
          <w:rFonts w:ascii="Arial" w:hAnsi="Arial" w:cs="Arial"/>
        </w:rPr>
      </w:pPr>
      <w:r w:rsidRPr="00A11A2F">
        <w:rPr>
          <w:rFonts w:ascii="Arial" w:hAnsi="Arial" w:cs="Arial"/>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E50BC2" w:rsidRPr="00A11A2F" w:rsidRDefault="00E50BC2" w:rsidP="000D1C91">
      <w:pPr>
        <w:spacing w:line="240" w:lineRule="auto"/>
        <w:rPr>
          <w:rFonts w:ascii="Arial" w:hAnsi="Arial" w:cs="Arial"/>
        </w:rPr>
      </w:pPr>
    </w:p>
    <w:p w:rsidR="002557C2" w:rsidRPr="00A11A2F" w:rsidRDefault="002557C2" w:rsidP="000D1C91">
      <w:pPr>
        <w:pStyle w:val="2"/>
        <w:spacing w:before="0" w:line="240" w:lineRule="auto"/>
        <w:rPr>
          <w:rFonts w:ascii="Arial" w:hAnsi="Arial" w:cs="Arial"/>
          <w:szCs w:val="24"/>
        </w:rPr>
      </w:pPr>
      <w:bookmarkStart w:id="35" w:name="_Toc515625674"/>
      <w:bookmarkStart w:id="36" w:name="_Toc532565385"/>
      <w:bookmarkStart w:id="37" w:name="_Toc50560836"/>
      <w:r w:rsidRPr="00A11A2F">
        <w:rPr>
          <w:rFonts w:ascii="Arial" w:hAnsi="Arial" w:cs="Arial"/>
          <w:szCs w:val="24"/>
        </w:rPr>
        <w:t>Статья 7. Проекты межевания территорий</w:t>
      </w:r>
      <w:bookmarkEnd w:id="35"/>
      <w:bookmarkEnd w:id="36"/>
      <w:bookmarkEnd w:id="37"/>
    </w:p>
    <w:p w:rsidR="002557C2" w:rsidRPr="00A11A2F" w:rsidRDefault="002557C2" w:rsidP="000D1C91">
      <w:pPr>
        <w:spacing w:line="240" w:lineRule="auto"/>
        <w:rPr>
          <w:rFonts w:ascii="Arial" w:hAnsi="Arial" w:cs="Arial"/>
        </w:rPr>
      </w:pPr>
      <w:r w:rsidRPr="00A11A2F">
        <w:rPr>
          <w:rFonts w:ascii="Arial" w:hAnsi="Arial" w:cs="Arial"/>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2557C2" w:rsidRPr="00A11A2F" w:rsidRDefault="002557C2" w:rsidP="000D1C91">
      <w:pPr>
        <w:spacing w:line="240" w:lineRule="auto"/>
        <w:rPr>
          <w:rFonts w:ascii="Arial" w:hAnsi="Arial" w:cs="Arial"/>
        </w:rPr>
      </w:pPr>
      <w:r w:rsidRPr="00A11A2F">
        <w:rPr>
          <w:rFonts w:ascii="Arial" w:hAnsi="Arial" w:cs="Arial"/>
        </w:rPr>
        <w:t>2. Подготовка проекта межевания территории осуществляется для:</w:t>
      </w:r>
    </w:p>
    <w:p w:rsidR="002557C2" w:rsidRPr="00A11A2F" w:rsidRDefault="002557C2" w:rsidP="000D1C91">
      <w:pPr>
        <w:spacing w:line="240" w:lineRule="auto"/>
        <w:rPr>
          <w:rFonts w:ascii="Arial" w:hAnsi="Arial" w:cs="Arial"/>
        </w:rPr>
      </w:pPr>
      <w:r w:rsidRPr="00A11A2F">
        <w:rPr>
          <w:rFonts w:ascii="Arial" w:hAnsi="Arial" w:cs="Arial"/>
        </w:rPr>
        <w:t>1) определения местоположения границ образуемых и изменяемых земельных участков;</w:t>
      </w:r>
    </w:p>
    <w:p w:rsidR="002557C2" w:rsidRPr="00A11A2F" w:rsidRDefault="002557C2" w:rsidP="000D1C91">
      <w:pPr>
        <w:spacing w:line="240" w:lineRule="auto"/>
        <w:rPr>
          <w:rFonts w:ascii="Arial" w:hAnsi="Arial" w:cs="Arial"/>
        </w:rPr>
      </w:pPr>
      <w:bookmarkStart w:id="38" w:name="Par3"/>
      <w:bookmarkEnd w:id="38"/>
      <w:r w:rsidRPr="00A11A2F">
        <w:rPr>
          <w:rFonts w:ascii="Arial" w:hAnsi="Arial" w:cs="Arial"/>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557C2" w:rsidRPr="00A11A2F" w:rsidRDefault="002557C2" w:rsidP="000D1C91">
      <w:pPr>
        <w:spacing w:line="240" w:lineRule="auto"/>
        <w:rPr>
          <w:rFonts w:ascii="Arial" w:hAnsi="Arial" w:cs="Arial"/>
        </w:rPr>
      </w:pPr>
      <w:r w:rsidRPr="00A11A2F">
        <w:rPr>
          <w:rFonts w:ascii="Arial" w:hAnsi="Arial" w:cs="Arial"/>
        </w:rPr>
        <w:t>3. Проект межевания территории состоит из основной части, которая подлежит утверждению, и материалов по обоснованию этого проекта.</w:t>
      </w:r>
    </w:p>
    <w:p w:rsidR="002557C2" w:rsidRPr="00A11A2F" w:rsidRDefault="002557C2" w:rsidP="000D1C91">
      <w:pPr>
        <w:spacing w:line="240" w:lineRule="auto"/>
        <w:rPr>
          <w:rFonts w:ascii="Arial" w:hAnsi="Arial" w:cs="Arial"/>
        </w:rPr>
      </w:pPr>
      <w:r w:rsidRPr="00A11A2F">
        <w:rPr>
          <w:rFonts w:ascii="Arial" w:hAnsi="Arial" w:cs="Arial"/>
        </w:rPr>
        <w:t>4. Основная часть проекта межевания территории включает в себя текстовую часть и чертежи межевания территории.</w:t>
      </w:r>
    </w:p>
    <w:p w:rsidR="002557C2" w:rsidRPr="00A11A2F" w:rsidRDefault="002557C2" w:rsidP="000D1C91">
      <w:pPr>
        <w:spacing w:line="240" w:lineRule="auto"/>
        <w:rPr>
          <w:rFonts w:ascii="Arial" w:hAnsi="Arial" w:cs="Arial"/>
        </w:rPr>
      </w:pPr>
      <w:r w:rsidRPr="00A11A2F">
        <w:rPr>
          <w:rFonts w:ascii="Arial" w:hAnsi="Arial" w:cs="Arial"/>
        </w:rPr>
        <w:lastRenderedPageBreak/>
        <w:t>5. Текстовая часть проекта межевания территории включает в себя:</w:t>
      </w:r>
    </w:p>
    <w:p w:rsidR="002557C2" w:rsidRPr="00A11A2F" w:rsidRDefault="002557C2" w:rsidP="000D1C91">
      <w:pPr>
        <w:spacing w:line="240" w:lineRule="auto"/>
        <w:rPr>
          <w:rFonts w:ascii="Arial" w:hAnsi="Arial" w:cs="Arial"/>
        </w:rPr>
      </w:pPr>
      <w:r w:rsidRPr="00A11A2F">
        <w:rPr>
          <w:rFonts w:ascii="Arial" w:hAnsi="Arial" w:cs="Arial"/>
        </w:rPr>
        <w:t>1) перечень и сведения о площади образуемых земельных участков, в том числе возможные способы их образования;</w:t>
      </w:r>
    </w:p>
    <w:p w:rsidR="002557C2" w:rsidRPr="00A11A2F" w:rsidRDefault="002557C2" w:rsidP="000D1C91">
      <w:pPr>
        <w:spacing w:line="240" w:lineRule="auto"/>
        <w:rPr>
          <w:rFonts w:ascii="Arial" w:hAnsi="Arial" w:cs="Arial"/>
        </w:rPr>
      </w:pPr>
      <w:r w:rsidRPr="00A11A2F">
        <w:rPr>
          <w:rFonts w:ascii="Arial" w:hAnsi="Arial" w:cs="Arial"/>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557C2" w:rsidRPr="00A11A2F" w:rsidRDefault="002557C2" w:rsidP="000D1C91">
      <w:pPr>
        <w:spacing w:line="240" w:lineRule="auto"/>
        <w:rPr>
          <w:rFonts w:ascii="Arial" w:hAnsi="Arial" w:cs="Arial"/>
        </w:rPr>
      </w:pPr>
      <w:r w:rsidRPr="00A11A2F">
        <w:rPr>
          <w:rFonts w:ascii="Arial" w:hAnsi="Arial" w:cs="Arial"/>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rsidR="002557C2" w:rsidRPr="00A11A2F" w:rsidRDefault="002557C2"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557C2" w:rsidRPr="00A11A2F" w:rsidRDefault="002557C2"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РФ для территориальных зон.</w:t>
      </w:r>
    </w:p>
    <w:p w:rsidR="002557C2" w:rsidRPr="00A11A2F" w:rsidRDefault="002557C2" w:rsidP="000D1C91">
      <w:pPr>
        <w:spacing w:line="240" w:lineRule="auto"/>
        <w:rPr>
          <w:rFonts w:ascii="Arial" w:hAnsi="Arial" w:cs="Arial"/>
        </w:rPr>
      </w:pPr>
      <w:r w:rsidRPr="00A11A2F">
        <w:rPr>
          <w:rFonts w:ascii="Arial" w:hAnsi="Arial" w:cs="Arial"/>
        </w:rPr>
        <w:t>6. На чертежах межевания территории отображаются:</w:t>
      </w:r>
    </w:p>
    <w:p w:rsidR="002557C2" w:rsidRPr="00A11A2F" w:rsidRDefault="002557C2" w:rsidP="000D1C91">
      <w:pPr>
        <w:spacing w:line="240" w:lineRule="auto"/>
        <w:rPr>
          <w:rFonts w:ascii="Arial" w:hAnsi="Arial" w:cs="Arial"/>
        </w:rPr>
      </w:pPr>
      <w:r w:rsidRPr="00A11A2F">
        <w:rPr>
          <w:rFonts w:ascii="Arial" w:hAnsi="Arial" w:cs="Arial"/>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2557C2" w:rsidRPr="00A11A2F" w:rsidRDefault="002557C2" w:rsidP="000D1C91">
      <w:pPr>
        <w:spacing w:line="240" w:lineRule="auto"/>
        <w:rPr>
          <w:rFonts w:ascii="Arial" w:hAnsi="Arial" w:cs="Arial"/>
        </w:rPr>
      </w:pPr>
      <w:r w:rsidRPr="00A11A2F">
        <w:rPr>
          <w:rFonts w:ascii="Arial" w:hAnsi="Arial" w:cs="Arial"/>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w:anchor="Par3" w:history="1">
        <w:r w:rsidRPr="00A11A2F">
          <w:rPr>
            <w:rFonts w:ascii="Arial" w:hAnsi="Arial" w:cs="Arial"/>
          </w:rPr>
          <w:t>пунктом 2 части 2</w:t>
        </w:r>
      </w:hyperlink>
      <w:r w:rsidRPr="00A11A2F">
        <w:rPr>
          <w:rFonts w:ascii="Arial" w:hAnsi="Arial" w:cs="Arial"/>
        </w:rPr>
        <w:t xml:space="preserve"> настоящей статьи;</w:t>
      </w:r>
    </w:p>
    <w:p w:rsidR="002557C2" w:rsidRPr="00A11A2F" w:rsidRDefault="002557C2" w:rsidP="000D1C91">
      <w:pPr>
        <w:spacing w:line="240" w:lineRule="auto"/>
        <w:rPr>
          <w:rFonts w:ascii="Arial" w:hAnsi="Arial" w:cs="Arial"/>
        </w:rPr>
      </w:pPr>
      <w:r w:rsidRPr="00A11A2F">
        <w:rPr>
          <w:rFonts w:ascii="Arial" w:hAnsi="Arial" w:cs="Arial"/>
        </w:rPr>
        <w:t>3) линии отступа от красных линий в целях определения мест допустимого размещения зданий, строений, сооружений;</w:t>
      </w:r>
    </w:p>
    <w:p w:rsidR="002557C2" w:rsidRPr="00A11A2F" w:rsidRDefault="002557C2" w:rsidP="000D1C91">
      <w:pPr>
        <w:spacing w:line="240" w:lineRule="auto"/>
        <w:rPr>
          <w:rFonts w:ascii="Arial" w:hAnsi="Arial" w:cs="Arial"/>
        </w:rPr>
      </w:pPr>
      <w:r w:rsidRPr="00A11A2F">
        <w:rPr>
          <w:rFonts w:ascii="Arial" w:hAnsi="Arial" w:cs="Arial"/>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2557C2" w:rsidRPr="00A11A2F" w:rsidRDefault="002557C2" w:rsidP="000D1C91">
      <w:pPr>
        <w:spacing w:line="240" w:lineRule="auto"/>
        <w:rPr>
          <w:rFonts w:ascii="Arial" w:hAnsi="Arial" w:cs="Arial"/>
        </w:rPr>
      </w:pPr>
      <w:r w:rsidRPr="00A11A2F">
        <w:rPr>
          <w:rFonts w:ascii="Arial" w:hAnsi="Arial" w:cs="Arial"/>
        </w:rPr>
        <w:t>5) границы зон действия публичных сервитутов.</w:t>
      </w:r>
    </w:p>
    <w:p w:rsidR="002557C2" w:rsidRPr="00A11A2F" w:rsidRDefault="002557C2" w:rsidP="000D1C91">
      <w:pPr>
        <w:spacing w:line="240" w:lineRule="auto"/>
        <w:rPr>
          <w:rFonts w:ascii="Arial" w:hAnsi="Arial" w:cs="Arial"/>
        </w:rPr>
      </w:pPr>
      <w:r w:rsidRPr="00A11A2F">
        <w:rPr>
          <w:rStyle w:val="FontStyle110"/>
          <w:rFonts w:ascii="Arial" w:hAnsi="Arial" w:cs="Arial"/>
          <w:sz w:val="24"/>
          <w:szCs w:val="24"/>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2557C2" w:rsidRPr="00A11A2F" w:rsidRDefault="002557C2" w:rsidP="000D1C91">
      <w:pPr>
        <w:spacing w:line="240" w:lineRule="auto"/>
        <w:rPr>
          <w:rFonts w:ascii="Arial" w:hAnsi="Arial" w:cs="Arial"/>
        </w:rPr>
      </w:pPr>
      <w:r w:rsidRPr="00A11A2F">
        <w:rPr>
          <w:rFonts w:ascii="Arial" w:hAnsi="Arial" w:cs="Arial"/>
        </w:rPr>
        <w:t>7. Материалы по обоснованию проекта межевания территории включают в себя чертежи, на которых отображаются:</w:t>
      </w:r>
    </w:p>
    <w:p w:rsidR="002557C2" w:rsidRPr="00A11A2F" w:rsidRDefault="002557C2" w:rsidP="000D1C91">
      <w:pPr>
        <w:spacing w:line="240" w:lineRule="auto"/>
        <w:rPr>
          <w:rFonts w:ascii="Arial" w:hAnsi="Arial" w:cs="Arial"/>
        </w:rPr>
      </w:pPr>
      <w:r w:rsidRPr="00A11A2F">
        <w:rPr>
          <w:rFonts w:ascii="Arial" w:hAnsi="Arial" w:cs="Arial"/>
        </w:rPr>
        <w:t>1) границы существующих земельных участков;</w:t>
      </w:r>
    </w:p>
    <w:p w:rsidR="002557C2" w:rsidRPr="00A11A2F" w:rsidRDefault="002557C2" w:rsidP="000D1C91">
      <w:pPr>
        <w:spacing w:line="240" w:lineRule="auto"/>
        <w:rPr>
          <w:rFonts w:ascii="Arial" w:hAnsi="Arial" w:cs="Arial"/>
        </w:rPr>
      </w:pPr>
      <w:r w:rsidRPr="00A11A2F">
        <w:rPr>
          <w:rFonts w:ascii="Arial" w:hAnsi="Arial" w:cs="Arial"/>
        </w:rPr>
        <w:t>2) границы зон с особыми условиями использования территорий;</w:t>
      </w:r>
    </w:p>
    <w:p w:rsidR="002557C2" w:rsidRPr="00A11A2F" w:rsidRDefault="002557C2" w:rsidP="000D1C91">
      <w:pPr>
        <w:spacing w:line="240" w:lineRule="auto"/>
        <w:rPr>
          <w:rFonts w:ascii="Arial" w:hAnsi="Arial" w:cs="Arial"/>
        </w:rPr>
      </w:pPr>
      <w:r w:rsidRPr="00A11A2F">
        <w:rPr>
          <w:rFonts w:ascii="Arial" w:hAnsi="Arial" w:cs="Arial"/>
        </w:rPr>
        <w:t>3) местоположение существующих объектов капитального строительства;</w:t>
      </w:r>
    </w:p>
    <w:p w:rsidR="002557C2" w:rsidRPr="00A11A2F" w:rsidRDefault="002557C2" w:rsidP="000D1C91">
      <w:pPr>
        <w:spacing w:line="240" w:lineRule="auto"/>
        <w:rPr>
          <w:rFonts w:ascii="Arial" w:hAnsi="Arial" w:cs="Arial"/>
        </w:rPr>
      </w:pPr>
      <w:r w:rsidRPr="00A11A2F">
        <w:rPr>
          <w:rFonts w:ascii="Arial" w:hAnsi="Arial" w:cs="Arial"/>
        </w:rPr>
        <w:t>4) границы особо охраняемых природных территорий;</w:t>
      </w:r>
    </w:p>
    <w:p w:rsidR="002557C2" w:rsidRPr="00A11A2F" w:rsidRDefault="002557C2" w:rsidP="000D1C91">
      <w:pPr>
        <w:spacing w:line="240" w:lineRule="auto"/>
        <w:rPr>
          <w:rFonts w:ascii="Arial" w:hAnsi="Arial" w:cs="Arial"/>
        </w:rPr>
      </w:pPr>
      <w:r w:rsidRPr="00A11A2F">
        <w:rPr>
          <w:rFonts w:ascii="Arial" w:hAnsi="Arial" w:cs="Arial"/>
        </w:rPr>
        <w:t>5) границы территорий объектов культурного наследия;</w:t>
      </w:r>
    </w:p>
    <w:p w:rsidR="002557C2" w:rsidRPr="00A11A2F" w:rsidRDefault="002557C2" w:rsidP="000D1C91">
      <w:pPr>
        <w:spacing w:line="240" w:lineRule="auto"/>
        <w:rPr>
          <w:rFonts w:ascii="Arial" w:hAnsi="Arial" w:cs="Arial"/>
        </w:rPr>
      </w:pPr>
      <w:r w:rsidRPr="00A11A2F">
        <w:rPr>
          <w:rFonts w:ascii="Arial" w:hAnsi="Arial" w:cs="Arial"/>
        </w:rPr>
        <w:lastRenderedPageBreak/>
        <w:t xml:space="preserve">6) </w:t>
      </w:r>
      <w:r w:rsidRPr="00A11A2F">
        <w:rPr>
          <w:rStyle w:val="FontStyle110"/>
          <w:rFonts w:ascii="Arial" w:hAnsi="Arial" w:cs="Arial"/>
          <w:sz w:val="24"/>
          <w:szCs w:val="24"/>
        </w:rPr>
        <w:t>границы лесничеств, лесопарков, участковых лесничеств, лесных кварталов, лесотаксационных выделов или частей лесотаксационных выделов.</w:t>
      </w:r>
    </w:p>
    <w:p w:rsidR="002557C2" w:rsidRPr="00A11A2F" w:rsidRDefault="002557C2" w:rsidP="000D1C91">
      <w:pPr>
        <w:spacing w:line="240" w:lineRule="auto"/>
        <w:rPr>
          <w:rFonts w:ascii="Arial" w:hAnsi="Arial" w:cs="Arial"/>
        </w:rPr>
      </w:pPr>
      <w:r w:rsidRPr="00A11A2F">
        <w:rPr>
          <w:rFonts w:ascii="Arial" w:hAnsi="Arial" w:cs="Arial"/>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2557C2" w:rsidRPr="00A11A2F" w:rsidRDefault="002557C2" w:rsidP="000D1C91">
      <w:pPr>
        <w:spacing w:line="240" w:lineRule="auto"/>
        <w:rPr>
          <w:rFonts w:ascii="Arial" w:hAnsi="Arial" w:cs="Arial"/>
        </w:rPr>
      </w:pPr>
      <w:r w:rsidRPr="00A11A2F">
        <w:rPr>
          <w:rFonts w:ascii="Arial" w:hAnsi="Arial" w:cs="Arial"/>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557C2" w:rsidRPr="00A11A2F" w:rsidRDefault="002557C2" w:rsidP="000D1C91">
      <w:pPr>
        <w:spacing w:line="240" w:lineRule="auto"/>
        <w:rPr>
          <w:rFonts w:ascii="Arial" w:hAnsi="Arial" w:cs="Arial"/>
        </w:rPr>
      </w:pPr>
      <w:r w:rsidRPr="00A11A2F">
        <w:rPr>
          <w:rFonts w:ascii="Arial" w:hAnsi="Arial" w:cs="Arial"/>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557C2" w:rsidRPr="00A11A2F" w:rsidRDefault="002557C2" w:rsidP="000D1C91">
      <w:pPr>
        <w:spacing w:line="240" w:lineRule="auto"/>
        <w:rPr>
          <w:rFonts w:ascii="Arial" w:hAnsi="Arial" w:cs="Arial"/>
        </w:rPr>
      </w:pPr>
      <w:r w:rsidRPr="00A11A2F">
        <w:rPr>
          <w:rFonts w:ascii="Arial" w:hAnsi="Arial" w:cs="Arial"/>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2557C2" w:rsidRPr="00A11A2F" w:rsidRDefault="002557C2" w:rsidP="000D1C91">
      <w:pPr>
        <w:spacing w:line="240" w:lineRule="auto"/>
        <w:rPr>
          <w:rFonts w:ascii="Arial" w:hAnsi="Arial" w:cs="Arial"/>
        </w:rPr>
      </w:pPr>
      <w:r w:rsidRPr="00A11A2F">
        <w:rPr>
          <w:rFonts w:ascii="Arial" w:hAnsi="Arial" w:cs="Arial"/>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E50BC2" w:rsidRPr="00A11A2F" w:rsidRDefault="00E50BC2" w:rsidP="000D1C91">
      <w:pPr>
        <w:spacing w:line="240" w:lineRule="auto"/>
        <w:rPr>
          <w:rFonts w:ascii="Arial" w:hAnsi="Arial" w:cs="Arial"/>
        </w:rPr>
      </w:pPr>
    </w:p>
    <w:p w:rsidR="002557C2" w:rsidRPr="00A11A2F" w:rsidRDefault="002557C2" w:rsidP="000D1C91">
      <w:pPr>
        <w:pStyle w:val="2"/>
        <w:spacing w:before="0" w:line="240" w:lineRule="auto"/>
        <w:rPr>
          <w:rFonts w:ascii="Arial" w:hAnsi="Arial" w:cs="Arial"/>
          <w:szCs w:val="24"/>
        </w:rPr>
      </w:pPr>
      <w:bookmarkStart w:id="39" w:name="_Toc252392609"/>
      <w:bookmarkStart w:id="40" w:name="_Toc515625675"/>
      <w:bookmarkStart w:id="41" w:name="_Toc532565386"/>
      <w:bookmarkStart w:id="42" w:name="_Toc50560837"/>
      <w:r w:rsidRPr="00A11A2F">
        <w:rPr>
          <w:rFonts w:ascii="Arial" w:hAnsi="Arial" w:cs="Arial"/>
          <w:szCs w:val="24"/>
        </w:rPr>
        <w:t>Статья 8. Порядок подготовки документации по планировке территории</w:t>
      </w:r>
      <w:bookmarkEnd w:id="39"/>
      <w:bookmarkEnd w:id="40"/>
      <w:bookmarkEnd w:id="41"/>
      <w:bookmarkEnd w:id="42"/>
    </w:p>
    <w:p w:rsidR="002557C2" w:rsidRPr="00A11A2F" w:rsidRDefault="002557C2" w:rsidP="000D1C91">
      <w:pPr>
        <w:spacing w:line="240" w:lineRule="auto"/>
        <w:rPr>
          <w:rFonts w:ascii="Arial" w:hAnsi="Arial" w:cs="Arial"/>
        </w:rPr>
      </w:pPr>
      <w:bookmarkStart w:id="43" w:name="Par0"/>
      <w:bookmarkEnd w:id="43"/>
      <w:r w:rsidRPr="00A11A2F">
        <w:rPr>
          <w:rFonts w:ascii="Arial" w:hAnsi="Arial" w:cs="Arial"/>
        </w:rPr>
        <w:t xml:space="preserve">1. Решение о подготовке документации по планировке территории применительно к территории поселения за исключением случаев, указанных в </w:t>
      </w:r>
      <w:hyperlink r:id="rId13" w:history="1">
        <w:r w:rsidRPr="00A11A2F">
          <w:rPr>
            <w:rFonts w:ascii="Arial" w:hAnsi="Arial" w:cs="Arial"/>
          </w:rPr>
          <w:t>частях 2</w:t>
        </w:r>
      </w:hyperlink>
      <w:r w:rsidRPr="00A11A2F">
        <w:rPr>
          <w:rFonts w:ascii="Arial" w:hAnsi="Arial" w:cs="Arial"/>
        </w:rPr>
        <w:t xml:space="preserve"> - </w:t>
      </w:r>
      <w:hyperlink r:id="rId14" w:history="1">
        <w:r w:rsidRPr="00A11A2F">
          <w:rPr>
            <w:rFonts w:ascii="Arial" w:hAnsi="Arial" w:cs="Arial"/>
          </w:rPr>
          <w:t>4.2</w:t>
        </w:r>
      </w:hyperlink>
      <w:r w:rsidRPr="00A11A2F">
        <w:rPr>
          <w:rFonts w:ascii="Arial" w:hAnsi="Arial" w:cs="Arial"/>
        </w:rPr>
        <w:t xml:space="preserve"> и </w:t>
      </w:r>
      <w:hyperlink r:id="rId15" w:history="1">
        <w:r w:rsidRPr="00A11A2F">
          <w:rPr>
            <w:rFonts w:ascii="Arial" w:hAnsi="Arial" w:cs="Arial"/>
          </w:rPr>
          <w:t>5.2 статьи 45</w:t>
        </w:r>
      </w:hyperlink>
      <w:r w:rsidRPr="00A11A2F">
        <w:rPr>
          <w:rFonts w:ascii="Arial" w:hAnsi="Arial" w:cs="Arial"/>
        </w:rPr>
        <w:t xml:space="preserve"> Градостроительного кодекса РФ, принимается органом местного самоуправления района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16" w:history="1">
        <w:r w:rsidRPr="00A11A2F">
          <w:rPr>
            <w:rFonts w:ascii="Arial" w:hAnsi="Arial" w:cs="Arial"/>
          </w:rPr>
          <w:t>части 1.1 статьи 45</w:t>
        </w:r>
      </w:hyperlink>
      <w:r w:rsidRPr="00A11A2F">
        <w:rPr>
          <w:rFonts w:ascii="Arial" w:hAnsi="Arial" w:cs="Arial"/>
        </w:rPr>
        <w:t xml:space="preserve"> Градостроительного кодекса РФ, принятие органом местного </w:t>
      </w:r>
      <w:r w:rsidRPr="00A11A2F">
        <w:rPr>
          <w:rFonts w:ascii="Arial" w:hAnsi="Arial" w:cs="Arial"/>
        </w:rPr>
        <w:lastRenderedPageBreak/>
        <w:t>самоуправления района решения о подготовке документации по планировке территории не требуется.</w:t>
      </w:r>
    </w:p>
    <w:p w:rsidR="002557C2" w:rsidRPr="00A11A2F" w:rsidRDefault="002557C2" w:rsidP="000D1C91">
      <w:pPr>
        <w:spacing w:line="240" w:lineRule="auto"/>
        <w:rPr>
          <w:rFonts w:ascii="Arial" w:hAnsi="Arial" w:cs="Arial"/>
        </w:rPr>
      </w:pPr>
      <w:r w:rsidRPr="00A11A2F">
        <w:rPr>
          <w:rFonts w:ascii="Arial" w:hAnsi="Arial" w:cs="Arial"/>
        </w:rPr>
        <w:t xml:space="preserve">2. Указанное в </w:t>
      </w:r>
      <w:hyperlink w:anchor="Par0" w:history="1">
        <w:r w:rsidRPr="00A11A2F">
          <w:rPr>
            <w:rFonts w:ascii="Arial" w:hAnsi="Arial" w:cs="Arial"/>
          </w:rPr>
          <w:t>части 1</w:t>
        </w:r>
      </w:hyperlink>
      <w:r w:rsidRPr="00A11A2F">
        <w:rPr>
          <w:rFonts w:ascii="Arial" w:hAnsi="Arial" w:cs="Arial"/>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района в сети «Интернет».</w:t>
      </w:r>
    </w:p>
    <w:p w:rsidR="002557C2" w:rsidRPr="00A11A2F" w:rsidRDefault="002557C2" w:rsidP="000D1C91">
      <w:pPr>
        <w:spacing w:line="240" w:lineRule="auto"/>
        <w:rPr>
          <w:rFonts w:ascii="Arial" w:hAnsi="Arial" w:cs="Arial"/>
        </w:rPr>
      </w:pPr>
      <w:r w:rsidRPr="00A11A2F">
        <w:rPr>
          <w:rFonts w:ascii="Arial" w:hAnsi="Arial" w:cs="Arial"/>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района свои предложения о порядке, сроках подготовки и содержании документации по планировке территории.</w:t>
      </w:r>
    </w:p>
    <w:p w:rsidR="002557C2" w:rsidRPr="00A11A2F" w:rsidRDefault="002557C2" w:rsidP="000D1C91">
      <w:pPr>
        <w:spacing w:line="240" w:lineRule="auto"/>
        <w:rPr>
          <w:rFonts w:ascii="Arial" w:hAnsi="Arial" w:cs="Arial"/>
        </w:rPr>
      </w:pPr>
      <w:r w:rsidRPr="00A11A2F">
        <w:rPr>
          <w:rFonts w:ascii="Arial" w:hAnsi="Arial" w:cs="Arial"/>
        </w:rPr>
        <w:t xml:space="preserve">4. Заинтересованные лица, указанные в </w:t>
      </w:r>
      <w:hyperlink r:id="rId17" w:history="1">
        <w:r w:rsidRPr="00A11A2F">
          <w:rPr>
            <w:rFonts w:ascii="Arial" w:hAnsi="Arial" w:cs="Arial"/>
          </w:rPr>
          <w:t>части 1.1 статьи 45</w:t>
        </w:r>
      </w:hyperlink>
      <w:r w:rsidRPr="00A11A2F">
        <w:rPr>
          <w:rFonts w:ascii="Arial" w:hAnsi="Arial" w:cs="Arial"/>
        </w:rPr>
        <w:t xml:space="preserve"> Градостроительного кодекса РФ, осуществляют подготовку документации по планировке территории в соответствии с требованиями, указанными в </w:t>
      </w:r>
      <w:hyperlink r:id="rId18" w:history="1">
        <w:r w:rsidRPr="00A11A2F">
          <w:rPr>
            <w:rFonts w:ascii="Arial" w:hAnsi="Arial" w:cs="Arial"/>
          </w:rPr>
          <w:t>части 10 статьи 45</w:t>
        </w:r>
      </w:hyperlink>
      <w:r w:rsidRPr="00A11A2F">
        <w:rPr>
          <w:rFonts w:ascii="Arial" w:hAnsi="Arial" w:cs="Arial"/>
        </w:rPr>
        <w:t xml:space="preserve"> Градостроительного кодекса РФ, и направляют ее для утверждения в орган местного самоуправления района.</w:t>
      </w:r>
    </w:p>
    <w:p w:rsidR="002557C2" w:rsidRPr="00A11A2F" w:rsidRDefault="002557C2" w:rsidP="000D1C91">
      <w:pPr>
        <w:spacing w:line="240" w:lineRule="auto"/>
        <w:rPr>
          <w:rFonts w:ascii="Arial" w:hAnsi="Arial" w:cs="Arial"/>
        </w:rPr>
      </w:pPr>
      <w:r w:rsidRPr="00A11A2F">
        <w:rPr>
          <w:rFonts w:ascii="Arial" w:hAnsi="Arial" w:cs="Arial"/>
        </w:rPr>
        <w:t xml:space="preserve">5. Орган местного самоуправления района осуществляет проверку документации по планировке территории на соответствие требованиям, установленным </w:t>
      </w:r>
      <w:hyperlink r:id="rId19" w:history="1">
        <w:r w:rsidRPr="00A11A2F">
          <w:rPr>
            <w:rFonts w:ascii="Arial" w:hAnsi="Arial" w:cs="Arial"/>
          </w:rPr>
          <w:t>частью 10 статьи 45</w:t>
        </w:r>
      </w:hyperlink>
      <w:r w:rsidRPr="00A11A2F">
        <w:rPr>
          <w:rFonts w:ascii="Arial" w:hAnsi="Arial" w:cs="Arial"/>
        </w:rPr>
        <w:t xml:space="preserve"> Градостроительного кодекса РФ. По результатам проверки указанный орган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2557C2" w:rsidRPr="00A11A2F" w:rsidRDefault="002557C2" w:rsidP="000D1C91">
      <w:pPr>
        <w:spacing w:line="240" w:lineRule="auto"/>
        <w:rPr>
          <w:rFonts w:ascii="Arial" w:hAnsi="Arial" w:cs="Arial"/>
        </w:rPr>
      </w:pPr>
      <w:r w:rsidRPr="00A11A2F">
        <w:rPr>
          <w:rFonts w:ascii="Arial" w:hAnsi="Arial" w:cs="Arial"/>
        </w:rPr>
        <w:t>6.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района до их утверждения подлежат обязательному рассмотрению на общественных обсуждениях или публичных слушаниях.</w:t>
      </w:r>
    </w:p>
    <w:p w:rsidR="002557C2" w:rsidRPr="00A11A2F" w:rsidRDefault="002557C2" w:rsidP="000D1C91">
      <w:pPr>
        <w:spacing w:line="240" w:lineRule="auto"/>
        <w:rPr>
          <w:rFonts w:ascii="Arial" w:hAnsi="Arial" w:cs="Arial"/>
        </w:rPr>
      </w:pPr>
      <w:r w:rsidRPr="00A11A2F">
        <w:rPr>
          <w:rFonts w:ascii="Arial" w:hAnsi="Arial" w:cs="Arial"/>
        </w:rPr>
        <w:t>7. Публичные слушания по проекту планировки территории и проекту межевания территории не проводятся, если они подготовлены в отношении:</w:t>
      </w:r>
    </w:p>
    <w:p w:rsidR="002557C2" w:rsidRPr="00A11A2F" w:rsidRDefault="002557C2" w:rsidP="000D1C91">
      <w:pPr>
        <w:spacing w:line="240" w:lineRule="auto"/>
        <w:rPr>
          <w:rFonts w:ascii="Arial" w:hAnsi="Arial" w:cs="Arial"/>
        </w:rPr>
      </w:pPr>
      <w:r w:rsidRPr="00A11A2F">
        <w:rPr>
          <w:rFonts w:ascii="Arial" w:hAnsi="Arial" w:cs="Arial"/>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2557C2" w:rsidRPr="00A11A2F" w:rsidRDefault="002557C2" w:rsidP="000D1C91">
      <w:pPr>
        <w:spacing w:line="240" w:lineRule="auto"/>
        <w:rPr>
          <w:rFonts w:ascii="Arial" w:hAnsi="Arial" w:cs="Arial"/>
        </w:rPr>
      </w:pPr>
      <w:r w:rsidRPr="00A11A2F">
        <w:rPr>
          <w:rFonts w:ascii="Arial" w:hAnsi="Arial" w:cs="Arial"/>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2557C2" w:rsidRPr="00A11A2F" w:rsidRDefault="002557C2" w:rsidP="000D1C91">
      <w:pPr>
        <w:spacing w:line="240" w:lineRule="auto"/>
        <w:rPr>
          <w:rFonts w:ascii="Arial" w:hAnsi="Arial" w:cs="Arial"/>
        </w:rPr>
      </w:pPr>
      <w:r w:rsidRPr="00A11A2F">
        <w:rPr>
          <w:rFonts w:ascii="Arial" w:hAnsi="Arial" w:cs="Arial"/>
        </w:rPr>
        <w:t>3) территории для размещения линейных объектов в границах земель лесного фонда.</w:t>
      </w:r>
    </w:p>
    <w:p w:rsidR="002557C2" w:rsidRPr="00A11A2F" w:rsidRDefault="002557C2" w:rsidP="000D1C91">
      <w:pPr>
        <w:spacing w:line="240" w:lineRule="auto"/>
        <w:rPr>
          <w:rFonts w:ascii="Arial" w:hAnsi="Arial" w:cs="Arial"/>
        </w:rPr>
      </w:pPr>
      <w:r w:rsidRPr="00A11A2F">
        <w:rPr>
          <w:rFonts w:ascii="Arial" w:hAnsi="Arial" w:cs="Arial"/>
        </w:rPr>
        <w:t>8.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Совета депутатов с учетом положений настоящей статьи.</w:t>
      </w:r>
    </w:p>
    <w:p w:rsidR="002557C2" w:rsidRPr="00A11A2F" w:rsidRDefault="002557C2" w:rsidP="000D1C91">
      <w:pPr>
        <w:spacing w:line="240" w:lineRule="auto"/>
        <w:rPr>
          <w:rFonts w:ascii="Arial" w:hAnsi="Arial" w:cs="Arial"/>
        </w:rPr>
      </w:pPr>
      <w:r w:rsidRPr="00A11A2F">
        <w:rPr>
          <w:rFonts w:ascii="Arial" w:hAnsi="Arial" w:cs="Arial"/>
        </w:rPr>
        <w:t>9.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557C2" w:rsidRPr="00A11A2F" w:rsidRDefault="002557C2" w:rsidP="000D1C91">
      <w:pPr>
        <w:spacing w:line="240" w:lineRule="auto"/>
        <w:rPr>
          <w:rFonts w:ascii="Arial" w:hAnsi="Arial" w:cs="Arial"/>
        </w:rPr>
      </w:pPr>
      <w:r w:rsidRPr="00A11A2F">
        <w:rPr>
          <w:rFonts w:ascii="Arial" w:hAnsi="Arial" w:cs="Arial"/>
        </w:rPr>
        <w:lastRenderedPageBreak/>
        <w:t>10.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2557C2" w:rsidRPr="00A11A2F" w:rsidRDefault="002557C2" w:rsidP="000D1C91">
      <w:pPr>
        <w:spacing w:line="240" w:lineRule="auto"/>
        <w:rPr>
          <w:rFonts w:ascii="Arial" w:hAnsi="Arial" w:cs="Arial"/>
        </w:rPr>
      </w:pPr>
      <w:r w:rsidRPr="00A11A2F">
        <w:rPr>
          <w:rFonts w:ascii="Arial" w:hAnsi="Arial" w:cs="Arial"/>
        </w:rPr>
        <w:t>11.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района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2557C2" w:rsidRPr="00A11A2F" w:rsidRDefault="002557C2" w:rsidP="000D1C91">
      <w:pPr>
        <w:spacing w:line="240" w:lineRule="auto"/>
        <w:rPr>
          <w:rFonts w:ascii="Arial" w:hAnsi="Arial" w:cs="Arial"/>
        </w:rPr>
      </w:pPr>
      <w:r w:rsidRPr="00A11A2F">
        <w:rPr>
          <w:rFonts w:ascii="Arial" w:hAnsi="Arial" w:cs="Arial"/>
        </w:rPr>
        <w:t>12.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2557C2" w:rsidRPr="00A11A2F" w:rsidRDefault="002557C2" w:rsidP="000D1C91">
      <w:pPr>
        <w:autoSpaceDN w:val="0"/>
        <w:adjustRightInd w:val="0"/>
        <w:spacing w:line="240" w:lineRule="auto"/>
        <w:ind w:firstLine="540"/>
        <w:rPr>
          <w:rFonts w:ascii="Arial" w:hAnsi="Arial" w:cs="Arial"/>
          <w:bCs/>
        </w:rPr>
      </w:pPr>
      <w:r w:rsidRPr="00A11A2F">
        <w:rPr>
          <w:rFonts w:ascii="Arial" w:hAnsi="Arial" w:cs="Arial"/>
          <w:bCs/>
        </w:rPr>
        <w:t>13.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Совета депутатов и не может быть менее одного месяца и более трех месяцев.</w:t>
      </w:r>
    </w:p>
    <w:p w:rsidR="002557C2" w:rsidRPr="00A11A2F" w:rsidRDefault="002557C2" w:rsidP="000D1C91">
      <w:pPr>
        <w:autoSpaceDN w:val="0"/>
        <w:adjustRightInd w:val="0"/>
        <w:spacing w:line="240" w:lineRule="auto"/>
        <w:ind w:firstLine="540"/>
        <w:rPr>
          <w:rFonts w:ascii="Arial" w:hAnsi="Arial" w:cs="Arial"/>
          <w:bCs/>
        </w:rPr>
      </w:pPr>
      <w:r w:rsidRPr="00A11A2F">
        <w:rPr>
          <w:rFonts w:ascii="Arial" w:hAnsi="Arial" w:cs="Arial"/>
          <w:bCs/>
        </w:rPr>
        <w:t>14. Орган местного самоуправления района направляет соответственно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2557C2" w:rsidRPr="00A11A2F" w:rsidRDefault="002557C2" w:rsidP="000D1C91">
      <w:pPr>
        <w:autoSpaceDN w:val="0"/>
        <w:adjustRightInd w:val="0"/>
        <w:spacing w:line="240" w:lineRule="auto"/>
        <w:ind w:firstLine="540"/>
        <w:rPr>
          <w:rFonts w:ascii="Arial" w:hAnsi="Arial" w:cs="Arial"/>
          <w:bCs/>
        </w:rPr>
      </w:pPr>
      <w:r w:rsidRPr="00A11A2F">
        <w:rPr>
          <w:rFonts w:ascii="Arial" w:hAnsi="Arial" w:cs="Arial"/>
          <w:bCs/>
        </w:rPr>
        <w:t>15. 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2557C2" w:rsidRPr="00A11A2F" w:rsidRDefault="002557C2" w:rsidP="000D1C91">
      <w:pPr>
        <w:autoSpaceDN w:val="0"/>
        <w:adjustRightInd w:val="0"/>
        <w:spacing w:line="240" w:lineRule="auto"/>
        <w:ind w:firstLine="540"/>
        <w:rPr>
          <w:rFonts w:ascii="Arial" w:hAnsi="Arial" w:cs="Arial"/>
          <w:bCs/>
        </w:rPr>
      </w:pPr>
      <w:r w:rsidRPr="00A11A2F">
        <w:rPr>
          <w:rFonts w:ascii="Arial" w:hAnsi="Arial" w:cs="Arial"/>
          <w:bCs/>
        </w:rPr>
        <w:t xml:space="preserve">16. Основанием для отклонения документации по планировке территории, подготовленной лицами, указанными в </w:t>
      </w:r>
      <w:hyperlink r:id="rId20" w:history="1">
        <w:r w:rsidRPr="00A11A2F">
          <w:rPr>
            <w:rFonts w:ascii="Arial" w:hAnsi="Arial" w:cs="Arial"/>
            <w:bCs/>
          </w:rPr>
          <w:t>части 1.1 статьи 45</w:t>
        </w:r>
      </w:hyperlink>
      <w:r w:rsidRPr="00A11A2F">
        <w:rPr>
          <w:rFonts w:ascii="Arial" w:hAnsi="Arial" w:cs="Arial"/>
          <w:bCs/>
        </w:rPr>
        <w:t xml:space="preserve"> Градостроительного кодекса РФ, и направления ее на доработку является несоответствие такой документации требованиям, указанным в </w:t>
      </w:r>
      <w:hyperlink r:id="rId21" w:history="1">
        <w:r w:rsidRPr="00A11A2F">
          <w:rPr>
            <w:rFonts w:ascii="Arial" w:hAnsi="Arial" w:cs="Arial"/>
            <w:bCs/>
          </w:rPr>
          <w:t>части 10 статьи 45</w:t>
        </w:r>
      </w:hyperlink>
      <w:r w:rsidRPr="00A11A2F">
        <w:rPr>
          <w:rFonts w:ascii="Arial" w:hAnsi="Arial" w:cs="Arial"/>
          <w:bCs/>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w:t>
      </w:r>
    </w:p>
    <w:p w:rsidR="002557C2" w:rsidRPr="00A11A2F" w:rsidRDefault="002557C2" w:rsidP="000D1C91">
      <w:pPr>
        <w:autoSpaceDN w:val="0"/>
        <w:adjustRightInd w:val="0"/>
        <w:spacing w:line="240" w:lineRule="auto"/>
        <w:ind w:firstLine="540"/>
        <w:rPr>
          <w:rFonts w:ascii="Arial" w:hAnsi="Arial" w:cs="Arial"/>
          <w:bCs/>
        </w:rPr>
      </w:pPr>
      <w:r w:rsidRPr="00A11A2F">
        <w:rPr>
          <w:rFonts w:ascii="Arial" w:hAnsi="Arial" w:cs="Arial"/>
          <w:bCs/>
        </w:rPr>
        <w:t>17.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E83056" w:rsidRPr="00A11A2F" w:rsidRDefault="00E83056" w:rsidP="000D1C91">
      <w:pPr>
        <w:spacing w:line="240" w:lineRule="auto"/>
        <w:ind w:firstLine="0"/>
        <w:jc w:val="left"/>
        <w:rPr>
          <w:rFonts w:ascii="Arial" w:hAnsi="Arial" w:cs="Arial"/>
        </w:rPr>
      </w:pPr>
    </w:p>
    <w:p w:rsidR="00E83056" w:rsidRPr="00A11A2F" w:rsidRDefault="00E83056" w:rsidP="000D1C91">
      <w:pPr>
        <w:pStyle w:val="2"/>
        <w:spacing w:before="0" w:line="240" w:lineRule="auto"/>
        <w:rPr>
          <w:rFonts w:ascii="Arial" w:hAnsi="Arial" w:cs="Arial"/>
          <w:szCs w:val="24"/>
        </w:rPr>
      </w:pPr>
      <w:bookmarkStart w:id="44" w:name="_Toc252392610"/>
      <w:bookmarkStart w:id="45" w:name="_Toc350239340"/>
      <w:bookmarkStart w:id="46" w:name="_Toc492454622"/>
      <w:bookmarkStart w:id="47" w:name="_Toc50560838"/>
      <w:r w:rsidRPr="00A11A2F">
        <w:rPr>
          <w:rFonts w:ascii="Arial" w:hAnsi="Arial" w:cs="Arial"/>
          <w:szCs w:val="24"/>
        </w:rPr>
        <w:t xml:space="preserve">Глава </w:t>
      </w:r>
      <w:r w:rsidR="00F02239" w:rsidRPr="00A11A2F">
        <w:rPr>
          <w:rFonts w:ascii="Arial" w:hAnsi="Arial" w:cs="Arial"/>
          <w:szCs w:val="24"/>
        </w:rPr>
        <w:t>4</w:t>
      </w:r>
      <w:r w:rsidRPr="00A11A2F">
        <w:rPr>
          <w:rFonts w:ascii="Arial" w:hAnsi="Arial" w:cs="Arial"/>
          <w:szCs w:val="24"/>
        </w:rPr>
        <w:t xml:space="preserve">. ГРАДОСТРОИТЕЛЬНОЕ </w:t>
      </w:r>
      <w:r w:rsidR="000B69B9" w:rsidRPr="00A11A2F">
        <w:rPr>
          <w:rFonts w:ascii="Arial" w:hAnsi="Arial" w:cs="Arial"/>
          <w:szCs w:val="24"/>
        </w:rPr>
        <w:t>ЗОНИ</w:t>
      </w:r>
      <w:r w:rsidRPr="00A11A2F">
        <w:rPr>
          <w:rFonts w:ascii="Arial" w:hAnsi="Arial" w:cs="Arial"/>
          <w:szCs w:val="24"/>
        </w:rPr>
        <w:t>РОВАНИЕ</w:t>
      </w:r>
      <w:bookmarkEnd w:id="44"/>
      <w:bookmarkEnd w:id="45"/>
      <w:bookmarkEnd w:id="46"/>
      <w:r w:rsidR="000B69B9" w:rsidRPr="00A11A2F">
        <w:rPr>
          <w:rFonts w:ascii="Arial" w:hAnsi="Arial" w:cs="Arial"/>
          <w:szCs w:val="24"/>
        </w:rPr>
        <w:t xml:space="preserve"> И ИЗМЕНЕНИЕ ВИДА РАЗРЕШЕННОГО ИСПОЛЬЗОВАНИЯ</w:t>
      </w:r>
      <w:r w:rsidR="00696A11" w:rsidRPr="00A11A2F">
        <w:rPr>
          <w:rFonts w:ascii="Arial" w:hAnsi="Arial" w:cs="Arial"/>
          <w:szCs w:val="24"/>
        </w:rPr>
        <w:t xml:space="preserve"> ЗЕМЕЛЬНЫХ УЧАСТКОВ И ОБЪЕКТОВ КАПИТАЛЬНОГО СТРОИТЕЛЬСТВА</w:t>
      </w:r>
      <w:bookmarkEnd w:id="47"/>
    </w:p>
    <w:p w:rsidR="00E83056" w:rsidRPr="00A11A2F" w:rsidRDefault="00E83056" w:rsidP="000D1C91">
      <w:pPr>
        <w:pStyle w:val="3"/>
        <w:spacing w:before="0" w:line="240" w:lineRule="auto"/>
        <w:rPr>
          <w:rFonts w:ascii="Arial" w:hAnsi="Arial" w:cs="Arial"/>
          <w:b/>
          <w:u w:val="none"/>
        </w:rPr>
      </w:pPr>
      <w:bookmarkStart w:id="48" w:name="_Toc252392611"/>
      <w:bookmarkStart w:id="49" w:name="_Toc350239341"/>
      <w:bookmarkStart w:id="50" w:name="_Toc492454623"/>
      <w:bookmarkStart w:id="51" w:name="_Toc50560839"/>
      <w:r w:rsidRPr="00A11A2F">
        <w:rPr>
          <w:rFonts w:ascii="Arial" w:hAnsi="Arial" w:cs="Arial"/>
          <w:b/>
          <w:u w:val="none"/>
        </w:rPr>
        <w:t xml:space="preserve">Статья </w:t>
      </w:r>
      <w:r w:rsidR="002557C2" w:rsidRPr="00A11A2F">
        <w:rPr>
          <w:rFonts w:ascii="Arial" w:hAnsi="Arial" w:cs="Arial"/>
          <w:b/>
          <w:u w:val="none"/>
        </w:rPr>
        <w:t>9</w:t>
      </w:r>
      <w:r w:rsidRPr="00A11A2F">
        <w:rPr>
          <w:rFonts w:ascii="Arial" w:hAnsi="Arial" w:cs="Arial"/>
          <w:b/>
          <w:u w:val="none"/>
        </w:rPr>
        <w:t>. Градостроительный регламент</w:t>
      </w:r>
      <w:bookmarkEnd w:id="48"/>
      <w:bookmarkEnd w:id="49"/>
      <w:bookmarkEnd w:id="50"/>
      <w:bookmarkEnd w:id="51"/>
    </w:p>
    <w:p w:rsidR="00E83056" w:rsidRPr="00A11A2F" w:rsidRDefault="00E83056" w:rsidP="000D1C91">
      <w:pPr>
        <w:spacing w:line="240" w:lineRule="auto"/>
        <w:rPr>
          <w:rFonts w:ascii="Arial" w:hAnsi="Arial" w:cs="Arial"/>
          <w:snapToGrid w:val="0"/>
        </w:rPr>
      </w:pPr>
      <w:r w:rsidRPr="00A11A2F">
        <w:rPr>
          <w:rFonts w:ascii="Arial" w:hAnsi="Arial" w:cs="Arial"/>
        </w:rPr>
        <w:t>1. Градостроительные регламенты устанавливаются на основании изучения социально-пространственного и иного качества среды Частоостровского сельсовета, возможности и рациональности ее изменения.</w:t>
      </w:r>
    </w:p>
    <w:p w:rsidR="00E83056" w:rsidRPr="00A11A2F" w:rsidRDefault="00E83056" w:rsidP="000D1C91">
      <w:pPr>
        <w:spacing w:line="240" w:lineRule="auto"/>
        <w:rPr>
          <w:rFonts w:ascii="Arial" w:hAnsi="Arial" w:cs="Arial"/>
          <w:snapToGrid w:val="0"/>
        </w:rPr>
      </w:pPr>
      <w:r w:rsidRPr="00A11A2F">
        <w:rPr>
          <w:rFonts w:ascii="Arial" w:hAnsi="Arial" w:cs="Arial"/>
          <w:snapToGrid w:val="0"/>
        </w:rPr>
        <w:lastRenderedPageBreak/>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E83056" w:rsidRPr="00A11A2F" w:rsidRDefault="00E83056" w:rsidP="000D1C91">
      <w:pPr>
        <w:spacing w:line="240" w:lineRule="auto"/>
        <w:rPr>
          <w:rFonts w:ascii="Arial" w:hAnsi="Arial" w:cs="Arial"/>
        </w:rPr>
      </w:pPr>
      <w:r w:rsidRPr="00A11A2F">
        <w:rPr>
          <w:rFonts w:ascii="Arial" w:hAnsi="Arial" w:cs="Arial"/>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83056" w:rsidRPr="00A11A2F" w:rsidRDefault="00E83056" w:rsidP="000D1C91">
      <w:pPr>
        <w:spacing w:line="240" w:lineRule="auto"/>
        <w:rPr>
          <w:rFonts w:ascii="Arial" w:hAnsi="Arial" w:cs="Arial"/>
          <w:snapToGrid w:val="0"/>
        </w:rPr>
      </w:pPr>
      <w:r w:rsidRPr="00A11A2F">
        <w:rPr>
          <w:rFonts w:ascii="Arial" w:hAnsi="Arial" w:cs="Arial"/>
          <w:snapToGrid w:val="0"/>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E83056" w:rsidRPr="00A11A2F" w:rsidRDefault="00E83056" w:rsidP="000D1C91">
      <w:pPr>
        <w:spacing w:line="240" w:lineRule="auto"/>
        <w:rPr>
          <w:rFonts w:ascii="Arial" w:hAnsi="Arial" w:cs="Arial"/>
        </w:rPr>
      </w:pPr>
      <w:r w:rsidRPr="00A11A2F">
        <w:rPr>
          <w:rFonts w:ascii="Arial" w:hAnsi="Arial" w:cs="Arial"/>
        </w:rPr>
        <w:t>1) основные виды разрешенного использования;</w:t>
      </w:r>
    </w:p>
    <w:p w:rsidR="00E83056" w:rsidRPr="00A11A2F" w:rsidRDefault="00E83056" w:rsidP="000D1C91">
      <w:pPr>
        <w:spacing w:line="240" w:lineRule="auto"/>
        <w:rPr>
          <w:rFonts w:ascii="Arial" w:hAnsi="Arial" w:cs="Arial"/>
        </w:rPr>
      </w:pPr>
      <w:r w:rsidRPr="00A11A2F">
        <w:rPr>
          <w:rFonts w:ascii="Arial" w:hAnsi="Arial" w:cs="Arial"/>
        </w:rPr>
        <w:t>2) условно разрешенные виды использования;</w:t>
      </w:r>
    </w:p>
    <w:p w:rsidR="00E83056" w:rsidRPr="00A11A2F" w:rsidRDefault="00E83056" w:rsidP="000D1C91">
      <w:pPr>
        <w:spacing w:line="240" w:lineRule="auto"/>
        <w:rPr>
          <w:rFonts w:ascii="Arial" w:hAnsi="Arial" w:cs="Arial"/>
        </w:rPr>
      </w:pPr>
      <w:r w:rsidRPr="00A11A2F">
        <w:rPr>
          <w:rFonts w:ascii="Arial" w:hAnsi="Arial" w:cs="Arial"/>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83056" w:rsidRPr="00A11A2F" w:rsidRDefault="00E83056" w:rsidP="000D1C91">
      <w:pPr>
        <w:spacing w:line="240" w:lineRule="auto"/>
        <w:rPr>
          <w:rFonts w:ascii="Arial" w:hAnsi="Arial" w:cs="Arial"/>
        </w:rPr>
      </w:pPr>
      <w:r w:rsidRPr="00A11A2F">
        <w:rPr>
          <w:rFonts w:ascii="Arial" w:hAnsi="Arial" w:cs="Arial"/>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83056" w:rsidRPr="00A11A2F" w:rsidRDefault="00E83056" w:rsidP="000D1C91">
      <w:pPr>
        <w:spacing w:line="240" w:lineRule="auto"/>
        <w:rPr>
          <w:rFonts w:ascii="Arial" w:hAnsi="Arial" w:cs="Arial"/>
        </w:rPr>
      </w:pPr>
      <w:r w:rsidRPr="00A11A2F">
        <w:rPr>
          <w:rFonts w:ascii="Arial" w:hAnsi="Arial" w:cs="Arial"/>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83056" w:rsidRPr="00A11A2F" w:rsidRDefault="00E83056" w:rsidP="000D1C91">
      <w:pPr>
        <w:spacing w:line="240" w:lineRule="auto"/>
        <w:rPr>
          <w:rFonts w:ascii="Arial" w:hAnsi="Arial" w:cs="Arial"/>
        </w:rPr>
      </w:pPr>
      <w:r w:rsidRPr="00A11A2F">
        <w:rPr>
          <w:rFonts w:ascii="Arial" w:hAnsi="Arial" w:cs="Arial"/>
        </w:rPr>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E83056" w:rsidRPr="00A11A2F" w:rsidRDefault="00E83056" w:rsidP="000D1C91">
      <w:pPr>
        <w:spacing w:line="240" w:lineRule="auto"/>
        <w:rPr>
          <w:rFonts w:ascii="Arial" w:hAnsi="Arial" w:cs="Arial"/>
        </w:rPr>
      </w:pPr>
      <w:r w:rsidRPr="00A11A2F">
        <w:rPr>
          <w:rFonts w:ascii="Arial" w:hAnsi="Arial" w:cs="Arial"/>
        </w:rPr>
        <w:t>8.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Частоостровского сельсовета, являются разрешенными видами использования для данных зон.</w:t>
      </w:r>
    </w:p>
    <w:p w:rsidR="00E83056" w:rsidRPr="00A11A2F" w:rsidRDefault="00E83056" w:rsidP="000D1C91">
      <w:pPr>
        <w:spacing w:line="240" w:lineRule="auto"/>
        <w:rPr>
          <w:rFonts w:ascii="Arial" w:hAnsi="Arial" w:cs="Arial"/>
        </w:rPr>
      </w:pPr>
      <w:r w:rsidRPr="00A11A2F">
        <w:rPr>
          <w:rFonts w:ascii="Arial" w:hAnsi="Arial" w:cs="Arial"/>
          <w:snapToGrid w:val="0"/>
        </w:rPr>
        <w:t xml:space="preserve">9. </w:t>
      </w:r>
      <w:r w:rsidRPr="00A11A2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могут включать в себя:</w:t>
      </w:r>
    </w:p>
    <w:p w:rsidR="00E83056" w:rsidRPr="00A11A2F" w:rsidRDefault="00E83056" w:rsidP="000D1C91">
      <w:pPr>
        <w:spacing w:line="240" w:lineRule="auto"/>
        <w:rPr>
          <w:rFonts w:ascii="Arial" w:hAnsi="Arial" w:cs="Arial"/>
        </w:rPr>
      </w:pPr>
      <w:r w:rsidRPr="00A11A2F">
        <w:rPr>
          <w:rFonts w:ascii="Arial" w:hAnsi="Arial" w:cs="Arial"/>
        </w:rPr>
        <w:t>1) предельные (минимальные и (или) максимальные) размеры земельных участков, в том числе их площадь;</w:t>
      </w:r>
    </w:p>
    <w:p w:rsidR="00E83056" w:rsidRPr="00A11A2F" w:rsidRDefault="00E83056" w:rsidP="000D1C91">
      <w:pPr>
        <w:spacing w:line="240" w:lineRule="auto"/>
        <w:rPr>
          <w:rFonts w:ascii="Arial" w:hAnsi="Arial" w:cs="Arial"/>
        </w:rPr>
      </w:pPr>
      <w:r w:rsidRPr="00A11A2F">
        <w:rPr>
          <w:rFonts w:ascii="Arial" w:hAnsi="Arial" w:cs="Arial"/>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83056" w:rsidRPr="00A11A2F" w:rsidRDefault="00E83056" w:rsidP="000D1C91">
      <w:pPr>
        <w:spacing w:line="240" w:lineRule="auto"/>
        <w:rPr>
          <w:rFonts w:ascii="Arial" w:hAnsi="Arial" w:cs="Arial"/>
        </w:rPr>
      </w:pPr>
      <w:r w:rsidRPr="00A11A2F">
        <w:rPr>
          <w:rFonts w:ascii="Arial" w:hAnsi="Arial" w:cs="Arial"/>
        </w:rPr>
        <w:lastRenderedPageBreak/>
        <w:t>3) предельное количество этажей или предельную высоту зданий, строений, сооружений;</w:t>
      </w:r>
    </w:p>
    <w:p w:rsidR="00E83056" w:rsidRPr="00A11A2F" w:rsidRDefault="00E83056" w:rsidP="000D1C91">
      <w:pPr>
        <w:spacing w:line="240" w:lineRule="auto"/>
        <w:rPr>
          <w:rFonts w:ascii="Arial" w:hAnsi="Arial" w:cs="Arial"/>
        </w:rPr>
      </w:pPr>
      <w:r w:rsidRPr="00A11A2F">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83056" w:rsidRPr="00A11A2F" w:rsidRDefault="00E83056" w:rsidP="000D1C91">
      <w:pPr>
        <w:spacing w:line="240" w:lineRule="auto"/>
        <w:rPr>
          <w:rFonts w:ascii="Arial" w:hAnsi="Arial" w:cs="Arial"/>
        </w:rPr>
      </w:pPr>
      <w:r w:rsidRPr="00A11A2F">
        <w:rPr>
          <w:rFonts w:ascii="Arial" w:hAnsi="Arial" w:cs="Arial"/>
        </w:rPr>
        <w:t>5) иные показатели.</w:t>
      </w:r>
    </w:p>
    <w:p w:rsidR="00E83056" w:rsidRPr="00A11A2F" w:rsidRDefault="00E83056" w:rsidP="000D1C91">
      <w:pPr>
        <w:spacing w:line="240" w:lineRule="auto"/>
        <w:rPr>
          <w:rFonts w:ascii="Arial" w:hAnsi="Arial" w:cs="Arial"/>
        </w:rPr>
      </w:pPr>
      <w:r w:rsidRPr="00A11A2F">
        <w:rPr>
          <w:rFonts w:ascii="Arial" w:hAnsi="Arial" w:cs="Arial"/>
        </w:rPr>
        <w:t xml:space="preserve">10. Сочетания параметров, указанных </w:t>
      </w:r>
      <w:r w:rsidR="004B09E2" w:rsidRPr="00A11A2F">
        <w:rPr>
          <w:rFonts w:ascii="Arial" w:hAnsi="Arial" w:cs="Arial"/>
        </w:rPr>
        <w:t>в</w:t>
      </w:r>
      <w:r w:rsidRPr="00A11A2F">
        <w:rPr>
          <w:rFonts w:ascii="Arial" w:hAnsi="Arial" w:cs="Arial"/>
        </w:rPr>
        <w:t xml:space="preserve"> ч. 9 настоящей статьи, и их значения устанавливаются индивидуально применительно к каждой территориальной зоне, отображенной на картах градостроительного зонирования Частоостровского сельсовета.</w:t>
      </w:r>
    </w:p>
    <w:p w:rsidR="00E83056" w:rsidRPr="00A11A2F" w:rsidRDefault="00E83056" w:rsidP="000D1C91">
      <w:pPr>
        <w:spacing w:line="240" w:lineRule="auto"/>
        <w:rPr>
          <w:rFonts w:ascii="Arial" w:hAnsi="Arial" w:cs="Arial"/>
        </w:rPr>
      </w:pPr>
    </w:p>
    <w:p w:rsidR="00E83056" w:rsidRPr="00A11A2F" w:rsidRDefault="00E83056" w:rsidP="000D1C91">
      <w:pPr>
        <w:pStyle w:val="3"/>
        <w:spacing w:before="0" w:line="240" w:lineRule="auto"/>
        <w:rPr>
          <w:rFonts w:ascii="Arial" w:hAnsi="Arial" w:cs="Arial"/>
          <w:b/>
          <w:u w:val="none"/>
        </w:rPr>
      </w:pPr>
      <w:bookmarkStart w:id="52" w:name="_Toc466370847"/>
      <w:bookmarkStart w:id="53" w:name="_Toc492454624"/>
      <w:bookmarkStart w:id="54" w:name="_Toc50560840"/>
      <w:r w:rsidRPr="00A11A2F">
        <w:rPr>
          <w:rFonts w:ascii="Arial" w:hAnsi="Arial" w:cs="Arial"/>
          <w:b/>
          <w:u w:val="none"/>
        </w:rPr>
        <w:t xml:space="preserve">Статья </w:t>
      </w:r>
      <w:r w:rsidR="002557C2" w:rsidRPr="00A11A2F">
        <w:rPr>
          <w:rFonts w:ascii="Arial" w:hAnsi="Arial" w:cs="Arial"/>
          <w:b/>
          <w:u w:val="none"/>
        </w:rPr>
        <w:t>10</w:t>
      </w:r>
      <w:r w:rsidRPr="00A11A2F">
        <w:rPr>
          <w:rFonts w:ascii="Arial" w:hAnsi="Arial" w:cs="Arial"/>
          <w:b/>
          <w:u w:val="none"/>
        </w:rPr>
        <w:t>. Территории</w:t>
      </w:r>
      <w:r w:rsidR="000B69B9" w:rsidRPr="00A11A2F">
        <w:rPr>
          <w:rFonts w:ascii="Arial" w:hAnsi="Arial" w:cs="Arial"/>
          <w:b/>
          <w:u w:val="none"/>
        </w:rPr>
        <w:t>,</w:t>
      </w:r>
      <w:r w:rsidRPr="00A11A2F">
        <w:rPr>
          <w:rFonts w:ascii="Arial" w:hAnsi="Arial" w:cs="Arial"/>
          <w:b/>
          <w:u w:val="none"/>
        </w:rPr>
        <w:t xml:space="preserve"> на которые действие градостроительного регламента не распространяется</w:t>
      </w:r>
      <w:r w:rsidR="000B69B9" w:rsidRPr="00A11A2F">
        <w:rPr>
          <w:rFonts w:ascii="Arial" w:hAnsi="Arial" w:cs="Arial"/>
          <w:b/>
          <w:u w:val="none"/>
        </w:rPr>
        <w:t>,</w:t>
      </w:r>
      <w:r w:rsidRPr="00A11A2F">
        <w:rPr>
          <w:rFonts w:ascii="Arial" w:hAnsi="Arial" w:cs="Arial"/>
          <w:b/>
          <w:u w:val="none"/>
        </w:rPr>
        <w:t xml:space="preserve"> и территории</w:t>
      </w:r>
      <w:r w:rsidR="000B69B9" w:rsidRPr="00A11A2F">
        <w:rPr>
          <w:rFonts w:ascii="Arial" w:hAnsi="Arial" w:cs="Arial"/>
          <w:b/>
          <w:u w:val="none"/>
        </w:rPr>
        <w:t>,</w:t>
      </w:r>
      <w:r w:rsidRPr="00A11A2F">
        <w:rPr>
          <w:rFonts w:ascii="Arial" w:hAnsi="Arial" w:cs="Arial"/>
          <w:b/>
          <w:u w:val="none"/>
        </w:rPr>
        <w:t xml:space="preserve"> для которых градостроительные регламенты не устанавливаются</w:t>
      </w:r>
      <w:bookmarkEnd w:id="52"/>
      <w:bookmarkEnd w:id="53"/>
      <w:bookmarkEnd w:id="54"/>
    </w:p>
    <w:p w:rsidR="00E83056" w:rsidRPr="00A11A2F" w:rsidRDefault="00E83056" w:rsidP="000D1C91">
      <w:pPr>
        <w:spacing w:line="240" w:lineRule="auto"/>
        <w:rPr>
          <w:rFonts w:ascii="Arial" w:hAnsi="Arial" w:cs="Arial"/>
        </w:rPr>
      </w:pPr>
      <w:r w:rsidRPr="00A11A2F">
        <w:rPr>
          <w:rFonts w:ascii="Arial" w:hAnsi="Arial" w:cs="Arial"/>
        </w:rPr>
        <w:t>1. Действие градостроительного регламента не распространяется на земельные участки:</w:t>
      </w:r>
    </w:p>
    <w:p w:rsidR="00E83056" w:rsidRPr="00A11A2F" w:rsidRDefault="00E83056" w:rsidP="000D1C91">
      <w:pPr>
        <w:spacing w:line="240" w:lineRule="auto"/>
        <w:rPr>
          <w:rFonts w:ascii="Arial" w:hAnsi="Arial" w:cs="Arial"/>
        </w:rPr>
      </w:pPr>
      <w:r w:rsidRPr="00A11A2F">
        <w:rPr>
          <w:rFonts w:ascii="Arial" w:hAnsi="Arial" w:cs="Arial"/>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83056" w:rsidRPr="00A11A2F" w:rsidRDefault="00E83056" w:rsidP="000D1C91">
      <w:pPr>
        <w:spacing w:line="240" w:lineRule="auto"/>
        <w:rPr>
          <w:rFonts w:ascii="Arial" w:hAnsi="Arial" w:cs="Arial"/>
        </w:rPr>
      </w:pPr>
      <w:r w:rsidRPr="00A11A2F">
        <w:rPr>
          <w:rFonts w:ascii="Arial" w:hAnsi="Arial" w:cs="Arial"/>
        </w:rPr>
        <w:t>2) в границах территорий общего пользования;</w:t>
      </w:r>
    </w:p>
    <w:p w:rsidR="00E83056" w:rsidRPr="00A11A2F" w:rsidRDefault="00E83056" w:rsidP="000D1C91">
      <w:pPr>
        <w:spacing w:line="240" w:lineRule="auto"/>
        <w:rPr>
          <w:rFonts w:ascii="Arial" w:hAnsi="Arial" w:cs="Arial"/>
        </w:rPr>
      </w:pPr>
      <w:r w:rsidRPr="00A11A2F">
        <w:rPr>
          <w:rFonts w:ascii="Arial" w:hAnsi="Arial" w:cs="Arial"/>
        </w:rPr>
        <w:t>3) предназначенные для размещения линейных объектов и (или) занятые линейными объектами;</w:t>
      </w:r>
    </w:p>
    <w:p w:rsidR="00E83056" w:rsidRPr="00A11A2F" w:rsidRDefault="00E83056" w:rsidP="000D1C91">
      <w:pPr>
        <w:spacing w:line="240" w:lineRule="auto"/>
        <w:rPr>
          <w:rFonts w:ascii="Arial" w:hAnsi="Arial" w:cs="Arial"/>
        </w:rPr>
      </w:pPr>
      <w:r w:rsidRPr="00A11A2F">
        <w:rPr>
          <w:rFonts w:ascii="Arial" w:hAnsi="Arial" w:cs="Arial"/>
        </w:rPr>
        <w:t>4) предоставленные для добычи полезных ископаемых.</w:t>
      </w:r>
    </w:p>
    <w:p w:rsidR="00E83056" w:rsidRPr="00A11A2F" w:rsidRDefault="00E83056" w:rsidP="000D1C91">
      <w:pPr>
        <w:spacing w:line="240" w:lineRule="auto"/>
        <w:rPr>
          <w:rFonts w:ascii="Arial" w:hAnsi="Arial" w:cs="Arial"/>
        </w:rPr>
      </w:pPr>
      <w:r w:rsidRPr="00A11A2F">
        <w:rPr>
          <w:rFonts w:ascii="Arial" w:hAnsi="Arial" w:cs="Arial"/>
        </w:rPr>
        <w:t>2.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83056" w:rsidRPr="00A11A2F" w:rsidRDefault="00E83056" w:rsidP="000D1C91">
      <w:pPr>
        <w:spacing w:line="240" w:lineRule="auto"/>
        <w:rPr>
          <w:rFonts w:ascii="Arial" w:hAnsi="Arial" w:cs="Arial"/>
        </w:rPr>
      </w:pPr>
      <w:r w:rsidRPr="00A11A2F">
        <w:rPr>
          <w:rFonts w:ascii="Arial" w:hAnsi="Arial" w:cs="Arial"/>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83056" w:rsidRPr="00A11A2F" w:rsidRDefault="00E83056" w:rsidP="000D1C91">
      <w:pPr>
        <w:spacing w:line="240" w:lineRule="auto"/>
        <w:rPr>
          <w:rFonts w:ascii="Arial" w:hAnsi="Arial" w:cs="Arial"/>
        </w:rPr>
      </w:pPr>
      <w:r w:rsidRPr="00A11A2F">
        <w:rPr>
          <w:rFonts w:ascii="Arial" w:hAnsi="Arial" w:cs="Arial"/>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E50BC2" w:rsidRPr="00A11A2F" w:rsidRDefault="00E50BC2" w:rsidP="000D1C91">
      <w:pPr>
        <w:spacing w:line="240" w:lineRule="auto"/>
        <w:rPr>
          <w:rFonts w:ascii="Arial" w:hAnsi="Arial" w:cs="Arial"/>
        </w:rPr>
      </w:pPr>
    </w:p>
    <w:p w:rsidR="00E83056" w:rsidRPr="00A11A2F" w:rsidRDefault="00E83056" w:rsidP="000D1C91">
      <w:pPr>
        <w:pStyle w:val="3"/>
        <w:spacing w:before="0" w:line="240" w:lineRule="auto"/>
        <w:rPr>
          <w:rFonts w:ascii="Arial" w:hAnsi="Arial" w:cs="Arial"/>
          <w:b/>
          <w:u w:val="none"/>
        </w:rPr>
      </w:pPr>
      <w:bookmarkStart w:id="55" w:name="_Toc252392612"/>
      <w:bookmarkStart w:id="56" w:name="_Toc350239342"/>
      <w:bookmarkStart w:id="57" w:name="_Toc492454625"/>
      <w:bookmarkStart w:id="58" w:name="_Toc50560841"/>
      <w:r w:rsidRPr="00A11A2F">
        <w:rPr>
          <w:rFonts w:ascii="Arial" w:hAnsi="Arial" w:cs="Arial"/>
          <w:b/>
          <w:u w:val="none"/>
        </w:rPr>
        <w:lastRenderedPageBreak/>
        <w:t xml:space="preserve">Статья </w:t>
      </w:r>
      <w:r w:rsidR="002557C2" w:rsidRPr="00A11A2F">
        <w:rPr>
          <w:rFonts w:ascii="Arial" w:hAnsi="Arial" w:cs="Arial"/>
          <w:b/>
          <w:u w:val="none"/>
        </w:rPr>
        <w:t>11.</w:t>
      </w:r>
      <w:r w:rsidRPr="00A11A2F">
        <w:rPr>
          <w:rFonts w:ascii="Arial" w:hAnsi="Arial" w:cs="Arial"/>
          <w:b/>
          <w:u w:val="none"/>
        </w:rPr>
        <w:t xml:space="preserve"> Использование земельных участков и объектов капитального строительства, не соответствующих градостроительному регламенту</w:t>
      </w:r>
      <w:bookmarkEnd w:id="55"/>
      <w:bookmarkEnd w:id="56"/>
      <w:bookmarkEnd w:id="57"/>
      <w:bookmarkEnd w:id="58"/>
    </w:p>
    <w:p w:rsidR="00E83056" w:rsidRPr="00A11A2F" w:rsidRDefault="00E83056" w:rsidP="000D1C91">
      <w:pPr>
        <w:spacing w:line="240" w:lineRule="auto"/>
        <w:rPr>
          <w:rFonts w:ascii="Arial" w:hAnsi="Arial" w:cs="Arial"/>
        </w:rPr>
      </w:pPr>
      <w:r w:rsidRPr="00A11A2F">
        <w:rPr>
          <w:rFonts w:ascii="Arial" w:hAnsi="Arial" w:cs="Arial"/>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E83056" w:rsidRPr="00A11A2F" w:rsidRDefault="00E83056" w:rsidP="000D1C91">
      <w:pPr>
        <w:spacing w:line="240" w:lineRule="auto"/>
        <w:rPr>
          <w:rFonts w:ascii="Arial" w:hAnsi="Arial" w:cs="Arial"/>
        </w:rPr>
      </w:pPr>
      <w:r w:rsidRPr="00A11A2F">
        <w:rPr>
          <w:rFonts w:ascii="Arial" w:hAnsi="Arial" w:cs="Arial"/>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E83056" w:rsidRPr="00A11A2F" w:rsidRDefault="00E83056" w:rsidP="000D1C91">
      <w:pPr>
        <w:spacing w:line="240" w:lineRule="auto"/>
        <w:rPr>
          <w:rFonts w:ascii="Arial" w:hAnsi="Arial" w:cs="Arial"/>
        </w:rPr>
      </w:pPr>
      <w:r w:rsidRPr="00A11A2F">
        <w:rPr>
          <w:rFonts w:ascii="Arial" w:hAnsi="Arial" w:cs="Arial"/>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83056" w:rsidRPr="00A11A2F" w:rsidRDefault="00E83056" w:rsidP="000D1C91">
      <w:pPr>
        <w:spacing w:line="240" w:lineRule="auto"/>
        <w:rPr>
          <w:rFonts w:ascii="Arial" w:hAnsi="Arial" w:cs="Arial"/>
        </w:rPr>
      </w:pPr>
      <w:r w:rsidRPr="00A11A2F">
        <w:rPr>
          <w:rFonts w:ascii="Arial" w:hAnsi="Arial" w:cs="Arial"/>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50BC2" w:rsidRPr="00A11A2F" w:rsidRDefault="00E50BC2" w:rsidP="000D1C91">
      <w:pPr>
        <w:spacing w:line="240" w:lineRule="auto"/>
        <w:rPr>
          <w:rFonts w:ascii="Arial" w:hAnsi="Arial" w:cs="Arial"/>
        </w:rPr>
      </w:pPr>
    </w:p>
    <w:p w:rsidR="00E83056" w:rsidRPr="00A11A2F" w:rsidRDefault="00E83056" w:rsidP="000D1C91">
      <w:pPr>
        <w:pStyle w:val="3"/>
        <w:spacing w:before="0" w:line="240" w:lineRule="auto"/>
        <w:rPr>
          <w:rFonts w:ascii="Arial" w:hAnsi="Arial" w:cs="Arial"/>
          <w:b/>
          <w:u w:val="none"/>
        </w:rPr>
      </w:pPr>
      <w:bookmarkStart w:id="59" w:name="_Toc252392613"/>
      <w:bookmarkStart w:id="60" w:name="_Toc350239343"/>
      <w:bookmarkStart w:id="61" w:name="_Toc492454626"/>
      <w:bookmarkStart w:id="62" w:name="_Toc50560842"/>
      <w:r w:rsidRPr="00A11A2F">
        <w:rPr>
          <w:rFonts w:ascii="Arial" w:hAnsi="Arial" w:cs="Arial"/>
          <w:b/>
          <w:u w:val="none"/>
        </w:rPr>
        <w:t>Статья 1</w:t>
      </w:r>
      <w:r w:rsidR="002557C2" w:rsidRPr="00A11A2F">
        <w:rPr>
          <w:rFonts w:ascii="Arial" w:hAnsi="Arial" w:cs="Arial"/>
          <w:b/>
          <w:u w:val="none"/>
        </w:rPr>
        <w:t>2</w:t>
      </w:r>
      <w:r w:rsidRPr="00A11A2F">
        <w:rPr>
          <w:rFonts w:ascii="Arial" w:hAnsi="Arial" w:cs="Arial"/>
          <w:b/>
          <w:u w:val="none"/>
        </w:rPr>
        <w:t>. Порядок установления территориальных зон</w:t>
      </w:r>
      <w:bookmarkEnd w:id="59"/>
      <w:bookmarkEnd w:id="60"/>
      <w:bookmarkEnd w:id="61"/>
      <w:bookmarkEnd w:id="62"/>
    </w:p>
    <w:p w:rsidR="00E83056" w:rsidRPr="00A11A2F" w:rsidRDefault="00E83056" w:rsidP="000D1C91">
      <w:pPr>
        <w:spacing w:line="240" w:lineRule="auto"/>
        <w:rPr>
          <w:rFonts w:ascii="Arial" w:hAnsi="Arial" w:cs="Arial"/>
          <w:snapToGrid w:val="0"/>
        </w:rPr>
      </w:pPr>
      <w:r w:rsidRPr="00A11A2F">
        <w:rPr>
          <w:rFonts w:ascii="Arial" w:hAnsi="Arial" w:cs="Arial"/>
          <w:snapToGrid w:val="0"/>
        </w:rPr>
        <w:t xml:space="preserve">1. Границы территориальных зон, отображаемые на карте градостроительного зонирования </w:t>
      </w:r>
      <w:r w:rsidRPr="00A11A2F">
        <w:rPr>
          <w:rFonts w:ascii="Arial" w:hAnsi="Arial" w:cs="Arial"/>
        </w:rPr>
        <w:t>Частоостровского сельсовета</w:t>
      </w:r>
      <w:r w:rsidRPr="00A11A2F">
        <w:rPr>
          <w:rFonts w:ascii="Arial" w:hAnsi="Arial" w:cs="Arial"/>
          <w:snapToGrid w:val="0"/>
        </w:rPr>
        <w:t>, их наименования устанавливаются индивидуально, с учетом:</w:t>
      </w:r>
    </w:p>
    <w:p w:rsidR="00E83056" w:rsidRPr="00A11A2F" w:rsidRDefault="00E83056" w:rsidP="000D1C91">
      <w:pPr>
        <w:spacing w:line="240" w:lineRule="auto"/>
        <w:rPr>
          <w:rFonts w:ascii="Arial" w:hAnsi="Arial" w:cs="Arial"/>
        </w:rPr>
      </w:pPr>
      <w:r w:rsidRPr="00A11A2F">
        <w:rPr>
          <w:rFonts w:ascii="Arial" w:hAnsi="Arial" w:cs="Arial"/>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83056" w:rsidRPr="00A11A2F" w:rsidRDefault="00E83056" w:rsidP="000D1C91">
      <w:pPr>
        <w:spacing w:line="240" w:lineRule="auto"/>
        <w:rPr>
          <w:rFonts w:ascii="Arial" w:hAnsi="Arial" w:cs="Arial"/>
        </w:rPr>
      </w:pPr>
      <w:r w:rsidRPr="00A11A2F">
        <w:rPr>
          <w:rFonts w:ascii="Arial" w:hAnsi="Arial" w:cs="Arial"/>
        </w:rPr>
        <w:t>2) функциональных зон и параметров их планируемого развития, определенных генеральным планом Частоостровского сельсовета;</w:t>
      </w:r>
    </w:p>
    <w:p w:rsidR="00E83056" w:rsidRPr="00A11A2F" w:rsidRDefault="00E83056" w:rsidP="000D1C91">
      <w:pPr>
        <w:spacing w:line="240" w:lineRule="auto"/>
        <w:rPr>
          <w:rFonts w:ascii="Arial" w:hAnsi="Arial" w:cs="Arial"/>
        </w:rPr>
      </w:pPr>
      <w:r w:rsidRPr="00A11A2F">
        <w:rPr>
          <w:rFonts w:ascii="Arial" w:hAnsi="Arial" w:cs="Arial"/>
        </w:rPr>
        <w:t>3) определенных Градостроительным кодексом Российской Федерации территориальных зон;</w:t>
      </w:r>
    </w:p>
    <w:p w:rsidR="00E83056" w:rsidRPr="00A11A2F" w:rsidRDefault="00E83056" w:rsidP="000D1C91">
      <w:pPr>
        <w:spacing w:line="240" w:lineRule="auto"/>
        <w:rPr>
          <w:rFonts w:ascii="Arial" w:hAnsi="Arial" w:cs="Arial"/>
        </w:rPr>
      </w:pPr>
      <w:r w:rsidRPr="00A11A2F">
        <w:rPr>
          <w:rFonts w:ascii="Arial" w:hAnsi="Arial" w:cs="Arial"/>
        </w:rPr>
        <w:t>4) сложившейся планировки территории и существующего землепользования;</w:t>
      </w:r>
    </w:p>
    <w:p w:rsidR="00E83056" w:rsidRPr="00A11A2F" w:rsidRDefault="00E83056" w:rsidP="000D1C91">
      <w:pPr>
        <w:spacing w:line="240" w:lineRule="auto"/>
        <w:rPr>
          <w:rFonts w:ascii="Arial" w:hAnsi="Arial" w:cs="Arial"/>
        </w:rPr>
      </w:pPr>
      <w:r w:rsidRPr="00A11A2F">
        <w:rPr>
          <w:rFonts w:ascii="Arial" w:hAnsi="Arial" w:cs="Arial"/>
        </w:rPr>
        <w:t xml:space="preserve">5) </w:t>
      </w:r>
      <w:r w:rsidRPr="00A11A2F">
        <w:rPr>
          <w:rStyle w:val="apple-converted-space"/>
          <w:rFonts w:ascii="Arial" w:hAnsi="Arial" w:cs="Arial"/>
          <w:shd w:val="clear" w:color="auto" w:fill="FFFFFF"/>
        </w:rPr>
        <w:t> </w:t>
      </w:r>
      <w:r w:rsidRPr="00A11A2F">
        <w:rPr>
          <w:rFonts w:ascii="Arial" w:hAnsi="Arial" w:cs="Arial"/>
          <w:shd w:val="clear" w:color="auto" w:fill="FFFFFF"/>
        </w:rPr>
        <w:t>планируемых изменений границ земель различных категорий</w:t>
      </w:r>
      <w:r w:rsidRPr="00A11A2F">
        <w:rPr>
          <w:rFonts w:ascii="Arial" w:hAnsi="Arial" w:cs="Arial"/>
        </w:rPr>
        <w:t>;</w:t>
      </w:r>
    </w:p>
    <w:p w:rsidR="00E83056" w:rsidRPr="00A11A2F" w:rsidRDefault="00E83056" w:rsidP="000D1C91">
      <w:pPr>
        <w:spacing w:line="240" w:lineRule="auto"/>
        <w:rPr>
          <w:rFonts w:ascii="Arial" w:hAnsi="Arial" w:cs="Arial"/>
        </w:rPr>
      </w:pPr>
      <w:r w:rsidRPr="00A11A2F">
        <w:rPr>
          <w:rFonts w:ascii="Arial" w:hAnsi="Arial" w:cs="Arial"/>
        </w:rPr>
        <w:t>6) предотвращения возможности причинения вреда объектам капитального строительства, расположенным на смежных земельных участках;</w:t>
      </w:r>
    </w:p>
    <w:p w:rsidR="00E83056" w:rsidRPr="00A11A2F" w:rsidRDefault="00E83056" w:rsidP="000D1C91">
      <w:pPr>
        <w:spacing w:line="240" w:lineRule="auto"/>
        <w:rPr>
          <w:rFonts w:ascii="Arial" w:hAnsi="Arial" w:cs="Arial"/>
        </w:rPr>
      </w:pPr>
      <w:r w:rsidRPr="00A11A2F">
        <w:rPr>
          <w:rFonts w:ascii="Arial" w:hAnsi="Arial" w:cs="Arial"/>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E83056" w:rsidRPr="00A11A2F" w:rsidRDefault="00E83056" w:rsidP="000D1C91">
      <w:pPr>
        <w:spacing w:line="240" w:lineRule="auto"/>
        <w:rPr>
          <w:rFonts w:ascii="Arial" w:hAnsi="Arial" w:cs="Arial"/>
        </w:rPr>
      </w:pPr>
      <w:r w:rsidRPr="00A11A2F">
        <w:rPr>
          <w:rFonts w:ascii="Arial" w:hAnsi="Arial" w:cs="Arial"/>
        </w:rPr>
        <w:t>2. Границы территориальных зон устанавливаются по:</w:t>
      </w:r>
    </w:p>
    <w:p w:rsidR="00E83056" w:rsidRPr="00A11A2F" w:rsidRDefault="00E83056" w:rsidP="000D1C91">
      <w:pPr>
        <w:spacing w:line="240" w:lineRule="auto"/>
        <w:rPr>
          <w:rFonts w:ascii="Arial" w:hAnsi="Arial" w:cs="Arial"/>
        </w:rPr>
      </w:pPr>
      <w:r w:rsidRPr="00A11A2F">
        <w:rPr>
          <w:rFonts w:ascii="Arial" w:hAnsi="Arial" w:cs="Arial"/>
        </w:rPr>
        <w:lastRenderedPageBreak/>
        <w:t>1) линиям магистралей, улиц, проездов, разделяющим транспортные потоки противоположных направлений;</w:t>
      </w:r>
    </w:p>
    <w:p w:rsidR="00E83056" w:rsidRPr="00A11A2F" w:rsidRDefault="00E83056" w:rsidP="000D1C91">
      <w:pPr>
        <w:spacing w:line="240" w:lineRule="auto"/>
        <w:rPr>
          <w:rFonts w:ascii="Arial" w:hAnsi="Arial" w:cs="Arial"/>
        </w:rPr>
      </w:pPr>
      <w:r w:rsidRPr="00A11A2F">
        <w:rPr>
          <w:rFonts w:ascii="Arial" w:hAnsi="Arial" w:cs="Arial"/>
        </w:rPr>
        <w:t>2) красным линиям;</w:t>
      </w:r>
    </w:p>
    <w:p w:rsidR="00E83056" w:rsidRPr="00A11A2F" w:rsidRDefault="00E83056" w:rsidP="000D1C91">
      <w:pPr>
        <w:spacing w:line="240" w:lineRule="auto"/>
        <w:rPr>
          <w:rFonts w:ascii="Arial" w:hAnsi="Arial" w:cs="Arial"/>
        </w:rPr>
      </w:pPr>
      <w:r w:rsidRPr="00A11A2F">
        <w:rPr>
          <w:rFonts w:ascii="Arial" w:hAnsi="Arial" w:cs="Arial"/>
        </w:rPr>
        <w:t>3) границам земельных участков;</w:t>
      </w:r>
    </w:p>
    <w:p w:rsidR="00E83056" w:rsidRPr="00A11A2F" w:rsidRDefault="00E83056" w:rsidP="000D1C91">
      <w:pPr>
        <w:spacing w:line="240" w:lineRule="auto"/>
        <w:rPr>
          <w:rFonts w:ascii="Arial" w:hAnsi="Arial" w:cs="Arial"/>
        </w:rPr>
      </w:pPr>
      <w:r w:rsidRPr="00A11A2F">
        <w:rPr>
          <w:rFonts w:ascii="Arial" w:hAnsi="Arial" w:cs="Arial"/>
        </w:rPr>
        <w:t>4) границам населенных пунктов в пределах Частоостровского сельсовета;</w:t>
      </w:r>
    </w:p>
    <w:p w:rsidR="00E83056" w:rsidRPr="00A11A2F" w:rsidRDefault="00E83056" w:rsidP="000D1C91">
      <w:pPr>
        <w:spacing w:line="240" w:lineRule="auto"/>
        <w:rPr>
          <w:rFonts w:ascii="Arial" w:hAnsi="Arial" w:cs="Arial"/>
        </w:rPr>
      </w:pPr>
      <w:r w:rsidRPr="00A11A2F">
        <w:rPr>
          <w:rFonts w:ascii="Arial" w:hAnsi="Arial" w:cs="Arial"/>
        </w:rPr>
        <w:t>5) границам Частоостровского сельсовета;</w:t>
      </w:r>
    </w:p>
    <w:p w:rsidR="00E83056" w:rsidRPr="00A11A2F" w:rsidRDefault="00E83056" w:rsidP="000D1C91">
      <w:pPr>
        <w:spacing w:line="240" w:lineRule="auto"/>
        <w:rPr>
          <w:rFonts w:ascii="Arial" w:hAnsi="Arial" w:cs="Arial"/>
        </w:rPr>
      </w:pPr>
      <w:r w:rsidRPr="00A11A2F">
        <w:rPr>
          <w:rFonts w:ascii="Arial" w:hAnsi="Arial" w:cs="Arial"/>
        </w:rPr>
        <w:t>6) естественным границам природных объектов.</w:t>
      </w:r>
    </w:p>
    <w:p w:rsidR="00E83056" w:rsidRPr="00A11A2F" w:rsidRDefault="00E83056" w:rsidP="000D1C91">
      <w:pPr>
        <w:spacing w:line="240" w:lineRule="auto"/>
        <w:rPr>
          <w:rFonts w:ascii="Arial" w:hAnsi="Arial" w:cs="Arial"/>
          <w:shd w:val="clear" w:color="auto" w:fill="FFFFFF"/>
        </w:rPr>
      </w:pPr>
      <w:r w:rsidRPr="00A11A2F">
        <w:rPr>
          <w:rFonts w:ascii="Arial" w:hAnsi="Arial" w:cs="Arial"/>
          <w:shd w:val="clear" w:color="auto" w:fill="FFFFFF"/>
        </w:rPr>
        <w:t>7) иным границам</w:t>
      </w:r>
      <w:r w:rsidR="009B1F79" w:rsidRPr="00A11A2F">
        <w:rPr>
          <w:rFonts w:ascii="Arial" w:hAnsi="Arial" w:cs="Arial"/>
          <w:shd w:val="clear" w:color="auto" w:fill="FFFFFF"/>
        </w:rPr>
        <w:t>.</w:t>
      </w:r>
    </w:p>
    <w:p w:rsidR="00C95887" w:rsidRPr="00A11A2F" w:rsidRDefault="00975B8C"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 xml:space="preserve">3. </w:t>
      </w:r>
      <w:r w:rsidR="00C95887" w:rsidRPr="00A11A2F">
        <w:rPr>
          <w:rStyle w:val="FontStyle110"/>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C95887" w:rsidRPr="00A11A2F" w:rsidRDefault="00C95887" w:rsidP="000D1C91">
      <w:pPr>
        <w:spacing w:line="240" w:lineRule="auto"/>
        <w:rPr>
          <w:rFonts w:ascii="Arial" w:hAnsi="Arial" w:cs="Arial"/>
          <w:shd w:val="clear" w:color="auto" w:fill="FFFFFF"/>
        </w:rPr>
      </w:pPr>
    </w:p>
    <w:p w:rsidR="00FF5FBA" w:rsidRPr="00A11A2F" w:rsidRDefault="00FF5FBA" w:rsidP="000D1C91">
      <w:pPr>
        <w:pStyle w:val="3"/>
        <w:spacing w:before="0" w:line="240" w:lineRule="auto"/>
        <w:rPr>
          <w:rFonts w:ascii="Arial" w:hAnsi="Arial" w:cs="Arial"/>
          <w:b/>
          <w:u w:val="none"/>
        </w:rPr>
      </w:pPr>
      <w:bookmarkStart w:id="63" w:name="_Toc532565393"/>
      <w:bookmarkStart w:id="64" w:name="_Toc50560843"/>
      <w:r w:rsidRPr="00A11A2F">
        <w:rPr>
          <w:rFonts w:ascii="Arial" w:hAnsi="Arial" w:cs="Arial"/>
          <w:b/>
          <w:u w:val="none"/>
        </w:rPr>
        <w:t>Статья 1</w:t>
      </w:r>
      <w:r w:rsidR="002557C2" w:rsidRPr="00A11A2F">
        <w:rPr>
          <w:rFonts w:ascii="Arial" w:hAnsi="Arial" w:cs="Arial"/>
          <w:b/>
          <w:u w:val="none"/>
        </w:rPr>
        <w:t>3</w:t>
      </w:r>
      <w:r w:rsidRPr="00A11A2F">
        <w:rPr>
          <w:rFonts w:ascii="Arial" w:hAnsi="Arial" w:cs="Arial"/>
          <w:b/>
          <w:u w:val="none"/>
        </w:rPr>
        <w:t>. Отклонение от предельных параметров разрешённого строительства, реконструкции объектов капитального строительства</w:t>
      </w:r>
      <w:bookmarkEnd w:id="63"/>
      <w:bookmarkEnd w:id="64"/>
    </w:p>
    <w:p w:rsidR="00FF5FBA" w:rsidRPr="00A11A2F" w:rsidRDefault="00FF5FBA" w:rsidP="000D1C91">
      <w:pPr>
        <w:spacing w:line="240" w:lineRule="auto"/>
        <w:rPr>
          <w:rFonts w:ascii="Arial" w:hAnsi="Arial" w:cs="Arial"/>
        </w:rPr>
      </w:pPr>
      <w:r w:rsidRPr="00A11A2F">
        <w:rPr>
          <w:rFonts w:ascii="Arial" w:hAnsi="Arial" w:cs="Arial"/>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F5FBA" w:rsidRPr="00A11A2F" w:rsidRDefault="00FF5FBA" w:rsidP="000D1C91">
      <w:pPr>
        <w:spacing w:line="240" w:lineRule="auto"/>
        <w:rPr>
          <w:rFonts w:ascii="Arial" w:hAnsi="Arial" w:cs="Arial"/>
        </w:rPr>
      </w:pPr>
      <w:r w:rsidRPr="00A11A2F">
        <w:rPr>
          <w:rFonts w:ascii="Arial" w:hAnsi="Arial" w:cs="Arial"/>
        </w:rPr>
        <w:t>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FF5FBA" w:rsidRPr="00A11A2F" w:rsidRDefault="00FF5FBA" w:rsidP="000D1C91">
      <w:pPr>
        <w:spacing w:line="240" w:lineRule="auto"/>
        <w:rPr>
          <w:rFonts w:ascii="Arial" w:hAnsi="Arial" w:cs="Arial"/>
        </w:rPr>
      </w:pPr>
      <w:bookmarkStart w:id="65" w:name="bookmark4"/>
      <w:bookmarkEnd w:id="65"/>
      <w:r w:rsidRPr="00A11A2F">
        <w:rPr>
          <w:rFonts w:ascii="Arial" w:hAnsi="Arial" w:cs="Arial"/>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w:t>
      </w:r>
      <w:r w:rsidR="004B09E2" w:rsidRPr="00A11A2F">
        <w:rPr>
          <w:rFonts w:ascii="Arial" w:hAnsi="Arial" w:cs="Arial"/>
        </w:rPr>
        <w:t xml:space="preserve"> или общественных обсуждениях</w:t>
      </w:r>
      <w:r w:rsidRPr="00A11A2F">
        <w:rPr>
          <w:rFonts w:ascii="Arial" w:hAnsi="Arial" w:cs="Arial"/>
        </w:rPr>
        <w:t>,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 РФ.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F5FBA" w:rsidRPr="00A11A2F" w:rsidRDefault="00FF5FBA" w:rsidP="000D1C91">
      <w:pPr>
        <w:spacing w:line="240" w:lineRule="auto"/>
        <w:rPr>
          <w:rFonts w:ascii="Arial" w:hAnsi="Arial" w:cs="Arial"/>
        </w:rPr>
      </w:pPr>
      <w:r w:rsidRPr="00A11A2F">
        <w:rPr>
          <w:rFonts w:ascii="Arial" w:hAnsi="Arial" w:cs="Arial"/>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w:t>
      </w:r>
      <w:r w:rsidR="004B09E2" w:rsidRPr="00A11A2F">
        <w:rPr>
          <w:rFonts w:ascii="Arial" w:hAnsi="Arial" w:cs="Arial"/>
        </w:rPr>
        <w:t>района</w:t>
      </w:r>
      <w:r w:rsidRPr="00A11A2F">
        <w:rPr>
          <w:rFonts w:ascii="Arial" w:hAnsi="Arial" w:cs="Arial"/>
        </w:rPr>
        <w:t>.</w:t>
      </w:r>
    </w:p>
    <w:p w:rsidR="00FF5FBA" w:rsidRPr="00A11A2F" w:rsidRDefault="00FF5FBA" w:rsidP="000D1C91">
      <w:pPr>
        <w:spacing w:line="240" w:lineRule="auto"/>
        <w:rPr>
          <w:rFonts w:ascii="Arial" w:hAnsi="Arial" w:cs="Arial"/>
        </w:rPr>
      </w:pPr>
      <w:r w:rsidRPr="00A11A2F">
        <w:rPr>
          <w:rFonts w:ascii="Arial" w:hAnsi="Arial" w:cs="Arial"/>
        </w:rPr>
        <w:t xml:space="preserve">6. Глава муниципального </w:t>
      </w:r>
      <w:r w:rsidR="004B09E2" w:rsidRPr="00A11A2F">
        <w:rPr>
          <w:rFonts w:ascii="Arial" w:hAnsi="Arial" w:cs="Arial"/>
        </w:rPr>
        <w:t>района</w:t>
      </w:r>
      <w:r w:rsidRPr="00A11A2F">
        <w:rPr>
          <w:rFonts w:ascii="Arial" w:hAnsi="Arial" w:cs="Arial"/>
        </w:rPr>
        <w:t xml:space="preserve"> в течение семи дней со дня поступления указанных в </w:t>
      </w:r>
      <w:hyperlink w:anchor="bookmark4" w:history="1">
        <w:r w:rsidRPr="00A11A2F">
          <w:rPr>
            <w:rFonts w:ascii="Arial" w:hAnsi="Arial" w:cs="Arial"/>
          </w:rPr>
          <w:t>части 5</w:t>
        </w:r>
      </w:hyperlink>
      <w:r w:rsidRPr="00A11A2F">
        <w:rPr>
          <w:rFonts w:ascii="Arial" w:hAnsi="Arial" w:cs="Arial"/>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F5FBA" w:rsidRPr="00A11A2F" w:rsidRDefault="00FF5FBA" w:rsidP="000D1C91">
      <w:pPr>
        <w:spacing w:line="240" w:lineRule="auto"/>
        <w:rPr>
          <w:rFonts w:ascii="Arial" w:hAnsi="Arial" w:cs="Arial"/>
        </w:rPr>
      </w:pPr>
      <w:r w:rsidRPr="00A11A2F">
        <w:rPr>
          <w:rFonts w:ascii="Arial" w:hAnsi="Arial" w:cs="Arial"/>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w:t>
      </w:r>
      <w:r w:rsidRPr="00A11A2F">
        <w:rPr>
          <w:rFonts w:ascii="Arial" w:hAnsi="Arial" w:cs="Arial"/>
        </w:rPr>
        <w:lastRenderedPageBreak/>
        <w:t>разрешенного строительства, реконструкции объектов капитального строительства или об отказе в предоставлении такого разрешения.</w:t>
      </w:r>
    </w:p>
    <w:p w:rsidR="00FF5FBA" w:rsidRPr="00A11A2F" w:rsidRDefault="00FF5FBA" w:rsidP="000D1C91">
      <w:pPr>
        <w:spacing w:line="240" w:lineRule="auto"/>
        <w:rPr>
          <w:rFonts w:ascii="Arial" w:hAnsi="Arial" w:cs="Arial"/>
        </w:rPr>
      </w:pPr>
      <w:r w:rsidRPr="00A11A2F">
        <w:rPr>
          <w:rFonts w:ascii="Arial" w:hAnsi="Arial" w:cs="Arial"/>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0C7126" w:rsidRPr="00A11A2F" w:rsidRDefault="000C7126" w:rsidP="000D1C91">
      <w:pPr>
        <w:spacing w:line="240" w:lineRule="auto"/>
        <w:rPr>
          <w:rFonts w:ascii="Arial" w:hAnsi="Arial" w:cs="Arial"/>
        </w:rPr>
      </w:pPr>
    </w:p>
    <w:p w:rsidR="00C95887" w:rsidRPr="00A11A2F" w:rsidRDefault="00C95887" w:rsidP="000D1C91">
      <w:pPr>
        <w:pStyle w:val="3"/>
        <w:spacing w:before="0" w:line="240" w:lineRule="auto"/>
        <w:rPr>
          <w:rFonts w:ascii="Arial" w:hAnsi="Arial" w:cs="Arial"/>
          <w:b/>
          <w:u w:val="none"/>
        </w:rPr>
      </w:pPr>
      <w:bookmarkStart w:id="66" w:name="_Toc466370841"/>
      <w:bookmarkStart w:id="67" w:name="_Toc492454618"/>
      <w:bookmarkStart w:id="68" w:name="_Toc50560844"/>
      <w:r w:rsidRPr="00A11A2F">
        <w:rPr>
          <w:rFonts w:ascii="Arial" w:hAnsi="Arial" w:cs="Arial"/>
          <w:b/>
          <w:u w:val="none"/>
        </w:rPr>
        <w:t xml:space="preserve">Статья </w:t>
      </w:r>
      <w:r w:rsidR="00F02239" w:rsidRPr="00A11A2F">
        <w:rPr>
          <w:rFonts w:ascii="Arial" w:hAnsi="Arial" w:cs="Arial"/>
          <w:b/>
          <w:u w:val="none"/>
        </w:rPr>
        <w:t>1</w:t>
      </w:r>
      <w:r w:rsidR="002557C2" w:rsidRPr="00A11A2F">
        <w:rPr>
          <w:rFonts w:ascii="Arial" w:hAnsi="Arial" w:cs="Arial"/>
          <w:b/>
          <w:u w:val="none"/>
        </w:rPr>
        <w:t>4</w:t>
      </w:r>
      <w:r w:rsidRPr="00A11A2F">
        <w:rPr>
          <w:rFonts w:ascii="Arial" w:hAnsi="Arial" w:cs="Arial"/>
          <w:b/>
          <w:u w:val="none"/>
        </w:rPr>
        <w:t>. Изменение видов разрешенного использования земельных участков и объектов капитального строительства физическими и юридическими лицами</w:t>
      </w:r>
      <w:bookmarkEnd w:id="66"/>
      <w:bookmarkEnd w:id="67"/>
      <w:bookmarkEnd w:id="68"/>
    </w:p>
    <w:p w:rsidR="00C95887" w:rsidRPr="00A11A2F" w:rsidRDefault="00C95887" w:rsidP="000D1C91">
      <w:pPr>
        <w:spacing w:line="240" w:lineRule="auto"/>
        <w:rPr>
          <w:rFonts w:ascii="Arial" w:hAnsi="Arial" w:cs="Arial"/>
        </w:rPr>
      </w:pPr>
      <w:r w:rsidRPr="00A11A2F">
        <w:rPr>
          <w:rFonts w:ascii="Arial" w:hAnsi="Arial" w:cs="Arial"/>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95887" w:rsidRPr="00A11A2F" w:rsidRDefault="00C95887" w:rsidP="000D1C91">
      <w:pPr>
        <w:spacing w:line="240" w:lineRule="auto"/>
        <w:rPr>
          <w:rFonts w:ascii="Arial" w:hAnsi="Arial" w:cs="Arial"/>
        </w:rPr>
      </w:pPr>
      <w:r w:rsidRPr="00A11A2F">
        <w:rPr>
          <w:rFonts w:ascii="Arial" w:hAnsi="Arial" w:cs="Arial"/>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95887" w:rsidRPr="00A11A2F" w:rsidRDefault="00C95887" w:rsidP="000D1C91">
      <w:pPr>
        <w:spacing w:line="240" w:lineRule="auto"/>
        <w:rPr>
          <w:rFonts w:ascii="Arial" w:hAnsi="Arial" w:cs="Arial"/>
        </w:rPr>
      </w:pPr>
      <w:r w:rsidRPr="00A11A2F">
        <w:rPr>
          <w:rFonts w:ascii="Arial" w:hAnsi="Arial" w:cs="Arial"/>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95887" w:rsidRPr="00A11A2F" w:rsidRDefault="00C95887" w:rsidP="000D1C91">
      <w:pPr>
        <w:spacing w:line="240" w:lineRule="auto"/>
        <w:rPr>
          <w:rFonts w:ascii="Arial" w:hAnsi="Arial" w:cs="Arial"/>
        </w:rPr>
      </w:pPr>
      <w:r w:rsidRPr="00A11A2F">
        <w:rPr>
          <w:rFonts w:ascii="Arial" w:hAnsi="Arial" w:cs="Arial"/>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Par1535"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A11A2F">
          <w:rPr>
            <w:rFonts w:ascii="Arial" w:hAnsi="Arial" w:cs="Arial"/>
          </w:rPr>
          <w:t>статьей 39</w:t>
        </w:r>
      </w:hyperlink>
      <w:r w:rsidRPr="00A11A2F">
        <w:rPr>
          <w:rFonts w:ascii="Arial" w:hAnsi="Arial" w:cs="Arial"/>
        </w:rPr>
        <w:t xml:space="preserve"> Градостроительного Кодекса, на основании заявления о предоставлении разрешения на условно разрешенный вид использования в комиссию.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C95887" w:rsidRPr="00A11A2F" w:rsidRDefault="00C95887" w:rsidP="000D1C91">
      <w:pPr>
        <w:autoSpaceDE w:val="0"/>
        <w:autoSpaceDN w:val="0"/>
        <w:adjustRightInd w:val="0"/>
        <w:spacing w:line="240" w:lineRule="auto"/>
        <w:ind w:firstLine="540"/>
        <w:rPr>
          <w:rFonts w:ascii="Arial" w:hAnsi="Arial" w:cs="Arial"/>
        </w:rPr>
      </w:pPr>
    </w:p>
    <w:p w:rsidR="00FB0B47" w:rsidRPr="00A11A2F" w:rsidRDefault="00FB0B47" w:rsidP="000D1C91">
      <w:pPr>
        <w:pStyle w:val="2"/>
        <w:spacing w:before="0" w:line="240" w:lineRule="auto"/>
        <w:rPr>
          <w:rFonts w:ascii="Arial" w:hAnsi="Arial" w:cs="Arial"/>
          <w:szCs w:val="24"/>
        </w:rPr>
      </w:pPr>
      <w:bookmarkStart w:id="69" w:name="_Toc492454639"/>
      <w:bookmarkStart w:id="70" w:name="_Toc50560845"/>
      <w:r w:rsidRPr="00A11A2F">
        <w:rPr>
          <w:rFonts w:ascii="Arial" w:hAnsi="Arial" w:cs="Arial"/>
          <w:szCs w:val="24"/>
        </w:rPr>
        <w:t xml:space="preserve">ГЛАВА </w:t>
      </w:r>
      <w:r w:rsidR="00F02239" w:rsidRPr="00A11A2F">
        <w:rPr>
          <w:rFonts w:ascii="Arial" w:hAnsi="Arial" w:cs="Arial"/>
          <w:szCs w:val="24"/>
        </w:rPr>
        <w:t>5</w:t>
      </w:r>
      <w:r w:rsidRPr="00A11A2F">
        <w:rPr>
          <w:rFonts w:ascii="Arial" w:hAnsi="Arial" w:cs="Arial"/>
          <w:szCs w:val="24"/>
        </w:rPr>
        <w:t>. РЕЗЕРВИРОВАНИЕ И ИЗЪЯТИЕ ЗЕМЕЛЬНЫХ УЧАСТКОВ</w:t>
      </w:r>
      <w:bookmarkEnd w:id="69"/>
      <w:bookmarkEnd w:id="70"/>
    </w:p>
    <w:p w:rsidR="00FB0B47" w:rsidRPr="00A11A2F" w:rsidRDefault="00FB0B47" w:rsidP="000D1C91">
      <w:pPr>
        <w:keepNext/>
        <w:spacing w:line="240" w:lineRule="auto"/>
        <w:outlineLvl w:val="2"/>
        <w:rPr>
          <w:rFonts w:ascii="Arial" w:eastAsia="SimSun" w:hAnsi="Arial" w:cs="Arial"/>
          <w:b/>
          <w:bCs/>
          <w:lang w:eastAsia="zh-CN"/>
        </w:rPr>
      </w:pPr>
      <w:bookmarkStart w:id="71" w:name="_Toc279980608"/>
      <w:bookmarkStart w:id="72" w:name="_Toc296088855"/>
      <w:bookmarkStart w:id="73" w:name="_Toc456872373"/>
      <w:bookmarkStart w:id="74" w:name="_Toc466723991"/>
      <w:bookmarkStart w:id="75" w:name="_Toc492454640"/>
      <w:bookmarkStart w:id="76" w:name="_Toc50560846"/>
      <w:r w:rsidRPr="00A11A2F">
        <w:rPr>
          <w:rFonts w:ascii="Arial" w:eastAsia="SimSun" w:hAnsi="Arial" w:cs="Arial"/>
          <w:b/>
          <w:bCs/>
          <w:lang w:eastAsia="zh-CN"/>
        </w:rPr>
        <w:t>Статья 1</w:t>
      </w:r>
      <w:r w:rsidR="002557C2" w:rsidRPr="00A11A2F">
        <w:rPr>
          <w:rFonts w:ascii="Arial" w:eastAsia="SimSun" w:hAnsi="Arial" w:cs="Arial"/>
          <w:b/>
          <w:bCs/>
          <w:lang w:eastAsia="zh-CN"/>
        </w:rPr>
        <w:t>5</w:t>
      </w:r>
      <w:r w:rsidRPr="00A11A2F">
        <w:rPr>
          <w:rFonts w:ascii="Arial" w:eastAsia="SimSun" w:hAnsi="Arial" w:cs="Arial"/>
          <w:b/>
          <w:bCs/>
          <w:lang w:eastAsia="zh-CN"/>
        </w:rPr>
        <w:t>. Резервирование земель для государственных или муниципальных нужд</w:t>
      </w:r>
      <w:bookmarkEnd w:id="71"/>
      <w:bookmarkEnd w:id="72"/>
      <w:bookmarkEnd w:id="73"/>
      <w:bookmarkEnd w:id="74"/>
      <w:bookmarkEnd w:id="75"/>
      <w:bookmarkEnd w:id="76"/>
    </w:p>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t xml:space="preserve">1. 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w:t>
      </w:r>
      <w:r w:rsidRPr="00A11A2F">
        <w:rPr>
          <w:rFonts w:ascii="Arial" w:eastAsia="SimSun" w:hAnsi="Arial" w:cs="Arial"/>
          <w:lang w:eastAsia="zh-CN"/>
        </w:rPr>
        <w:lastRenderedPageBreak/>
        <w:t>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№116-ФЗ "Об особых экономических зонах в</w:t>
      </w:r>
      <w:r w:rsidR="008E3222">
        <w:rPr>
          <w:rFonts w:ascii="Arial" w:eastAsia="SimSun" w:hAnsi="Arial" w:cs="Arial"/>
          <w:lang w:eastAsia="zh-CN"/>
        </w:rPr>
        <w:t xml:space="preserve"> </w:t>
      </w:r>
      <w:r w:rsidRPr="00A11A2F">
        <w:rPr>
          <w:rFonts w:ascii="Arial" w:eastAsia="SimSun" w:hAnsi="Arial" w:cs="Arial"/>
          <w:lang w:eastAsia="zh-CN"/>
        </w:rPr>
        <w:t>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t>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№116-ФЗ "Об особых экономических</w:t>
      </w:r>
      <w:r w:rsidR="008E3222">
        <w:rPr>
          <w:rFonts w:ascii="Arial" w:eastAsia="SimSun" w:hAnsi="Arial" w:cs="Arial"/>
          <w:lang w:eastAsia="zh-CN"/>
        </w:rPr>
        <w:t xml:space="preserve"> </w:t>
      </w:r>
      <w:r w:rsidRPr="00A11A2F">
        <w:rPr>
          <w:rFonts w:ascii="Arial" w:eastAsia="SimSun" w:hAnsi="Arial" w:cs="Arial"/>
          <w:lang w:eastAsia="zh-CN"/>
        </w:rPr>
        <w:t>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t>4. Порядок резервирования земель для государственных или муниципальных нужд определяется Правительством Российской Федерации.</w:t>
      </w:r>
    </w:p>
    <w:p w:rsidR="00FB0B47" w:rsidRPr="00A11A2F" w:rsidRDefault="00FB0B47" w:rsidP="000D1C91">
      <w:pPr>
        <w:spacing w:line="240" w:lineRule="auto"/>
        <w:ind w:firstLine="567"/>
        <w:rPr>
          <w:rFonts w:ascii="Arial" w:hAnsi="Arial" w:cs="Arial"/>
        </w:rPr>
      </w:pPr>
    </w:p>
    <w:p w:rsidR="00FB0B47" w:rsidRPr="00A11A2F" w:rsidRDefault="00FB0B47" w:rsidP="000D1C91">
      <w:pPr>
        <w:keepNext/>
        <w:spacing w:line="240" w:lineRule="auto"/>
        <w:outlineLvl w:val="2"/>
        <w:rPr>
          <w:rFonts w:ascii="Arial" w:eastAsia="SimSun" w:hAnsi="Arial" w:cs="Arial"/>
          <w:b/>
          <w:bCs/>
          <w:lang w:eastAsia="zh-CN"/>
        </w:rPr>
      </w:pPr>
      <w:bookmarkStart w:id="77" w:name="_Toc279980607"/>
      <w:bookmarkStart w:id="78" w:name="_Toc296088856"/>
      <w:bookmarkStart w:id="79" w:name="_Toc456872374"/>
      <w:bookmarkStart w:id="80" w:name="_Toc466723992"/>
      <w:bookmarkStart w:id="81" w:name="_Toc492454641"/>
      <w:bookmarkStart w:id="82" w:name="_Toc50560847"/>
      <w:bookmarkStart w:id="83" w:name="_Toc279980609"/>
      <w:bookmarkStart w:id="84" w:name="_Toc296088857"/>
      <w:bookmarkStart w:id="85" w:name="_Toc350239358"/>
      <w:r w:rsidRPr="00A11A2F">
        <w:rPr>
          <w:rFonts w:ascii="Arial" w:eastAsia="SimSun" w:hAnsi="Arial" w:cs="Arial"/>
          <w:b/>
          <w:bCs/>
          <w:lang w:eastAsia="zh-CN"/>
        </w:rPr>
        <w:t xml:space="preserve">Статья </w:t>
      </w:r>
      <w:r w:rsidR="00F02239" w:rsidRPr="00A11A2F">
        <w:rPr>
          <w:rFonts w:ascii="Arial" w:eastAsia="SimSun" w:hAnsi="Arial" w:cs="Arial"/>
          <w:b/>
          <w:bCs/>
          <w:lang w:eastAsia="zh-CN"/>
        </w:rPr>
        <w:t>1</w:t>
      </w:r>
      <w:r w:rsidR="002557C2" w:rsidRPr="00A11A2F">
        <w:rPr>
          <w:rFonts w:ascii="Arial" w:eastAsia="SimSun" w:hAnsi="Arial" w:cs="Arial"/>
          <w:b/>
          <w:bCs/>
          <w:lang w:eastAsia="zh-CN"/>
        </w:rPr>
        <w:t>6</w:t>
      </w:r>
      <w:r w:rsidRPr="00A11A2F">
        <w:rPr>
          <w:rFonts w:ascii="Arial" w:eastAsia="SimSun" w:hAnsi="Arial" w:cs="Arial"/>
          <w:b/>
          <w:bCs/>
          <w:lang w:eastAsia="zh-CN"/>
        </w:rPr>
        <w:t>. Изъятие земельных участков для государственных или муниципальных нужд</w:t>
      </w:r>
      <w:bookmarkEnd w:id="77"/>
      <w:bookmarkEnd w:id="78"/>
      <w:bookmarkEnd w:id="79"/>
      <w:bookmarkEnd w:id="80"/>
      <w:bookmarkEnd w:id="81"/>
      <w:bookmarkEnd w:id="82"/>
    </w:p>
    <w:p w:rsidR="00FB0B47" w:rsidRPr="00A11A2F" w:rsidRDefault="00FB0B47" w:rsidP="000D1C91">
      <w:pPr>
        <w:spacing w:line="240" w:lineRule="auto"/>
        <w:rPr>
          <w:rFonts w:ascii="Arial" w:eastAsia="SimSun" w:hAnsi="Arial" w:cs="Arial"/>
          <w:lang w:eastAsia="zh-CN"/>
        </w:rPr>
      </w:pPr>
      <w:bookmarkStart w:id="86" w:name="sub_4901"/>
      <w:r w:rsidRPr="00A11A2F">
        <w:rPr>
          <w:rFonts w:ascii="Arial" w:eastAsia="SimSun" w:hAnsi="Arial" w:cs="Arial"/>
          <w:lang w:eastAsia="zh-CN"/>
        </w:rPr>
        <w:t>1. Изъятие земельных участков для государственных или муниципальных нужд осуществляется в исключительных случаях по основаниям, связанным с:</w:t>
      </w:r>
    </w:p>
    <w:p w:rsidR="00FB0B47" w:rsidRPr="00A11A2F" w:rsidRDefault="00FB0B47" w:rsidP="000D1C91">
      <w:pPr>
        <w:spacing w:line="240" w:lineRule="auto"/>
        <w:rPr>
          <w:rFonts w:ascii="Arial" w:eastAsia="SimSun" w:hAnsi="Arial" w:cs="Arial"/>
          <w:lang w:eastAsia="zh-CN"/>
        </w:rPr>
      </w:pPr>
      <w:bookmarkStart w:id="87" w:name="sub_49011"/>
      <w:bookmarkEnd w:id="86"/>
      <w:r w:rsidRPr="00A11A2F">
        <w:rPr>
          <w:rFonts w:ascii="Arial" w:eastAsia="SimSun" w:hAnsi="Arial" w:cs="Arial"/>
          <w:lang w:eastAsia="zh-CN"/>
        </w:rPr>
        <w:t>1) выполнением международных договоров Российской Федерации;</w:t>
      </w:r>
    </w:p>
    <w:p w:rsidR="00FB0B47" w:rsidRPr="00A11A2F" w:rsidRDefault="00FB0B47" w:rsidP="000D1C91">
      <w:pPr>
        <w:spacing w:line="240" w:lineRule="auto"/>
        <w:rPr>
          <w:rFonts w:ascii="Arial" w:eastAsia="SimSun" w:hAnsi="Arial" w:cs="Arial"/>
          <w:lang w:eastAsia="zh-CN"/>
        </w:rPr>
      </w:pPr>
      <w:bookmarkStart w:id="88" w:name="sub_49012"/>
      <w:bookmarkEnd w:id="87"/>
      <w:r w:rsidRPr="00A11A2F">
        <w:rPr>
          <w:rFonts w:ascii="Arial" w:eastAsia="SimSun" w:hAnsi="Arial" w:cs="Arial"/>
          <w:lang w:eastAsia="zh-CN"/>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bookmarkEnd w:id="88"/>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t>- объекты федеральных энергетических систем и объекты энергетических систем регионального значения;</w:t>
      </w:r>
    </w:p>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t>- объекты использования атомной энергии;</w:t>
      </w:r>
    </w:p>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lastRenderedPageBreak/>
        <w:t>- 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FB0B47" w:rsidRPr="00A11A2F" w:rsidRDefault="00FB0B47" w:rsidP="000D1C91">
      <w:pPr>
        <w:spacing w:line="240" w:lineRule="auto"/>
        <w:rPr>
          <w:rFonts w:ascii="Arial" w:eastAsia="SimSun" w:hAnsi="Arial" w:cs="Arial"/>
          <w:lang w:eastAsia="zh-CN"/>
        </w:rPr>
      </w:pPr>
      <w:bookmarkStart w:id="89" w:name="sub_49125"/>
      <w:r w:rsidRPr="00A11A2F">
        <w:rPr>
          <w:rFonts w:ascii="Arial" w:eastAsia="SimSun" w:hAnsi="Arial" w:cs="Arial"/>
          <w:lang w:eastAsia="zh-CN"/>
        </w:rPr>
        <w:t>- 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bookmarkEnd w:id="89"/>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t>- объекты, обеспечивающие космическую деятельность;</w:t>
      </w:r>
    </w:p>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t>- линейные объекты федерального и регионального значения, обеспечивающие деятельность субъектов естественных монополий;</w:t>
      </w:r>
    </w:p>
    <w:p w:rsidR="00FB0B47" w:rsidRPr="00A11A2F" w:rsidRDefault="00FB0B47" w:rsidP="000D1C91">
      <w:pPr>
        <w:spacing w:line="240" w:lineRule="auto"/>
        <w:rPr>
          <w:rFonts w:ascii="Arial" w:eastAsia="SimSun" w:hAnsi="Arial" w:cs="Arial"/>
          <w:lang w:eastAsia="zh-CN"/>
        </w:rPr>
      </w:pPr>
      <w:bookmarkStart w:id="90" w:name="sub_4901212"/>
      <w:r w:rsidRPr="00A11A2F">
        <w:rPr>
          <w:rFonts w:ascii="Arial" w:eastAsia="SimSun" w:hAnsi="Arial" w:cs="Arial"/>
          <w:lang w:eastAsia="zh-CN"/>
        </w:rPr>
        <w:t>-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FB0B47" w:rsidRPr="00A11A2F" w:rsidRDefault="00FB0B47" w:rsidP="000D1C91">
      <w:pPr>
        <w:spacing w:line="240" w:lineRule="auto"/>
        <w:rPr>
          <w:rFonts w:ascii="Arial" w:eastAsia="SimSun" w:hAnsi="Arial" w:cs="Arial"/>
          <w:lang w:eastAsia="zh-CN"/>
        </w:rPr>
      </w:pPr>
      <w:bookmarkStart w:id="91" w:name="sub_4901210"/>
      <w:bookmarkEnd w:id="90"/>
      <w:r w:rsidRPr="00A11A2F">
        <w:rPr>
          <w:rFonts w:ascii="Arial" w:eastAsia="SimSun" w:hAnsi="Arial" w:cs="Arial"/>
          <w:lang w:eastAsia="zh-CN"/>
        </w:rPr>
        <w:t>автомобильные дороги федерального, регионального или межмуниципального, местного значения;</w:t>
      </w:r>
    </w:p>
    <w:bookmarkEnd w:id="91"/>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t>3) иными основаниями, предусмотренными федеральными законами.</w:t>
      </w:r>
    </w:p>
    <w:p w:rsidR="00FB0B47" w:rsidRPr="00A11A2F" w:rsidRDefault="00FB0B47" w:rsidP="000D1C91">
      <w:pPr>
        <w:spacing w:line="240" w:lineRule="auto"/>
        <w:rPr>
          <w:rFonts w:ascii="Arial" w:eastAsia="SimSun" w:hAnsi="Arial" w:cs="Arial"/>
          <w:lang w:eastAsia="zh-CN"/>
        </w:rPr>
      </w:pPr>
      <w:r w:rsidRPr="00A11A2F">
        <w:rPr>
          <w:rFonts w:ascii="Arial" w:eastAsia="SimSun" w:hAnsi="Arial" w:cs="Arial"/>
          <w:lang w:eastAsia="zh-CN"/>
        </w:rPr>
        <w:t xml:space="preserve">3. Порядок изъятия земельных участков для государственных или муниципальных нужд устанавливается главой </w:t>
      </w:r>
      <w:r w:rsidRPr="00A11A2F">
        <w:rPr>
          <w:rFonts w:ascii="Arial" w:eastAsia="SimSun" w:hAnsi="Arial" w:cs="Arial"/>
          <w:lang w:val="en-US" w:eastAsia="zh-CN"/>
        </w:rPr>
        <w:t>VII</w:t>
      </w:r>
      <w:r w:rsidRPr="00A11A2F">
        <w:rPr>
          <w:rFonts w:ascii="Arial" w:eastAsia="SimSun" w:hAnsi="Arial" w:cs="Arial"/>
          <w:lang w:eastAsia="zh-CN"/>
        </w:rPr>
        <w:t>.1. Земельного кодекса Российской Федерации</w:t>
      </w:r>
    </w:p>
    <w:p w:rsidR="00FB0B47" w:rsidRPr="00A11A2F" w:rsidRDefault="00FB0B47" w:rsidP="000D1C91">
      <w:pPr>
        <w:spacing w:line="240" w:lineRule="auto"/>
        <w:ind w:firstLine="567"/>
        <w:rPr>
          <w:rFonts w:ascii="Arial" w:eastAsia="SimSun" w:hAnsi="Arial" w:cs="Arial"/>
          <w:lang w:eastAsia="zh-CN"/>
        </w:rPr>
      </w:pPr>
    </w:p>
    <w:p w:rsidR="00FB0B47" w:rsidRPr="00A11A2F" w:rsidRDefault="00FB0B47" w:rsidP="000D1C91">
      <w:pPr>
        <w:keepNext/>
        <w:spacing w:line="240" w:lineRule="auto"/>
        <w:outlineLvl w:val="2"/>
        <w:rPr>
          <w:rFonts w:ascii="Arial" w:eastAsia="SimSun" w:hAnsi="Arial" w:cs="Arial"/>
          <w:b/>
          <w:bCs/>
          <w:lang w:eastAsia="zh-CN"/>
        </w:rPr>
      </w:pPr>
      <w:bookmarkStart w:id="92" w:name="_Toc492454642"/>
      <w:bookmarkStart w:id="93" w:name="_Toc50560848"/>
      <w:r w:rsidRPr="00A11A2F">
        <w:rPr>
          <w:rFonts w:ascii="Arial" w:eastAsia="SimSun" w:hAnsi="Arial" w:cs="Arial"/>
          <w:b/>
          <w:bCs/>
          <w:lang w:eastAsia="zh-CN"/>
        </w:rPr>
        <w:t xml:space="preserve">Статья </w:t>
      </w:r>
      <w:r w:rsidR="00F02239" w:rsidRPr="00A11A2F">
        <w:rPr>
          <w:rFonts w:ascii="Arial" w:eastAsia="SimSun" w:hAnsi="Arial" w:cs="Arial"/>
          <w:b/>
          <w:bCs/>
          <w:lang w:eastAsia="zh-CN"/>
        </w:rPr>
        <w:t>1</w:t>
      </w:r>
      <w:r w:rsidR="002557C2" w:rsidRPr="00A11A2F">
        <w:rPr>
          <w:rFonts w:ascii="Arial" w:eastAsia="SimSun" w:hAnsi="Arial" w:cs="Arial"/>
          <w:b/>
          <w:bCs/>
          <w:lang w:eastAsia="zh-CN"/>
        </w:rPr>
        <w:t>7</w:t>
      </w:r>
      <w:r w:rsidRPr="00A11A2F">
        <w:rPr>
          <w:rFonts w:ascii="Arial" w:eastAsia="SimSun" w:hAnsi="Arial" w:cs="Arial"/>
          <w:b/>
          <w:bCs/>
          <w:lang w:eastAsia="zh-CN"/>
        </w:rPr>
        <w:t xml:space="preserve">. </w:t>
      </w:r>
      <w:bookmarkEnd w:id="83"/>
      <w:bookmarkEnd w:id="84"/>
      <w:r w:rsidRPr="00A11A2F">
        <w:rPr>
          <w:rFonts w:ascii="Arial" w:eastAsia="SimSun" w:hAnsi="Arial" w:cs="Arial"/>
          <w:b/>
          <w:bCs/>
          <w:lang w:eastAsia="zh-CN"/>
        </w:rPr>
        <w:t>Общие принципы установления публичных сервитутов</w:t>
      </w:r>
      <w:bookmarkEnd w:id="85"/>
      <w:bookmarkEnd w:id="92"/>
      <w:bookmarkEnd w:id="93"/>
    </w:p>
    <w:p w:rsidR="00FB0B47" w:rsidRPr="00A11A2F" w:rsidRDefault="00FB0B47" w:rsidP="000D1C91">
      <w:pPr>
        <w:spacing w:line="240" w:lineRule="auto"/>
        <w:rPr>
          <w:rFonts w:ascii="Arial" w:hAnsi="Arial" w:cs="Arial"/>
        </w:rPr>
      </w:pPr>
      <w:r w:rsidRPr="00A11A2F">
        <w:rPr>
          <w:rFonts w:ascii="Arial" w:hAnsi="Arial" w:cs="Arial"/>
        </w:rPr>
        <w:t xml:space="preserve">1. Сервитут устанавливается в соответствии с </w:t>
      </w:r>
      <w:hyperlink r:id="rId22" w:history="1">
        <w:r w:rsidRPr="00A11A2F">
          <w:rPr>
            <w:rStyle w:val="afb"/>
            <w:rFonts w:ascii="Arial" w:hAnsi="Arial" w:cs="Arial"/>
            <w:color w:val="auto"/>
          </w:rPr>
          <w:t>гражданским законодательством</w:t>
        </w:r>
      </w:hyperlink>
      <w:r w:rsidRPr="00A11A2F">
        <w:rPr>
          <w:rFonts w:ascii="Arial" w:hAnsi="Arial" w:cs="Arial"/>
        </w:rPr>
        <w:t>.</w:t>
      </w:r>
    </w:p>
    <w:p w:rsidR="00FB0B47" w:rsidRPr="00A11A2F" w:rsidRDefault="00902455" w:rsidP="000D1C91">
      <w:pPr>
        <w:spacing w:line="240" w:lineRule="auto"/>
        <w:rPr>
          <w:rFonts w:ascii="Arial" w:hAnsi="Arial" w:cs="Arial"/>
        </w:rPr>
      </w:pPr>
      <w:hyperlink r:id="rId23" w:history="1">
        <w:r w:rsidR="00FB0B47" w:rsidRPr="00A11A2F">
          <w:rPr>
            <w:rStyle w:val="afb"/>
            <w:rFonts w:ascii="Arial" w:hAnsi="Arial" w:cs="Arial"/>
            <w:color w:val="auto"/>
          </w:rPr>
          <w:t>2.</w:t>
        </w:r>
      </w:hyperlink>
      <w:r w:rsidR="00FB0B47" w:rsidRPr="00A11A2F">
        <w:rPr>
          <w:rFonts w:ascii="Arial" w:hAnsi="Arial" w:cs="Arial"/>
        </w:rPr>
        <w:t xml:space="preserve"> Публичный сервитут устанавливается нормативным правовым актом органа местного самоуправления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FB0B47" w:rsidRPr="00A11A2F" w:rsidRDefault="00FB0B47" w:rsidP="000D1C91">
      <w:pPr>
        <w:spacing w:line="240" w:lineRule="auto"/>
        <w:rPr>
          <w:rFonts w:ascii="Arial" w:hAnsi="Arial" w:cs="Arial"/>
        </w:rPr>
      </w:pPr>
      <w:r w:rsidRPr="00A11A2F">
        <w:rPr>
          <w:rFonts w:ascii="Arial" w:hAnsi="Arial" w:cs="Arial"/>
        </w:rPr>
        <w:t>3. Могут устанавливаться публичные сервитуты для:</w:t>
      </w:r>
    </w:p>
    <w:p w:rsidR="00FB0B47" w:rsidRPr="00A11A2F" w:rsidRDefault="00FB0B47" w:rsidP="000D1C91">
      <w:pPr>
        <w:spacing w:line="240" w:lineRule="auto"/>
        <w:rPr>
          <w:rFonts w:ascii="Arial" w:hAnsi="Arial" w:cs="Arial"/>
        </w:rPr>
      </w:pPr>
      <w:r w:rsidRPr="00A11A2F">
        <w:rPr>
          <w:rFonts w:ascii="Arial" w:hAnsi="Arial" w:cs="Arial"/>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B0B47" w:rsidRPr="00A11A2F" w:rsidRDefault="00FB0B47" w:rsidP="000D1C91">
      <w:pPr>
        <w:spacing w:line="240" w:lineRule="auto"/>
        <w:rPr>
          <w:rFonts w:ascii="Arial" w:hAnsi="Arial" w:cs="Arial"/>
        </w:rPr>
      </w:pPr>
      <w:r w:rsidRPr="00A11A2F">
        <w:rPr>
          <w:rFonts w:ascii="Arial" w:hAnsi="Arial" w:cs="Arial"/>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B0B47" w:rsidRPr="00A11A2F" w:rsidRDefault="00FB0B47" w:rsidP="000D1C91">
      <w:pPr>
        <w:spacing w:line="240" w:lineRule="auto"/>
        <w:rPr>
          <w:rFonts w:ascii="Arial" w:hAnsi="Arial" w:cs="Arial"/>
        </w:rPr>
      </w:pPr>
      <w:r w:rsidRPr="00A11A2F">
        <w:rPr>
          <w:rFonts w:ascii="Arial" w:hAnsi="Arial" w:cs="Arial"/>
        </w:rPr>
        <w:t>3) размещения на земельном участке межевых и геодезических знаков и подъездов к ним;</w:t>
      </w:r>
    </w:p>
    <w:p w:rsidR="00FB0B47" w:rsidRPr="00A11A2F" w:rsidRDefault="00FB0B47" w:rsidP="000D1C91">
      <w:pPr>
        <w:spacing w:line="240" w:lineRule="auto"/>
        <w:rPr>
          <w:rFonts w:ascii="Arial" w:hAnsi="Arial" w:cs="Arial"/>
        </w:rPr>
      </w:pPr>
      <w:r w:rsidRPr="00A11A2F">
        <w:rPr>
          <w:rFonts w:ascii="Arial" w:hAnsi="Arial" w:cs="Arial"/>
        </w:rPr>
        <w:t>4) проведения дренажных работ на земельном участке;</w:t>
      </w:r>
    </w:p>
    <w:p w:rsidR="00FB0B47" w:rsidRPr="00A11A2F" w:rsidRDefault="00FB0B47" w:rsidP="000D1C91">
      <w:pPr>
        <w:spacing w:line="240" w:lineRule="auto"/>
        <w:rPr>
          <w:rFonts w:ascii="Arial" w:hAnsi="Arial" w:cs="Arial"/>
        </w:rPr>
      </w:pPr>
      <w:r w:rsidRPr="00A11A2F">
        <w:rPr>
          <w:rFonts w:ascii="Arial" w:hAnsi="Arial" w:cs="Arial"/>
        </w:rPr>
        <w:t>5) забора (изъятия) водных ресурсов из водных объектов и водопоя;</w:t>
      </w:r>
    </w:p>
    <w:p w:rsidR="00FB0B47" w:rsidRPr="00A11A2F" w:rsidRDefault="00FB0B47" w:rsidP="000D1C91">
      <w:pPr>
        <w:spacing w:line="240" w:lineRule="auto"/>
        <w:rPr>
          <w:rFonts w:ascii="Arial" w:hAnsi="Arial" w:cs="Arial"/>
        </w:rPr>
      </w:pPr>
      <w:r w:rsidRPr="00A11A2F">
        <w:rPr>
          <w:rFonts w:ascii="Arial" w:hAnsi="Arial" w:cs="Arial"/>
        </w:rPr>
        <w:t>6) прогона сельскохозяйственных животных через земельный участок;</w:t>
      </w:r>
    </w:p>
    <w:p w:rsidR="00FB0B47" w:rsidRPr="00A11A2F" w:rsidRDefault="00FB0B47" w:rsidP="000D1C91">
      <w:pPr>
        <w:spacing w:line="240" w:lineRule="auto"/>
        <w:rPr>
          <w:rFonts w:ascii="Arial" w:hAnsi="Arial" w:cs="Arial"/>
        </w:rPr>
      </w:pPr>
      <w:r w:rsidRPr="00A11A2F">
        <w:rPr>
          <w:rFonts w:ascii="Arial" w:hAnsi="Arial" w:cs="Arial"/>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B0B47" w:rsidRPr="00A11A2F" w:rsidRDefault="00FB0B47" w:rsidP="000D1C91">
      <w:pPr>
        <w:spacing w:line="240" w:lineRule="auto"/>
        <w:rPr>
          <w:rFonts w:ascii="Arial" w:hAnsi="Arial" w:cs="Arial"/>
        </w:rPr>
      </w:pPr>
      <w:r w:rsidRPr="00A11A2F">
        <w:rPr>
          <w:rFonts w:ascii="Arial" w:hAnsi="Arial" w:cs="Arial"/>
        </w:rPr>
        <w:t>8) использования земельного участка в целях охоты, рыболовства, аквакультуры (рыбоводства);</w:t>
      </w:r>
    </w:p>
    <w:p w:rsidR="00FB0B47" w:rsidRPr="00A11A2F" w:rsidRDefault="00FB0B47" w:rsidP="000D1C91">
      <w:pPr>
        <w:spacing w:line="240" w:lineRule="auto"/>
        <w:rPr>
          <w:rFonts w:ascii="Arial" w:hAnsi="Arial" w:cs="Arial"/>
        </w:rPr>
      </w:pPr>
      <w:r w:rsidRPr="00A11A2F">
        <w:rPr>
          <w:rFonts w:ascii="Arial" w:hAnsi="Arial" w:cs="Arial"/>
        </w:rPr>
        <w:t>9) временного пользования земельным участком в целях проведения изыскательских, исследовательских и других работ;</w:t>
      </w:r>
    </w:p>
    <w:p w:rsidR="00FB0B47" w:rsidRPr="00A11A2F" w:rsidRDefault="00FB0B47" w:rsidP="000D1C91">
      <w:pPr>
        <w:spacing w:line="240" w:lineRule="auto"/>
        <w:rPr>
          <w:rFonts w:ascii="Arial" w:hAnsi="Arial" w:cs="Arial"/>
        </w:rPr>
      </w:pPr>
      <w:r w:rsidRPr="00A11A2F">
        <w:rPr>
          <w:rFonts w:ascii="Arial" w:hAnsi="Arial" w:cs="Arial"/>
        </w:rPr>
        <w:t>4.1. Срок установления публичного сервитута в отношении земельного участка, расположенного в границах земель, зарезервированных для муниципальных нужд, не может превышать срок резервирования таких земель.</w:t>
      </w:r>
    </w:p>
    <w:p w:rsidR="00FB0B47" w:rsidRPr="00A11A2F" w:rsidRDefault="00FB0B47" w:rsidP="000D1C91">
      <w:pPr>
        <w:spacing w:line="240" w:lineRule="auto"/>
        <w:rPr>
          <w:rFonts w:ascii="Arial" w:hAnsi="Arial" w:cs="Arial"/>
        </w:rPr>
      </w:pPr>
      <w:r w:rsidRPr="00A11A2F">
        <w:rPr>
          <w:rFonts w:ascii="Arial" w:hAnsi="Arial" w:cs="Arial"/>
        </w:rPr>
        <w:lastRenderedPageBreak/>
        <w:t>5. Осуществление сервитута должно быть наименее обременительным для земельного участка, в отношении которого он установлен.</w:t>
      </w:r>
    </w:p>
    <w:p w:rsidR="00FB0B47" w:rsidRPr="00A11A2F" w:rsidRDefault="00FB0B47" w:rsidP="000D1C91">
      <w:pPr>
        <w:spacing w:line="240" w:lineRule="auto"/>
        <w:rPr>
          <w:rFonts w:ascii="Arial" w:hAnsi="Arial" w:cs="Arial"/>
        </w:rPr>
      </w:pPr>
      <w:r w:rsidRPr="00A11A2F">
        <w:rPr>
          <w:rFonts w:ascii="Arial" w:hAnsi="Arial" w:cs="Arial"/>
        </w:rPr>
        <w:t>6. 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FB0B47" w:rsidRPr="00A11A2F" w:rsidRDefault="00FB0B47" w:rsidP="000D1C91">
      <w:pPr>
        <w:spacing w:line="240" w:lineRule="auto"/>
        <w:rPr>
          <w:rFonts w:ascii="Arial" w:hAnsi="Arial" w:cs="Arial"/>
        </w:rPr>
      </w:pPr>
      <w:r w:rsidRPr="00A11A2F">
        <w:rPr>
          <w:rFonts w:ascii="Arial" w:hAnsi="Arial" w:cs="Arial"/>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FB0B47" w:rsidRPr="00A11A2F" w:rsidRDefault="00FB0B47" w:rsidP="000D1C91">
      <w:pPr>
        <w:spacing w:line="240" w:lineRule="auto"/>
        <w:rPr>
          <w:rFonts w:ascii="Arial" w:hAnsi="Arial" w:cs="Arial"/>
        </w:rPr>
      </w:pPr>
      <w:r w:rsidRPr="00A11A2F">
        <w:rPr>
          <w:rFonts w:ascii="Arial" w:hAnsi="Arial" w:cs="Arial"/>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FB0B47" w:rsidRPr="00A11A2F" w:rsidRDefault="00FB0B47" w:rsidP="000D1C91">
      <w:pPr>
        <w:spacing w:line="240" w:lineRule="auto"/>
        <w:rPr>
          <w:rFonts w:ascii="Arial" w:hAnsi="Arial" w:cs="Arial"/>
        </w:rPr>
      </w:pPr>
      <w:r w:rsidRPr="00A11A2F">
        <w:rPr>
          <w:rFonts w:ascii="Arial" w:hAnsi="Arial" w:cs="Arial"/>
        </w:rPr>
        <w:t xml:space="preserve">9. Сервитуты подлежат государственной регистрации в соответствии с </w:t>
      </w:r>
      <w:hyperlink r:id="rId24" w:history="1">
        <w:r w:rsidRPr="00A11A2F">
          <w:rPr>
            <w:rStyle w:val="afb"/>
            <w:rFonts w:ascii="Arial" w:hAnsi="Arial" w:cs="Arial"/>
            <w:color w:val="auto"/>
          </w:rPr>
          <w:t>Федеральным законом</w:t>
        </w:r>
      </w:hyperlink>
      <w:r w:rsidRPr="00A11A2F">
        <w:rPr>
          <w:rFonts w:ascii="Arial" w:hAnsi="Arial" w:cs="Arial"/>
        </w:rPr>
        <w:t xml:space="preserve"> "О государственной регистрации </w:t>
      </w:r>
      <w:r w:rsidR="00E6274C" w:rsidRPr="00A11A2F">
        <w:rPr>
          <w:rFonts w:ascii="Arial" w:hAnsi="Arial" w:cs="Arial"/>
        </w:rPr>
        <w:t>недвижимости</w:t>
      </w:r>
      <w:r w:rsidRPr="00A11A2F">
        <w:rPr>
          <w:rFonts w:ascii="Arial" w:hAnsi="Arial" w:cs="Arial"/>
        </w:rPr>
        <w:t>"</w:t>
      </w:r>
      <w:r w:rsidR="00E6274C" w:rsidRPr="00A11A2F">
        <w:rPr>
          <w:rFonts w:ascii="Arial" w:hAnsi="Arial" w:cs="Arial"/>
        </w:rPr>
        <w:t xml:space="preserve"> №218-ФЗ от 03.07.2015г.</w:t>
      </w:r>
      <w:r w:rsidRPr="00A11A2F">
        <w:rPr>
          <w:rFonts w:ascii="Arial" w:hAnsi="Arial" w:cs="Arial"/>
        </w:rPr>
        <w:t>.</w:t>
      </w:r>
    </w:p>
    <w:p w:rsidR="00FB0B47" w:rsidRPr="00A11A2F" w:rsidRDefault="00FB0B47" w:rsidP="000D1C91">
      <w:pPr>
        <w:spacing w:line="240" w:lineRule="auto"/>
        <w:rPr>
          <w:rFonts w:ascii="Arial" w:hAnsi="Arial" w:cs="Arial"/>
        </w:rPr>
      </w:pPr>
      <w:r w:rsidRPr="00A11A2F">
        <w:rPr>
          <w:rFonts w:ascii="Arial" w:hAnsi="Arial" w:cs="Arial"/>
        </w:rPr>
        <w:t xml:space="preserve">10.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25" w:history="1">
        <w:r w:rsidRPr="00A11A2F">
          <w:rPr>
            <w:rStyle w:val="afb"/>
            <w:rFonts w:ascii="Arial" w:hAnsi="Arial" w:cs="Arial"/>
            <w:color w:val="auto"/>
          </w:rPr>
          <w:t>Федеральным законом</w:t>
        </w:r>
      </w:hyperlink>
      <w:r w:rsidRPr="00A11A2F">
        <w:rPr>
          <w:rFonts w:ascii="Arial" w:hAnsi="Arial" w:cs="Arial"/>
        </w:rPr>
        <w:t xml:space="preserve">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6274C" w:rsidRPr="00A11A2F" w:rsidRDefault="00E6274C" w:rsidP="000D1C91">
      <w:pPr>
        <w:spacing w:line="240" w:lineRule="auto"/>
        <w:ind w:firstLine="0"/>
        <w:jc w:val="left"/>
        <w:rPr>
          <w:rFonts w:ascii="Arial" w:hAnsi="Arial" w:cs="Arial"/>
        </w:rPr>
      </w:pPr>
    </w:p>
    <w:p w:rsidR="00E6274C" w:rsidRPr="00A11A2F" w:rsidRDefault="00E6274C" w:rsidP="000D1C91">
      <w:pPr>
        <w:pStyle w:val="2"/>
        <w:spacing w:before="0" w:line="240" w:lineRule="auto"/>
        <w:rPr>
          <w:rFonts w:ascii="Arial" w:hAnsi="Arial" w:cs="Arial"/>
          <w:szCs w:val="24"/>
        </w:rPr>
      </w:pPr>
      <w:bookmarkStart w:id="94" w:name="_Toc492454643"/>
      <w:bookmarkStart w:id="95" w:name="_Toc50560849"/>
      <w:bookmarkStart w:id="96" w:name="_Toc252392624"/>
      <w:bookmarkStart w:id="97" w:name="_Toc350239362"/>
      <w:bookmarkStart w:id="98" w:name="_Toc492454646"/>
      <w:r w:rsidRPr="00A11A2F">
        <w:rPr>
          <w:rFonts w:ascii="Arial" w:hAnsi="Arial" w:cs="Arial"/>
          <w:szCs w:val="24"/>
        </w:rPr>
        <w:t xml:space="preserve">Глава </w:t>
      </w:r>
      <w:r w:rsidR="00F02239" w:rsidRPr="00A11A2F">
        <w:rPr>
          <w:rFonts w:ascii="Arial" w:hAnsi="Arial" w:cs="Arial"/>
          <w:szCs w:val="24"/>
        </w:rPr>
        <w:t>6</w:t>
      </w:r>
      <w:r w:rsidRPr="00A11A2F">
        <w:rPr>
          <w:rFonts w:ascii="Arial" w:hAnsi="Arial" w:cs="Arial"/>
          <w:szCs w:val="24"/>
        </w:rPr>
        <w:t xml:space="preserve">. ПОРЯДОК (ПРОЦЕДУРЫ) ЗАСТРОЙКИ ТЕРРИТОРИИ </w:t>
      </w:r>
      <w:r w:rsidR="00C72AF9" w:rsidRPr="00A11A2F">
        <w:rPr>
          <w:rFonts w:ascii="Arial" w:hAnsi="Arial" w:cs="Arial"/>
          <w:szCs w:val="24"/>
        </w:rPr>
        <w:t>ЧАСТООСТРОВ</w:t>
      </w:r>
      <w:r w:rsidRPr="00A11A2F">
        <w:rPr>
          <w:rFonts w:ascii="Arial" w:hAnsi="Arial" w:cs="Arial"/>
          <w:szCs w:val="24"/>
        </w:rPr>
        <w:t>СКОГО СЕЛЬСОВЕТА</w:t>
      </w:r>
      <w:bookmarkEnd w:id="94"/>
      <w:bookmarkEnd w:id="95"/>
    </w:p>
    <w:p w:rsidR="00E6274C" w:rsidRPr="00A11A2F" w:rsidRDefault="00E6274C" w:rsidP="000D1C91">
      <w:pPr>
        <w:pStyle w:val="2"/>
        <w:spacing w:before="0" w:line="240" w:lineRule="auto"/>
        <w:rPr>
          <w:rFonts w:ascii="Arial" w:hAnsi="Arial" w:cs="Arial"/>
          <w:szCs w:val="24"/>
        </w:rPr>
      </w:pPr>
      <w:bookmarkStart w:id="99" w:name="_Toc350239360"/>
      <w:bookmarkStart w:id="100" w:name="_Toc492454644"/>
      <w:bookmarkStart w:id="101" w:name="_Toc50560850"/>
      <w:bookmarkStart w:id="102" w:name="_Toc252392622"/>
      <w:r w:rsidRPr="00A11A2F">
        <w:rPr>
          <w:rFonts w:ascii="Arial" w:hAnsi="Arial" w:cs="Arial"/>
          <w:szCs w:val="24"/>
        </w:rPr>
        <w:t xml:space="preserve">Статья </w:t>
      </w:r>
      <w:r w:rsidR="00F02239" w:rsidRPr="00A11A2F">
        <w:rPr>
          <w:rFonts w:ascii="Arial" w:hAnsi="Arial" w:cs="Arial"/>
          <w:szCs w:val="24"/>
        </w:rPr>
        <w:t>1</w:t>
      </w:r>
      <w:r w:rsidR="002557C2" w:rsidRPr="00A11A2F">
        <w:rPr>
          <w:rFonts w:ascii="Arial" w:hAnsi="Arial" w:cs="Arial"/>
          <w:szCs w:val="24"/>
        </w:rPr>
        <w:t>8</w:t>
      </w:r>
      <w:r w:rsidRPr="00A11A2F">
        <w:rPr>
          <w:rFonts w:ascii="Arial" w:hAnsi="Arial" w:cs="Arial"/>
          <w:szCs w:val="24"/>
        </w:rPr>
        <w:t xml:space="preserve">. Основные принципы организации застройки на территории </w:t>
      </w:r>
      <w:r w:rsidR="00C72AF9" w:rsidRPr="00A11A2F">
        <w:rPr>
          <w:rFonts w:ascii="Arial" w:hAnsi="Arial" w:cs="Arial"/>
          <w:szCs w:val="24"/>
        </w:rPr>
        <w:t>Частоостров</w:t>
      </w:r>
      <w:r w:rsidRPr="00A11A2F">
        <w:rPr>
          <w:rFonts w:ascii="Arial" w:hAnsi="Arial" w:cs="Arial"/>
          <w:szCs w:val="24"/>
        </w:rPr>
        <w:t>ского сельсовета</w:t>
      </w:r>
      <w:bookmarkEnd w:id="99"/>
      <w:bookmarkEnd w:id="100"/>
      <w:bookmarkEnd w:id="101"/>
    </w:p>
    <w:bookmarkEnd w:id="102"/>
    <w:p w:rsidR="00E6274C" w:rsidRPr="00A11A2F" w:rsidRDefault="00E6274C" w:rsidP="000D1C91">
      <w:pPr>
        <w:spacing w:line="240" w:lineRule="auto"/>
        <w:rPr>
          <w:rFonts w:ascii="Arial" w:hAnsi="Arial" w:cs="Arial"/>
        </w:rPr>
      </w:pPr>
      <w:r w:rsidRPr="00A11A2F">
        <w:rPr>
          <w:rFonts w:ascii="Arial" w:hAnsi="Arial" w:cs="Arial"/>
        </w:rPr>
        <w:t xml:space="preserve">1. Застройка </w:t>
      </w:r>
      <w:r w:rsidR="00C72AF9" w:rsidRPr="00A11A2F">
        <w:rPr>
          <w:rFonts w:ascii="Arial" w:hAnsi="Arial" w:cs="Arial"/>
        </w:rPr>
        <w:t>Частоостров</w:t>
      </w:r>
      <w:r w:rsidRPr="00A11A2F">
        <w:rPr>
          <w:rFonts w:ascii="Arial" w:hAnsi="Arial" w:cs="Arial"/>
        </w:rPr>
        <w:t>ского сельсовета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w:t>
      </w:r>
      <w:r w:rsidR="00A67318" w:rsidRPr="00A11A2F">
        <w:rPr>
          <w:rFonts w:ascii="Arial" w:hAnsi="Arial" w:cs="Arial"/>
        </w:rPr>
        <w:t xml:space="preserve"> территориального планирования </w:t>
      </w:r>
      <w:r w:rsidR="00C72AF9" w:rsidRPr="00A11A2F">
        <w:rPr>
          <w:rFonts w:ascii="Arial" w:hAnsi="Arial" w:cs="Arial"/>
        </w:rPr>
        <w:t>Емельянов</w:t>
      </w:r>
      <w:r w:rsidRPr="00A11A2F">
        <w:rPr>
          <w:rFonts w:ascii="Arial" w:hAnsi="Arial" w:cs="Arial"/>
        </w:rPr>
        <w:t xml:space="preserve">ского района, генеральным планом </w:t>
      </w:r>
      <w:r w:rsidR="00C72AF9" w:rsidRPr="00A11A2F">
        <w:rPr>
          <w:rFonts w:ascii="Arial" w:hAnsi="Arial" w:cs="Arial"/>
        </w:rPr>
        <w:t>Частоостров</w:t>
      </w:r>
      <w:r w:rsidRPr="00A11A2F">
        <w:rPr>
          <w:rFonts w:ascii="Arial" w:hAnsi="Arial" w:cs="Arial"/>
        </w:rPr>
        <w:t xml:space="preserve">ского сельсовета,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r w:rsidR="00C72AF9" w:rsidRPr="00A11A2F">
        <w:rPr>
          <w:rFonts w:ascii="Arial" w:hAnsi="Arial" w:cs="Arial"/>
        </w:rPr>
        <w:t>Частоостров</w:t>
      </w:r>
      <w:r w:rsidRPr="00A11A2F">
        <w:rPr>
          <w:rFonts w:ascii="Arial" w:hAnsi="Arial" w:cs="Arial"/>
        </w:rPr>
        <w:t>ского сельсовета муниципальными правовыми актами органов местного самоуправления в области градостроительной деятельности.</w:t>
      </w:r>
    </w:p>
    <w:p w:rsidR="00E6274C" w:rsidRPr="00A11A2F" w:rsidRDefault="00E6274C" w:rsidP="000D1C91">
      <w:pPr>
        <w:spacing w:line="240" w:lineRule="auto"/>
        <w:rPr>
          <w:rFonts w:ascii="Arial" w:hAnsi="Arial" w:cs="Arial"/>
        </w:rPr>
      </w:pPr>
      <w:r w:rsidRPr="00A11A2F">
        <w:rPr>
          <w:rFonts w:ascii="Arial" w:hAnsi="Arial" w:cs="Arial"/>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E6274C" w:rsidRPr="00A11A2F" w:rsidRDefault="00E6274C" w:rsidP="000D1C91">
      <w:pPr>
        <w:spacing w:line="240" w:lineRule="auto"/>
        <w:rPr>
          <w:rFonts w:ascii="Arial" w:hAnsi="Arial" w:cs="Arial"/>
        </w:rPr>
      </w:pPr>
      <w:r w:rsidRPr="00A11A2F">
        <w:rPr>
          <w:rFonts w:ascii="Arial" w:hAnsi="Arial" w:cs="Arial"/>
        </w:rPr>
        <w:t xml:space="preserve">3. Правом осуществления строительства, реконструкции и капитального ремонта объектов капитального строительства на территории </w:t>
      </w:r>
      <w:r w:rsidR="00C72AF9" w:rsidRPr="00A11A2F">
        <w:rPr>
          <w:rFonts w:ascii="Arial" w:hAnsi="Arial" w:cs="Arial"/>
        </w:rPr>
        <w:t>Частоостров</w:t>
      </w:r>
      <w:r w:rsidRPr="00A11A2F">
        <w:rPr>
          <w:rFonts w:ascii="Arial" w:hAnsi="Arial" w:cs="Arial"/>
        </w:rPr>
        <w:t>ского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E6274C" w:rsidRPr="00A11A2F" w:rsidRDefault="00E6274C" w:rsidP="000D1C91">
      <w:pPr>
        <w:spacing w:line="240" w:lineRule="auto"/>
        <w:rPr>
          <w:rFonts w:ascii="Arial" w:hAnsi="Arial" w:cs="Arial"/>
        </w:rPr>
      </w:pPr>
      <w:r w:rsidRPr="00A11A2F">
        <w:rPr>
          <w:rFonts w:ascii="Arial" w:hAnsi="Arial" w:cs="Arial"/>
        </w:rPr>
        <w:t>4. 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E6274C" w:rsidRPr="00A11A2F" w:rsidRDefault="00E6274C" w:rsidP="000D1C91">
      <w:pPr>
        <w:spacing w:line="240" w:lineRule="auto"/>
        <w:rPr>
          <w:rFonts w:ascii="Arial" w:hAnsi="Arial" w:cs="Arial"/>
        </w:rPr>
      </w:pPr>
      <w:r w:rsidRPr="00A11A2F">
        <w:rPr>
          <w:rFonts w:ascii="Arial" w:hAnsi="Arial" w:cs="Arial"/>
        </w:rPr>
        <w:lastRenderedPageBreak/>
        <w:t>5.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E6274C" w:rsidRPr="00A11A2F" w:rsidRDefault="00E6274C" w:rsidP="000D1C91">
      <w:pPr>
        <w:spacing w:line="240" w:lineRule="auto"/>
        <w:rPr>
          <w:rFonts w:ascii="Arial" w:hAnsi="Arial" w:cs="Arial"/>
        </w:rPr>
      </w:pPr>
      <w:r w:rsidRPr="00A11A2F">
        <w:rPr>
          <w:rFonts w:ascii="Arial" w:hAnsi="Arial" w:cs="Arial"/>
        </w:rPr>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E6274C" w:rsidRPr="00A11A2F" w:rsidRDefault="00E6274C" w:rsidP="000D1C91">
      <w:pPr>
        <w:spacing w:line="240" w:lineRule="auto"/>
        <w:rPr>
          <w:rFonts w:ascii="Arial" w:hAnsi="Arial" w:cs="Arial"/>
        </w:rPr>
      </w:pPr>
      <w:r w:rsidRPr="00A11A2F">
        <w:rPr>
          <w:rFonts w:ascii="Arial" w:hAnsi="Arial" w:cs="Arial"/>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E6274C" w:rsidRPr="00A11A2F" w:rsidRDefault="00E6274C" w:rsidP="000D1C91">
      <w:pPr>
        <w:spacing w:line="240" w:lineRule="auto"/>
        <w:rPr>
          <w:rFonts w:ascii="Arial" w:hAnsi="Arial" w:cs="Arial"/>
        </w:rPr>
      </w:pPr>
      <w:r w:rsidRPr="00A11A2F">
        <w:rPr>
          <w:rFonts w:ascii="Arial" w:hAnsi="Arial" w:cs="Arial"/>
        </w:rPr>
        <w:t>8.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E6274C" w:rsidRPr="00A11A2F" w:rsidRDefault="00E6274C" w:rsidP="000D1C91">
      <w:pPr>
        <w:spacing w:line="240" w:lineRule="auto"/>
        <w:rPr>
          <w:rFonts w:ascii="Arial" w:hAnsi="Arial" w:cs="Arial"/>
        </w:rPr>
      </w:pPr>
      <w:r w:rsidRPr="00A11A2F">
        <w:rPr>
          <w:rFonts w:ascii="Arial" w:hAnsi="Arial" w:cs="Arial"/>
        </w:rPr>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0858F0" w:rsidRPr="00A11A2F" w:rsidRDefault="000858F0" w:rsidP="000D1C91">
      <w:pPr>
        <w:pStyle w:val="ConsPlusTitle"/>
        <w:ind w:firstLine="540"/>
        <w:jc w:val="both"/>
        <w:outlineLvl w:val="1"/>
        <w:rPr>
          <w:b w:val="0"/>
        </w:rPr>
      </w:pPr>
    </w:p>
    <w:p w:rsidR="00E6274C" w:rsidRPr="00A11A2F" w:rsidRDefault="00E6274C" w:rsidP="000D1C91">
      <w:pPr>
        <w:pStyle w:val="ConsPlusTitle"/>
        <w:ind w:firstLine="540"/>
        <w:jc w:val="both"/>
        <w:outlineLvl w:val="1"/>
      </w:pPr>
      <w:bookmarkStart w:id="103" w:name="_Toc50560851"/>
      <w:r w:rsidRPr="00A11A2F">
        <w:t xml:space="preserve">Статья </w:t>
      </w:r>
      <w:r w:rsidR="00F02239" w:rsidRPr="00A11A2F">
        <w:t>1</w:t>
      </w:r>
      <w:r w:rsidR="002557C2" w:rsidRPr="00A11A2F">
        <w:t>9</w:t>
      </w:r>
      <w:r w:rsidRPr="00A11A2F">
        <w:t>. Выдача разрешения на строительство</w:t>
      </w:r>
      <w:r w:rsidR="000858F0" w:rsidRPr="00A11A2F">
        <w:t xml:space="preserve">, уведомления о планируемых строительстве или реконструкции объекта индивидуального жилищного строительства или садового дома </w:t>
      </w:r>
      <w:r w:rsidRPr="00A11A2F">
        <w:t>и разрешения на ввод объекта в эксплуатацию</w:t>
      </w:r>
      <w:bookmarkEnd w:id="96"/>
      <w:bookmarkEnd w:id="97"/>
      <w:bookmarkEnd w:id="98"/>
      <w:bookmarkEnd w:id="103"/>
    </w:p>
    <w:p w:rsidR="000858F0" w:rsidRPr="00A11A2F" w:rsidRDefault="000858F0" w:rsidP="000D1C91">
      <w:pPr>
        <w:spacing w:line="240" w:lineRule="auto"/>
        <w:rPr>
          <w:rFonts w:ascii="Arial" w:hAnsi="Arial" w:cs="Arial"/>
        </w:rPr>
      </w:pPr>
      <w:r w:rsidRPr="00A11A2F">
        <w:rPr>
          <w:rFonts w:ascii="Arial" w:hAnsi="Arial" w:cs="Arial"/>
        </w:rPr>
        <w:t>1. Выдача указанных документов регулируется ст. 51, ст.51.1, ст. 55 Градостроительного кодекса РФ.</w:t>
      </w:r>
    </w:p>
    <w:p w:rsidR="00210E61" w:rsidRPr="00A11A2F" w:rsidRDefault="00210E61" w:rsidP="000D1C91">
      <w:pPr>
        <w:spacing w:line="240" w:lineRule="auto"/>
        <w:rPr>
          <w:rStyle w:val="FontStyle111"/>
          <w:rFonts w:ascii="Arial" w:hAnsi="Arial" w:cs="Arial"/>
          <w:b w:val="0"/>
          <w:sz w:val="24"/>
          <w:szCs w:val="24"/>
        </w:rPr>
      </w:pPr>
      <w:r w:rsidRPr="00A11A2F">
        <w:rPr>
          <w:rStyle w:val="FontStyle111"/>
          <w:rFonts w:ascii="Arial" w:hAnsi="Arial" w:cs="Arial"/>
          <w:b w:val="0"/>
          <w:sz w:val="24"/>
          <w:szCs w:val="24"/>
        </w:rPr>
        <w:t>2</w:t>
      </w:r>
      <w:hyperlink r:id="rId26" w:history="1">
        <w:r w:rsidRPr="00A11A2F">
          <w:rPr>
            <w:rStyle w:val="FontStyle111"/>
            <w:rFonts w:ascii="Arial" w:hAnsi="Arial" w:cs="Arial"/>
            <w:b w:val="0"/>
            <w:sz w:val="24"/>
            <w:szCs w:val="24"/>
          </w:rPr>
          <w:t xml:space="preserve">.Разрешение </w:t>
        </w:r>
      </w:hyperlink>
      <w:r w:rsidRPr="00A11A2F">
        <w:rPr>
          <w:rStyle w:val="FontStyle111"/>
          <w:rFonts w:ascii="Arial" w:hAnsi="Arial" w:cs="Arial"/>
          <w:b w:val="0"/>
          <w:sz w:val="24"/>
          <w:szCs w:val="24"/>
        </w:rPr>
        <w:t>на строительство:</w:t>
      </w:r>
    </w:p>
    <w:p w:rsidR="00210E61" w:rsidRPr="00A11A2F" w:rsidRDefault="00210E61" w:rsidP="000D1C91">
      <w:pPr>
        <w:spacing w:line="240" w:lineRule="auto"/>
        <w:rPr>
          <w:rStyle w:val="FontStyle110"/>
          <w:rFonts w:ascii="Arial" w:hAnsi="Arial" w:cs="Arial"/>
          <w:sz w:val="24"/>
          <w:szCs w:val="24"/>
          <w:u w:val="single"/>
        </w:rPr>
      </w:pPr>
      <w:r w:rsidRPr="00A11A2F">
        <w:rPr>
          <w:rStyle w:val="FontStyle110"/>
          <w:rFonts w:ascii="Arial" w:hAnsi="Arial" w:cs="Arial"/>
          <w:sz w:val="24"/>
          <w:szCs w:val="24"/>
        </w:rPr>
        <w:t xml:space="preserve">2.1) </w:t>
      </w:r>
      <w:hyperlink r:id="rId27" w:history="1">
        <w:r w:rsidRPr="00A11A2F">
          <w:rPr>
            <w:rStyle w:val="FontStyle110"/>
            <w:rFonts w:ascii="Arial" w:hAnsi="Arial" w:cs="Arial"/>
            <w:sz w:val="24"/>
            <w:szCs w:val="24"/>
          </w:rPr>
          <w:t>Разрешение</w:t>
        </w:r>
      </w:hyperlink>
      <w:r w:rsidRPr="00A11A2F">
        <w:rPr>
          <w:rStyle w:val="FontStyle110"/>
          <w:rFonts w:ascii="Arial" w:hAnsi="Arial" w:cs="Arial"/>
          <w:sz w:val="24"/>
          <w:szCs w:val="24"/>
        </w:rPr>
        <w:t xml:space="preserve"> на стр</w:t>
      </w:r>
      <w:r w:rsidRPr="00A11A2F">
        <w:rPr>
          <w:rStyle w:val="FontStyle111"/>
          <w:rFonts w:ascii="Arial" w:hAnsi="Arial" w:cs="Arial"/>
          <w:b w:val="0"/>
          <w:sz w:val="24"/>
          <w:szCs w:val="24"/>
        </w:rPr>
        <w:t>о</w:t>
      </w:r>
      <w:r w:rsidRPr="00A11A2F">
        <w:rPr>
          <w:rStyle w:val="FontStyle110"/>
          <w:rFonts w:ascii="Arial" w:hAnsi="Arial" w:cs="Arial"/>
          <w:sz w:val="24"/>
          <w:szCs w:val="24"/>
        </w:rPr>
        <w:t xml:space="preserve">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28" w:history="1">
        <w:r w:rsidRPr="00A11A2F">
          <w:rPr>
            <w:rStyle w:val="FontStyle110"/>
            <w:rFonts w:ascii="Arial" w:hAnsi="Arial" w:cs="Arial"/>
            <w:sz w:val="24"/>
            <w:szCs w:val="24"/>
          </w:rPr>
          <w:t xml:space="preserve">частью 2.1.1 </w:t>
        </w:r>
      </w:hyperlink>
      <w:r w:rsidRPr="00A11A2F">
        <w:rPr>
          <w:rStyle w:val="FontStyle110"/>
          <w:rFonts w:ascii="Arial" w:hAnsi="Arial" w:cs="Arial"/>
          <w:sz w:val="24"/>
          <w:szCs w:val="24"/>
        </w:rPr>
        <w:t>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w:t>
      </w:r>
      <w:r w:rsidR="00457897">
        <w:rPr>
          <w:rStyle w:val="FontStyle110"/>
          <w:rFonts w:ascii="Arial" w:hAnsi="Arial" w:cs="Arial"/>
          <w:sz w:val="24"/>
          <w:szCs w:val="24"/>
        </w:rPr>
        <w:t xml:space="preserve"> </w:t>
      </w:r>
      <w:r w:rsidRPr="00A11A2F">
        <w:rPr>
          <w:rStyle w:val="FontStyle110"/>
          <w:rFonts w:ascii="Arial" w:hAnsi="Arial" w:cs="Arial"/>
          <w:sz w:val="24"/>
          <w:szCs w:val="24"/>
        </w:rPr>
        <w:t>линейным</w:t>
      </w:r>
      <w:r w:rsidR="00457897">
        <w:rPr>
          <w:rStyle w:val="FontStyle110"/>
          <w:rFonts w:ascii="Arial" w:hAnsi="Arial" w:cs="Arial"/>
          <w:sz w:val="24"/>
          <w:szCs w:val="24"/>
        </w:rPr>
        <w:t xml:space="preserve"> </w:t>
      </w:r>
      <w:r w:rsidRPr="00A11A2F">
        <w:rPr>
          <w:rStyle w:val="FontStyle110"/>
          <w:rFonts w:ascii="Arial" w:hAnsi="Arial" w:cs="Arial"/>
          <w:sz w:val="24"/>
          <w:szCs w:val="24"/>
        </w:rPr>
        <w:t xml:space="preserve">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w:t>
      </w:r>
      <w:r w:rsidRPr="00A11A2F">
        <w:rPr>
          <w:rStyle w:val="FontStyle110"/>
          <w:rFonts w:ascii="Arial" w:hAnsi="Arial" w:cs="Arial"/>
          <w:sz w:val="24"/>
          <w:szCs w:val="24"/>
        </w:rPr>
        <w:lastRenderedPageBreak/>
        <w:t>реконструкцию объекта капитального строительства, за исключением случаев, предусмотренных Градостроительным Кодексом РФ</w:t>
      </w:r>
      <w:hyperlink r:id="rId29" w:history="1">
        <w:r w:rsidRPr="00A11A2F">
          <w:rPr>
            <w:rStyle w:val="FontStyle110"/>
            <w:rFonts w:ascii="Arial" w:hAnsi="Arial" w:cs="Arial"/>
            <w:sz w:val="24"/>
            <w:szCs w:val="24"/>
          </w:rPr>
          <w:t>.</w:t>
        </w:r>
      </w:hyperlink>
    </w:p>
    <w:p w:rsidR="00210E61" w:rsidRPr="00A11A2F" w:rsidRDefault="00210E61" w:rsidP="000D1C91">
      <w:pPr>
        <w:spacing w:line="240" w:lineRule="auto"/>
        <w:rPr>
          <w:rStyle w:val="FontStyle110"/>
          <w:rFonts w:ascii="Arial" w:hAnsi="Arial" w:cs="Arial"/>
          <w:sz w:val="24"/>
          <w:szCs w:val="24"/>
          <w:u w:val="single"/>
        </w:rPr>
      </w:pPr>
      <w:r w:rsidRPr="00A11A2F">
        <w:rPr>
          <w:rStyle w:val="FontStyle110"/>
          <w:rFonts w:ascii="Arial" w:hAnsi="Arial" w:cs="Arial"/>
          <w:sz w:val="24"/>
          <w:szCs w:val="24"/>
        </w:rPr>
        <w:t xml:space="preserve">2.1.1)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w:t>
      </w:r>
      <w:hyperlink r:id="rId30" w:history="1">
        <w:r w:rsidRPr="00A11A2F">
          <w:rPr>
            <w:rStyle w:val="FontStyle110"/>
            <w:rFonts w:ascii="Arial" w:hAnsi="Arial" w:cs="Arial"/>
            <w:sz w:val="24"/>
            <w:szCs w:val="24"/>
          </w:rPr>
          <w:t xml:space="preserve">частью 7 статьи 36 </w:t>
        </w:r>
      </w:hyperlink>
      <w:r w:rsidRPr="00A11A2F">
        <w:rPr>
          <w:rStyle w:val="FontStyle110"/>
          <w:rFonts w:ascii="Arial" w:hAnsi="Arial" w:cs="Arial"/>
          <w:sz w:val="24"/>
          <w:szCs w:val="24"/>
        </w:rPr>
        <w:t>Градостроительного Кодекса РФ требованиям к назначению, параметрам и размещению объекта капитального строительства на указанном земельном участке</w:t>
      </w:r>
      <w:hyperlink r:id="rId31" w:history="1">
        <w:r w:rsidRPr="00A11A2F">
          <w:rPr>
            <w:rStyle w:val="FontStyle110"/>
            <w:rFonts w:ascii="Arial" w:hAnsi="Arial" w:cs="Arial"/>
            <w:sz w:val="24"/>
            <w:szCs w:val="24"/>
          </w:rPr>
          <w:t>.</w:t>
        </w:r>
      </w:hyperlink>
    </w:p>
    <w:p w:rsidR="00210E61" w:rsidRPr="00A11A2F" w:rsidRDefault="00210E61" w:rsidP="000D1C91">
      <w:pPr>
        <w:spacing w:line="240" w:lineRule="auto"/>
        <w:rPr>
          <w:rStyle w:val="FontStyle110"/>
          <w:rFonts w:ascii="Arial" w:hAnsi="Arial" w:cs="Arial"/>
          <w:sz w:val="24"/>
          <w:szCs w:val="24"/>
          <w:u w:val="single"/>
        </w:rPr>
      </w:pPr>
      <w:r w:rsidRPr="00A11A2F">
        <w:rPr>
          <w:rStyle w:val="FontStyle110"/>
          <w:rFonts w:ascii="Arial" w:hAnsi="Arial" w:cs="Arial"/>
          <w:sz w:val="24"/>
          <w:szCs w:val="24"/>
        </w:rPr>
        <w:t>2.2)</w:t>
      </w:r>
      <w:r w:rsidRPr="00A11A2F">
        <w:rPr>
          <w:rStyle w:val="FontStyle110"/>
          <w:rFonts w:ascii="Arial" w:hAnsi="Arial" w:cs="Arial"/>
          <w:sz w:val="24"/>
          <w:szCs w:val="24"/>
        </w:rPr>
        <w:tab/>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hyperlink r:id="rId32" w:history="1">
        <w:r w:rsidRPr="00A11A2F">
          <w:rPr>
            <w:rStyle w:val="FontStyle110"/>
            <w:rFonts w:ascii="Arial" w:hAnsi="Arial" w:cs="Arial"/>
            <w:sz w:val="24"/>
            <w:szCs w:val="24"/>
          </w:rPr>
          <w:t>.</w:t>
        </w:r>
      </w:hyperlink>
    </w:p>
    <w:p w:rsidR="00210E61" w:rsidRPr="00A11A2F" w:rsidRDefault="00210E61" w:rsidP="000D1C91">
      <w:pPr>
        <w:spacing w:line="240" w:lineRule="auto"/>
        <w:rPr>
          <w:rStyle w:val="FontStyle110"/>
          <w:rFonts w:ascii="Arial" w:hAnsi="Arial" w:cs="Arial"/>
          <w:sz w:val="24"/>
          <w:szCs w:val="24"/>
          <w:u w:val="single"/>
        </w:rPr>
      </w:pPr>
      <w:r w:rsidRPr="00A11A2F">
        <w:rPr>
          <w:rStyle w:val="FontStyle110"/>
          <w:rFonts w:ascii="Arial" w:hAnsi="Arial" w:cs="Arial"/>
          <w:sz w:val="24"/>
          <w:szCs w:val="24"/>
        </w:rPr>
        <w:t>2.3)</w:t>
      </w:r>
      <w:r w:rsidRPr="00A11A2F">
        <w:rPr>
          <w:rStyle w:val="FontStyle110"/>
          <w:rFonts w:ascii="Arial" w:hAnsi="Arial" w:cs="Arial"/>
          <w:sz w:val="24"/>
          <w:szCs w:val="24"/>
        </w:rPr>
        <w:tab/>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w:t>
      </w:r>
      <w:hyperlink r:id="rId33" w:history="1">
        <w:r w:rsidRPr="00A11A2F">
          <w:rPr>
            <w:rStyle w:val="FontStyle110"/>
            <w:rFonts w:ascii="Arial" w:hAnsi="Arial" w:cs="Arial"/>
            <w:sz w:val="24"/>
            <w:szCs w:val="24"/>
          </w:rPr>
          <w:t>не устанавливаются</w:t>
        </w:r>
      </w:hyperlink>
      <w:r w:rsidRPr="00A11A2F">
        <w:rPr>
          <w:rStyle w:val="FontStyle110"/>
          <w:rFonts w:ascii="Arial" w:hAnsi="Arial" w:cs="Arial"/>
          <w:sz w:val="24"/>
          <w:szCs w:val="24"/>
        </w:rPr>
        <w:t xml:space="preserve"> градостроительные регламенты, и в иных предусмотренных федеральными </w:t>
      </w:r>
      <w:hyperlink r:id="rId34" w:history="1">
        <w:r w:rsidRPr="00A11A2F">
          <w:rPr>
            <w:rStyle w:val="FontStyle110"/>
            <w:rFonts w:ascii="Arial" w:hAnsi="Arial" w:cs="Arial"/>
            <w:sz w:val="24"/>
            <w:szCs w:val="24"/>
          </w:rPr>
          <w:t>законами</w:t>
        </w:r>
      </w:hyperlink>
      <w:r w:rsidRPr="00A11A2F">
        <w:rPr>
          <w:rStyle w:val="FontStyle110"/>
          <w:rFonts w:ascii="Arial" w:hAnsi="Arial" w:cs="Arial"/>
          <w:sz w:val="24"/>
          <w:szCs w:val="24"/>
        </w:rPr>
        <w:t xml:space="preserve">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hyperlink r:id="rId35" w:history="1">
        <w:r w:rsidRPr="00A11A2F">
          <w:rPr>
            <w:rStyle w:val="FontStyle110"/>
            <w:rFonts w:ascii="Arial" w:hAnsi="Arial" w:cs="Arial"/>
            <w:sz w:val="24"/>
            <w:szCs w:val="24"/>
          </w:rPr>
          <w:t>.</w:t>
        </w:r>
      </w:hyperlink>
    </w:p>
    <w:p w:rsidR="00210E61" w:rsidRPr="00A11A2F" w:rsidRDefault="00210E61"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 xml:space="preserve">2.3.1)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 </w:t>
      </w:r>
    </w:p>
    <w:p w:rsidR="00210E61" w:rsidRPr="00A11A2F" w:rsidRDefault="00210E61"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4) Разрешение на строительство выдается:</w:t>
      </w:r>
    </w:p>
    <w:p w:rsidR="00210E61" w:rsidRPr="00A11A2F" w:rsidRDefault="00210E61"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4.1) уполномоченным федеральным</w:t>
      </w:r>
      <w:hyperlink r:id="rId36" w:history="1">
        <w:r w:rsidRPr="00A11A2F">
          <w:rPr>
            <w:rStyle w:val="FontStyle110"/>
            <w:rFonts w:ascii="Arial" w:hAnsi="Arial" w:cs="Arial"/>
            <w:sz w:val="24"/>
            <w:szCs w:val="24"/>
          </w:rPr>
          <w:t xml:space="preserve"> органом </w:t>
        </w:r>
      </w:hyperlink>
      <w:r w:rsidRPr="00A11A2F">
        <w:rPr>
          <w:rStyle w:val="FontStyle110"/>
          <w:rFonts w:ascii="Arial" w:hAnsi="Arial" w:cs="Arial"/>
          <w:sz w:val="24"/>
          <w:szCs w:val="24"/>
        </w:rPr>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 том</w:t>
      </w:r>
      <w:r w:rsidR="00457897">
        <w:rPr>
          <w:rStyle w:val="FontStyle110"/>
          <w:rFonts w:ascii="Arial" w:hAnsi="Arial" w:cs="Arial"/>
          <w:sz w:val="24"/>
          <w:szCs w:val="24"/>
        </w:rPr>
        <w:t xml:space="preserve"> </w:t>
      </w:r>
      <w:r w:rsidRPr="00A11A2F">
        <w:rPr>
          <w:rStyle w:val="FontStyle110"/>
          <w:rFonts w:ascii="Arial" w:hAnsi="Arial" w:cs="Arial"/>
          <w:sz w:val="24"/>
          <w:szCs w:val="24"/>
        </w:rPr>
        <w:t>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210E61" w:rsidRPr="00A11A2F" w:rsidRDefault="00210E61"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4.2)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210E61" w:rsidRPr="00A11A2F" w:rsidRDefault="00210E61"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4.3)</w:t>
      </w:r>
      <w:r w:rsidRPr="00A11A2F">
        <w:rPr>
          <w:rStyle w:val="FontStyle110"/>
          <w:rFonts w:ascii="Arial" w:hAnsi="Arial" w:cs="Arial"/>
          <w:sz w:val="24"/>
          <w:szCs w:val="24"/>
        </w:rPr>
        <w:tab/>
        <w:t xml:space="preserve">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w:t>
      </w:r>
      <w:r w:rsidRPr="00A11A2F">
        <w:rPr>
          <w:rStyle w:val="FontStyle110"/>
          <w:rFonts w:ascii="Arial" w:hAnsi="Arial" w:cs="Arial"/>
          <w:sz w:val="24"/>
          <w:szCs w:val="24"/>
        </w:rPr>
        <w:lastRenderedPageBreak/>
        <w:t>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210E61" w:rsidRPr="00A11A2F" w:rsidRDefault="00210E61" w:rsidP="000D1C91">
      <w:pPr>
        <w:spacing w:line="240" w:lineRule="auto"/>
        <w:rPr>
          <w:rFonts w:ascii="Arial" w:hAnsi="Arial" w:cs="Arial"/>
        </w:rPr>
      </w:pPr>
      <w:r w:rsidRPr="00A11A2F">
        <w:rPr>
          <w:rStyle w:val="FontStyle110"/>
          <w:rFonts w:ascii="Arial" w:hAnsi="Arial" w:cs="Arial"/>
          <w:sz w:val="24"/>
          <w:szCs w:val="24"/>
        </w:rPr>
        <w:t xml:space="preserve">3. </w:t>
      </w:r>
      <w:r w:rsidRPr="00A11A2F">
        <w:rPr>
          <w:rFonts w:ascii="Arial" w:hAnsi="Arial" w:cs="Arial"/>
        </w:rPr>
        <w:t>Уведомление о планируемых строительстве или реконструкции объекта индивидуального жилищного строительства или садового дома:</w:t>
      </w:r>
    </w:p>
    <w:p w:rsidR="00210E61" w:rsidRPr="00A11A2F" w:rsidRDefault="00210E61" w:rsidP="000D1C91">
      <w:pPr>
        <w:spacing w:line="240" w:lineRule="auto"/>
        <w:rPr>
          <w:rFonts w:ascii="Arial" w:hAnsi="Arial" w:cs="Arial"/>
        </w:rPr>
      </w:pPr>
      <w:r w:rsidRPr="00A11A2F">
        <w:rPr>
          <w:rFonts w:ascii="Arial" w:hAnsi="Arial" w:cs="Arial"/>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210E61" w:rsidRPr="00A11A2F" w:rsidRDefault="00210E61" w:rsidP="000D1C91">
      <w:pPr>
        <w:spacing w:line="240" w:lineRule="auto"/>
        <w:rPr>
          <w:rFonts w:ascii="Arial" w:hAnsi="Arial" w:cs="Arial"/>
        </w:rPr>
      </w:pPr>
      <w:r w:rsidRPr="00A11A2F">
        <w:rPr>
          <w:rFonts w:ascii="Arial" w:hAnsi="Arial" w:cs="Arial"/>
        </w:rPr>
        <w:t>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w:t>
      </w:r>
    </w:p>
    <w:p w:rsidR="00210E61" w:rsidRPr="00A11A2F" w:rsidRDefault="00210E61" w:rsidP="000D1C91">
      <w:pPr>
        <w:spacing w:line="240" w:lineRule="auto"/>
        <w:rPr>
          <w:rFonts w:ascii="Arial" w:hAnsi="Arial" w:cs="Arial"/>
        </w:rPr>
      </w:pPr>
      <w:r w:rsidRPr="00A11A2F">
        <w:rPr>
          <w:rFonts w:ascii="Arial" w:hAnsi="Arial" w:cs="Arial"/>
        </w:rPr>
        <w:t>2.1)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210E61" w:rsidRPr="00A11A2F" w:rsidRDefault="00210E61" w:rsidP="000D1C91">
      <w:pPr>
        <w:spacing w:line="240" w:lineRule="auto"/>
        <w:rPr>
          <w:rFonts w:ascii="Arial" w:hAnsi="Arial" w:cs="Arial"/>
        </w:rPr>
      </w:pPr>
      <w:bookmarkStart w:id="104" w:name="Par3055"/>
      <w:bookmarkEnd w:id="104"/>
      <w:r w:rsidRPr="00A11A2F">
        <w:rPr>
          <w:rFonts w:ascii="Arial" w:hAnsi="Arial" w:cs="Arial"/>
        </w:rPr>
        <w:t xml:space="preserve">2.2)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w:t>
      </w:r>
      <w:r w:rsidRPr="00A11A2F">
        <w:rPr>
          <w:rFonts w:ascii="Arial" w:hAnsi="Arial" w:cs="Arial"/>
        </w:rPr>
        <w:lastRenderedPageBreak/>
        <w:t>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10E61" w:rsidRPr="00A11A2F" w:rsidRDefault="00210E61" w:rsidP="000D1C91">
      <w:pPr>
        <w:spacing w:line="240" w:lineRule="auto"/>
        <w:rPr>
          <w:rFonts w:ascii="Arial" w:hAnsi="Arial" w:cs="Arial"/>
        </w:rPr>
      </w:pPr>
      <w:r w:rsidRPr="00A11A2F">
        <w:rPr>
          <w:rStyle w:val="FontStyle111"/>
          <w:rFonts w:ascii="Arial" w:hAnsi="Arial" w:cs="Arial"/>
          <w:b w:val="0"/>
          <w:sz w:val="24"/>
          <w:szCs w:val="24"/>
        </w:rPr>
        <w:t>4.</w:t>
      </w:r>
      <w:r w:rsidRPr="00A11A2F">
        <w:rPr>
          <w:rStyle w:val="FontStyle110"/>
          <w:rFonts w:ascii="Arial" w:hAnsi="Arial" w:cs="Arial"/>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w:t>
      </w:r>
      <w:r w:rsidR="00457897">
        <w:rPr>
          <w:rStyle w:val="FontStyle110"/>
          <w:rFonts w:ascii="Arial" w:hAnsi="Arial" w:cs="Arial"/>
          <w:sz w:val="24"/>
          <w:szCs w:val="24"/>
        </w:rPr>
        <w:t xml:space="preserve"> </w:t>
      </w:r>
      <w:r w:rsidRPr="00A11A2F">
        <w:rPr>
          <w:rStyle w:val="FontStyle110"/>
          <w:rFonts w:ascii="Arial" w:hAnsi="Arial" w:cs="Arial"/>
          <w:sz w:val="24"/>
          <w:szCs w:val="24"/>
        </w:rPr>
        <w:t xml:space="preserve">земельного участка или в случае строительства, реконструкции линейного объекта проекту планировки территории и проекту межевания </w:t>
      </w:r>
      <w:r w:rsidRPr="00A11A2F">
        <w:rPr>
          <w:rFonts w:ascii="Arial" w:hAnsi="Arial" w:cs="Arial"/>
        </w:rPr>
        <w:t>территории, а также ограничениям, установленным в соответствии с земельным и иным законодательством Российской Федерации.</w:t>
      </w:r>
    </w:p>
    <w:p w:rsidR="00E6274C" w:rsidRPr="00A11A2F" w:rsidRDefault="00E6274C" w:rsidP="000D1C91">
      <w:pPr>
        <w:spacing w:line="240" w:lineRule="auto"/>
        <w:rPr>
          <w:rFonts w:ascii="Arial" w:hAnsi="Arial" w:cs="Arial"/>
        </w:rPr>
      </w:pPr>
    </w:p>
    <w:p w:rsidR="00E6274C" w:rsidRPr="00A11A2F" w:rsidRDefault="00E6274C" w:rsidP="000D1C91">
      <w:pPr>
        <w:pStyle w:val="2"/>
        <w:spacing w:before="0" w:line="240" w:lineRule="auto"/>
        <w:rPr>
          <w:rFonts w:ascii="Arial" w:hAnsi="Arial" w:cs="Arial"/>
          <w:szCs w:val="24"/>
        </w:rPr>
      </w:pPr>
      <w:bookmarkStart w:id="105" w:name="_Toc252392625"/>
      <w:bookmarkStart w:id="106" w:name="_Toc350239363"/>
      <w:bookmarkStart w:id="107" w:name="_Toc492454647"/>
      <w:bookmarkStart w:id="108" w:name="_Toc50560852"/>
      <w:r w:rsidRPr="00A11A2F">
        <w:rPr>
          <w:rFonts w:ascii="Arial" w:hAnsi="Arial" w:cs="Arial"/>
          <w:szCs w:val="24"/>
        </w:rPr>
        <w:t xml:space="preserve">Статья </w:t>
      </w:r>
      <w:r w:rsidR="002557C2" w:rsidRPr="00A11A2F">
        <w:rPr>
          <w:rFonts w:ascii="Arial" w:hAnsi="Arial" w:cs="Arial"/>
          <w:szCs w:val="24"/>
        </w:rPr>
        <w:t>20</w:t>
      </w:r>
      <w:r w:rsidRPr="00A11A2F">
        <w:rPr>
          <w:rFonts w:ascii="Arial" w:hAnsi="Arial" w:cs="Arial"/>
          <w:szCs w:val="24"/>
        </w:rPr>
        <w:t>. Строительный контроль и государственный строительный надзор</w:t>
      </w:r>
      <w:bookmarkEnd w:id="105"/>
      <w:bookmarkEnd w:id="106"/>
      <w:bookmarkEnd w:id="107"/>
      <w:bookmarkEnd w:id="108"/>
    </w:p>
    <w:p w:rsidR="00E6274C" w:rsidRPr="00A11A2F" w:rsidRDefault="00E6274C" w:rsidP="000D1C91">
      <w:pPr>
        <w:spacing w:line="240" w:lineRule="auto"/>
        <w:rPr>
          <w:rFonts w:ascii="Arial" w:hAnsi="Arial" w:cs="Arial"/>
        </w:rPr>
      </w:pPr>
      <w:r w:rsidRPr="00A11A2F">
        <w:rPr>
          <w:rFonts w:ascii="Arial" w:hAnsi="Arial" w:cs="Arial"/>
        </w:rPr>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E6274C" w:rsidRPr="00A11A2F" w:rsidRDefault="00E6274C" w:rsidP="000D1C91">
      <w:pPr>
        <w:spacing w:line="240" w:lineRule="auto"/>
        <w:rPr>
          <w:rFonts w:ascii="Arial" w:hAnsi="Arial" w:cs="Arial"/>
        </w:rPr>
      </w:pPr>
      <w:r w:rsidRPr="00A11A2F">
        <w:rPr>
          <w:rFonts w:ascii="Arial" w:hAnsi="Arial" w:cs="Arial"/>
        </w:rPr>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E6274C" w:rsidRPr="00A11A2F" w:rsidRDefault="00E6274C" w:rsidP="000D1C91">
      <w:pPr>
        <w:spacing w:line="240" w:lineRule="auto"/>
        <w:rPr>
          <w:rFonts w:ascii="Arial" w:hAnsi="Arial" w:cs="Arial"/>
        </w:rPr>
      </w:pPr>
      <w:r w:rsidRPr="00A11A2F">
        <w:rPr>
          <w:rFonts w:ascii="Arial" w:hAnsi="Arial" w:cs="Arial"/>
        </w:rPr>
        <w:t>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Постановлением Правительства Российской Федерации от 01.02.2006 № 54 «О государственном строительном надзоре в Российской Федерации».</w:t>
      </w:r>
    </w:p>
    <w:p w:rsidR="00E6274C" w:rsidRPr="00A11A2F" w:rsidRDefault="00E6274C" w:rsidP="000D1C91">
      <w:pPr>
        <w:spacing w:line="240" w:lineRule="auto"/>
        <w:ind w:firstLine="0"/>
        <w:jc w:val="left"/>
        <w:rPr>
          <w:rFonts w:ascii="Arial" w:hAnsi="Arial" w:cs="Arial"/>
        </w:rPr>
      </w:pPr>
    </w:p>
    <w:p w:rsidR="003B30ED" w:rsidRPr="00A11A2F" w:rsidRDefault="003B30ED" w:rsidP="000D1C91">
      <w:pPr>
        <w:pStyle w:val="2"/>
        <w:spacing w:before="0" w:line="240" w:lineRule="auto"/>
        <w:rPr>
          <w:rFonts w:ascii="Arial" w:hAnsi="Arial" w:cs="Arial"/>
          <w:szCs w:val="24"/>
        </w:rPr>
      </w:pPr>
      <w:bookmarkStart w:id="109" w:name="_Toc252392638"/>
      <w:bookmarkStart w:id="110" w:name="_Toc515625693"/>
      <w:bookmarkStart w:id="111" w:name="_Toc532565408"/>
      <w:bookmarkStart w:id="112" w:name="_Toc50560853"/>
      <w:r w:rsidRPr="00A11A2F">
        <w:rPr>
          <w:rFonts w:ascii="Arial" w:hAnsi="Arial" w:cs="Arial"/>
          <w:szCs w:val="24"/>
        </w:rPr>
        <w:t xml:space="preserve">Глава 7. </w:t>
      </w:r>
      <w:r w:rsidR="00F02239" w:rsidRPr="00A11A2F">
        <w:rPr>
          <w:rFonts w:ascii="Arial" w:hAnsi="Arial" w:cs="Arial"/>
          <w:szCs w:val="24"/>
        </w:rPr>
        <w:t>ОБЩЕСТВЕННЫЕ ОБСУЖДЕНИЯ ИЛИ ПУБЛИЧНЫЕ СЛУШАНИЯ</w:t>
      </w:r>
      <w:bookmarkEnd w:id="109"/>
      <w:r w:rsidR="00F02239" w:rsidRPr="00A11A2F">
        <w:rPr>
          <w:rFonts w:ascii="Arial" w:hAnsi="Arial" w:cs="Arial"/>
          <w:szCs w:val="24"/>
        </w:rPr>
        <w:t xml:space="preserve"> ПО ВОПРОСАМ ЗЕМЛЕПОЛЬЗОВАНИЯ И ЗАСТРОЙКИ</w:t>
      </w:r>
      <w:bookmarkEnd w:id="110"/>
      <w:bookmarkEnd w:id="111"/>
      <w:bookmarkEnd w:id="112"/>
    </w:p>
    <w:p w:rsidR="00026B94" w:rsidRPr="00A11A2F" w:rsidRDefault="00026B94" w:rsidP="000D1C91">
      <w:pPr>
        <w:pStyle w:val="2"/>
        <w:spacing w:before="0" w:line="240" w:lineRule="auto"/>
        <w:rPr>
          <w:rFonts w:ascii="Arial" w:hAnsi="Arial" w:cs="Arial"/>
          <w:szCs w:val="24"/>
        </w:rPr>
      </w:pPr>
      <w:bookmarkStart w:id="113" w:name="_Toc457435152"/>
      <w:bookmarkStart w:id="114" w:name="_Toc492454656"/>
      <w:bookmarkStart w:id="115" w:name="_Toc50560854"/>
      <w:r w:rsidRPr="00A11A2F">
        <w:rPr>
          <w:rFonts w:ascii="Arial" w:hAnsi="Arial" w:cs="Arial"/>
          <w:szCs w:val="24"/>
        </w:rPr>
        <w:t xml:space="preserve">Статья </w:t>
      </w:r>
      <w:r w:rsidR="002557C2" w:rsidRPr="00A11A2F">
        <w:rPr>
          <w:rFonts w:ascii="Arial" w:hAnsi="Arial" w:cs="Arial"/>
          <w:szCs w:val="24"/>
        </w:rPr>
        <w:t>21</w:t>
      </w:r>
      <w:r w:rsidRPr="00A11A2F">
        <w:rPr>
          <w:rFonts w:ascii="Arial" w:hAnsi="Arial" w:cs="Arial"/>
          <w:szCs w:val="24"/>
        </w:rPr>
        <w:t>. Общие положения организации и проведения общественных обсуждений или публичных слушаний по вопросам землепользования и застройки</w:t>
      </w:r>
      <w:bookmarkEnd w:id="113"/>
      <w:bookmarkEnd w:id="114"/>
      <w:bookmarkEnd w:id="115"/>
    </w:p>
    <w:p w:rsidR="00026B94" w:rsidRPr="00A11A2F" w:rsidRDefault="00026B94" w:rsidP="000D1C91">
      <w:pPr>
        <w:pStyle w:val="a5"/>
        <w:spacing w:line="240" w:lineRule="auto"/>
        <w:ind w:firstLine="567"/>
        <w:rPr>
          <w:rFonts w:ascii="Arial" w:hAnsi="Arial" w:cs="Arial"/>
          <w:szCs w:val="24"/>
        </w:rPr>
      </w:pPr>
      <w:r w:rsidRPr="00A11A2F">
        <w:rPr>
          <w:rFonts w:ascii="Arial" w:hAnsi="Arial" w:cs="Arial"/>
          <w:szCs w:val="24"/>
        </w:rPr>
        <w:t>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w:t>
      </w:r>
      <w:r w:rsidR="009730BB" w:rsidRPr="00A11A2F">
        <w:rPr>
          <w:rFonts w:ascii="Arial" w:hAnsi="Arial" w:cs="Arial"/>
          <w:szCs w:val="24"/>
        </w:rPr>
        <w:t>деральный закон от 06.10.2003 №</w:t>
      </w:r>
      <w:r w:rsidRPr="00A11A2F">
        <w:rPr>
          <w:rFonts w:ascii="Arial" w:hAnsi="Arial" w:cs="Arial"/>
          <w:szCs w:val="24"/>
        </w:rPr>
        <w:t>131-ФЗ «Об общих принципах организации местного самоуправления в Российской Федерации», иные федеральные законы, законы Красноярского края, Устав и иные муниципальные правовые акты органов местного самоуправления.</w:t>
      </w:r>
    </w:p>
    <w:p w:rsidR="00026B94" w:rsidRPr="00A11A2F" w:rsidRDefault="00026B94" w:rsidP="000D1C91">
      <w:pPr>
        <w:widowControl w:val="0"/>
        <w:autoSpaceDE w:val="0"/>
        <w:autoSpaceDN w:val="0"/>
        <w:adjustRightInd w:val="0"/>
        <w:spacing w:line="240" w:lineRule="auto"/>
        <w:ind w:firstLine="540"/>
        <w:rPr>
          <w:rFonts w:ascii="Arial" w:hAnsi="Arial" w:cs="Arial"/>
        </w:rPr>
      </w:pPr>
      <w:r w:rsidRPr="00A11A2F">
        <w:rPr>
          <w:rFonts w:ascii="Arial" w:hAnsi="Arial" w:cs="Arial"/>
        </w:rPr>
        <w:t xml:space="preserve">2. Настоящими Правилами устанавливается порядок проведения в </w:t>
      </w:r>
      <w:r w:rsidR="002D3440" w:rsidRPr="00A11A2F">
        <w:rPr>
          <w:rFonts w:ascii="Arial" w:hAnsi="Arial" w:cs="Arial"/>
        </w:rPr>
        <w:t>Частоостров</w:t>
      </w:r>
      <w:r w:rsidRPr="00A11A2F">
        <w:rPr>
          <w:rFonts w:ascii="Arial" w:hAnsi="Arial" w:cs="Arial"/>
        </w:rPr>
        <w:t>ском сельсовете</w:t>
      </w:r>
      <w:r w:rsidR="009730BB" w:rsidRPr="00A11A2F">
        <w:rPr>
          <w:rFonts w:ascii="Arial" w:hAnsi="Arial" w:cs="Arial"/>
        </w:rPr>
        <w:t xml:space="preserve"> общественных обсуждений или </w:t>
      </w:r>
      <w:r w:rsidRPr="00A11A2F">
        <w:rPr>
          <w:rFonts w:ascii="Arial" w:hAnsi="Arial" w:cs="Arial"/>
        </w:rPr>
        <w:t xml:space="preserve"> публичных слушаний по:</w:t>
      </w:r>
    </w:p>
    <w:p w:rsidR="00026B94" w:rsidRPr="00A11A2F" w:rsidRDefault="00026B94" w:rsidP="000D1C91">
      <w:pPr>
        <w:widowControl w:val="0"/>
        <w:autoSpaceDE w:val="0"/>
        <w:autoSpaceDN w:val="0"/>
        <w:adjustRightInd w:val="0"/>
        <w:spacing w:line="240" w:lineRule="auto"/>
        <w:ind w:firstLine="540"/>
        <w:rPr>
          <w:rFonts w:ascii="Arial" w:hAnsi="Arial" w:cs="Arial"/>
        </w:rPr>
      </w:pPr>
      <w:r w:rsidRPr="00A11A2F">
        <w:rPr>
          <w:rFonts w:ascii="Arial" w:hAnsi="Arial" w:cs="Arial"/>
        </w:rPr>
        <w:t xml:space="preserve">1) проекту правил землепользования и застройки поселения, а также </w:t>
      </w:r>
      <w:r w:rsidRPr="00A11A2F">
        <w:rPr>
          <w:rFonts w:ascii="Arial" w:hAnsi="Arial" w:cs="Arial"/>
        </w:rPr>
        <w:lastRenderedPageBreak/>
        <w:t>предложения о внесении изменений в правила землепользования и застройки сельсовета;</w:t>
      </w:r>
    </w:p>
    <w:p w:rsidR="00026B94" w:rsidRPr="00A11A2F" w:rsidRDefault="00026B94" w:rsidP="000D1C91">
      <w:pPr>
        <w:widowControl w:val="0"/>
        <w:autoSpaceDE w:val="0"/>
        <w:autoSpaceDN w:val="0"/>
        <w:adjustRightInd w:val="0"/>
        <w:spacing w:line="240" w:lineRule="auto"/>
        <w:ind w:firstLine="540"/>
        <w:rPr>
          <w:rFonts w:ascii="Arial" w:hAnsi="Arial" w:cs="Arial"/>
        </w:rPr>
      </w:pPr>
      <w:r w:rsidRPr="00A11A2F">
        <w:rPr>
          <w:rFonts w:ascii="Arial" w:hAnsi="Arial" w:cs="Arial"/>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Емельяновского района;</w:t>
      </w:r>
    </w:p>
    <w:p w:rsidR="00026B94" w:rsidRPr="00A11A2F" w:rsidRDefault="00026B94" w:rsidP="000D1C91">
      <w:pPr>
        <w:widowControl w:val="0"/>
        <w:autoSpaceDE w:val="0"/>
        <w:autoSpaceDN w:val="0"/>
        <w:adjustRightInd w:val="0"/>
        <w:spacing w:line="240" w:lineRule="auto"/>
        <w:ind w:firstLine="540"/>
        <w:rPr>
          <w:rFonts w:ascii="Arial" w:hAnsi="Arial" w:cs="Arial"/>
        </w:rPr>
      </w:pPr>
      <w:r w:rsidRPr="00A11A2F">
        <w:rPr>
          <w:rFonts w:ascii="Arial" w:hAnsi="Arial" w:cs="Arial"/>
        </w:rPr>
        <w:t>3) предоставлению разрешения на условно разрешенный вид использования земельного участка или объекта капитального строительства;</w:t>
      </w:r>
    </w:p>
    <w:p w:rsidR="00026B94" w:rsidRPr="00A11A2F" w:rsidRDefault="00026B94" w:rsidP="000D1C91">
      <w:pPr>
        <w:widowControl w:val="0"/>
        <w:autoSpaceDE w:val="0"/>
        <w:autoSpaceDN w:val="0"/>
        <w:adjustRightInd w:val="0"/>
        <w:spacing w:line="240" w:lineRule="auto"/>
        <w:ind w:firstLine="540"/>
        <w:rPr>
          <w:rFonts w:ascii="Arial" w:hAnsi="Arial" w:cs="Arial"/>
        </w:rPr>
      </w:pPr>
      <w:r w:rsidRPr="00A11A2F">
        <w:rPr>
          <w:rFonts w:ascii="Arial" w:hAnsi="Arial" w:cs="Arial"/>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026B94" w:rsidRPr="00A11A2F" w:rsidRDefault="00026B94" w:rsidP="000D1C91">
      <w:pPr>
        <w:spacing w:line="240" w:lineRule="auto"/>
        <w:ind w:firstLine="540"/>
        <w:rPr>
          <w:rFonts w:ascii="Arial" w:hAnsi="Arial" w:cs="Arial"/>
        </w:rPr>
      </w:pPr>
      <w:r w:rsidRPr="00A11A2F">
        <w:rPr>
          <w:rFonts w:ascii="Arial" w:hAnsi="Arial" w:cs="Arial"/>
        </w:rPr>
        <w:t>3. Публичные слушания по вопросам землепользования и застройки (далее – публичные слушания) назначаются главой Емельяновского района и проводятся Комиссией.</w:t>
      </w:r>
    </w:p>
    <w:p w:rsidR="00026B94" w:rsidRPr="00A11A2F" w:rsidRDefault="00026B94" w:rsidP="000D1C91">
      <w:pPr>
        <w:spacing w:line="240" w:lineRule="auto"/>
        <w:ind w:firstLine="540"/>
        <w:rPr>
          <w:rFonts w:ascii="Arial" w:hAnsi="Arial" w:cs="Arial"/>
        </w:rPr>
      </w:pPr>
      <w:r w:rsidRPr="00A11A2F">
        <w:rPr>
          <w:rFonts w:ascii="Arial" w:hAnsi="Arial" w:cs="Arial"/>
        </w:rPr>
        <w:t>4. Продолжительность публичных слушаний определяется постановлением главы Емельяновского района о назначении публичных слушаний.</w:t>
      </w:r>
    </w:p>
    <w:p w:rsidR="00026B94" w:rsidRPr="00A11A2F" w:rsidRDefault="00026B94" w:rsidP="000D1C91">
      <w:pPr>
        <w:widowControl w:val="0"/>
        <w:autoSpaceDE w:val="0"/>
        <w:autoSpaceDN w:val="0"/>
        <w:adjustRightInd w:val="0"/>
        <w:spacing w:line="240" w:lineRule="auto"/>
        <w:ind w:firstLine="540"/>
        <w:rPr>
          <w:rFonts w:ascii="Arial" w:hAnsi="Arial" w:cs="Arial"/>
        </w:rPr>
      </w:pPr>
      <w:r w:rsidRPr="00A11A2F">
        <w:rPr>
          <w:rFonts w:ascii="Arial" w:hAnsi="Arial" w:cs="Arial"/>
        </w:rPr>
        <w:t xml:space="preserve">5.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002D3440" w:rsidRPr="00A11A2F">
        <w:rPr>
          <w:rFonts w:ascii="Arial" w:hAnsi="Arial" w:cs="Arial"/>
        </w:rPr>
        <w:t>Частоостров</w:t>
      </w:r>
      <w:r w:rsidRPr="00A11A2F">
        <w:rPr>
          <w:rFonts w:ascii="Arial" w:hAnsi="Arial" w:cs="Arial"/>
        </w:rPr>
        <w:t>ского сельсовета в процессе разработки и принятия градостроительных решений.</w:t>
      </w:r>
    </w:p>
    <w:p w:rsidR="00026B94" w:rsidRPr="00A11A2F" w:rsidRDefault="00026B94" w:rsidP="000D1C91">
      <w:pPr>
        <w:widowControl w:val="0"/>
        <w:autoSpaceDE w:val="0"/>
        <w:autoSpaceDN w:val="0"/>
        <w:adjustRightInd w:val="0"/>
        <w:spacing w:line="240" w:lineRule="auto"/>
        <w:ind w:firstLine="540"/>
        <w:rPr>
          <w:rFonts w:ascii="Arial" w:hAnsi="Arial" w:cs="Arial"/>
        </w:rPr>
      </w:pPr>
      <w:r w:rsidRPr="00A11A2F">
        <w:rPr>
          <w:rFonts w:ascii="Arial" w:hAnsi="Arial" w:cs="Arial"/>
        </w:rPr>
        <w:t xml:space="preserve">6. Документами публичных слушаний являются протокол публичных слушаний и заключение о результатах публичных слушаний. </w:t>
      </w:r>
    </w:p>
    <w:p w:rsidR="00026B94" w:rsidRPr="00A11A2F" w:rsidRDefault="00026B94" w:rsidP="000D1C91">
      <w:pPr>
        <w:widowControl w:val="0"/>
        <w:autoSpaceDE w:val="0"/>
        <w:autoSpaceDN w:val="0"/>
        <w:adjustRightInd w:val="0"/>
        <w:spacing w:line="240" w:lineRule="auto"/>
        <w:ind w:firstLine="540"/>
        <w:rPr>
          <w:rFonts w:ascii="Arial" w:hAnsi="Arial" w:cs="Arial"/>
        </w:rPr>
      </w:pPr>
      <w:r w:rsidRPr="00A11A2F">
        <w:rPr>
          <w:rFonts w:ascii="Arial" w:hAnsi="Arial" w:cs="Arial"/>
        </w:rPr>
        <w:t>7.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026B94" w:rsidRPr="00A11A2F" w:rsidRDefault="00026B94" w:rsidP="000D1C91">
      <w:pPr>
        <w:spacing w:line="240" w:lineRule="auto"/>
        <w:rPr>
          <w:rFonts w:ascii="Arial" w:hAnsi="Arial" w:cs="Arial"/>
          <w:bCs/>
        </w:rPr>
      </w:pPr>
    </w:p>
    <w:p w:rsidR="00026B94" w:rsidRPr="00A11A2F" w:rsidRDefault="00026B94" w:rsidP="000D1C91">
      <w:pPr>
        <w:pStyle w:val="2"/>
        <w:spacing w:before="0" w:line="240" w:lineRule="auto"/>
        <w:rPr>
          <w:rFonts w:ascii="Arial" w:hAnsi="Arial" w:cs="Arial"/>
          <w:szCs w:val="24"/>
        </w:rPr>
      </w:pPr>
      <w:bookmarkStart w:id="116" w:name="_Toc457435153"/>
      <w:bookmarkStart w:id="117" w:name="_Toc492454657"/>
      <w:bookmarkStart w:id="118" w:name="_Toc50560855"/>
      <w:r w:rsidRPr="00A11A2F">
        <w:rPr>
          <w:rFonts w:ascii="Arial" w:hAnsi="Arial" w:cs="Arial"/>
          <w:szCs w:val="24"/>
        </w:rPr>
        <w:t>Статья 2</w:t>
      </w:r>
      <w:r w:rsidR="002557C2" w:rsidRPr="00A11A2F">
        <w:rPr>
          <w:rFonts w:ascii="Arial" w:hAnsi="Arial" w:cs="Arial"/>
          <w:szCs w:val="24"/>
        </w:rPr>
        <w:t>2</w:t>
      </w:r>
      <w:r w:rsidRPr="00A11A2F">
        <w:rPr>
          <w:rFonts w:ascii="Arial" w:hAnsi="Arial" w:cs="Arial"/>
          <w:szCs w:val="24"/>
        </w:rPr>
        <w:t>. Особенности организации и проведения общественных обсуждений или публичных слушаний по проекту правил землепользования и застройки поселения</w:t>
      </w:r>
      <w:bookmarkEnd w:id="116"/>
      <w:bookmarkEnd w:id="117"/>
      <w:bookmarkEnd w:id="118"/>
    </w:p>
    <w:p w:rsidR="00026B94" w:rsidRPr="00A11A2F" w:rsidRDefault="00026B94" w:rsidP="000D1C91">
      <w:pPr>
        <w:spacing w:line="240" w:lineRule="auto"/>
        <w:rPr>
          <w:rFonts w:ascii="Arial" w:hAnsi="Arial" w:cs="Arial"/>
        </w:rPr>
      </w:pPr>
      <w:r w:rsidRPr="00A11A2F">
        <w:rPr>
          <w:rFonts w:ascii="Arial" w:hAnsi="Arial" w:cs="Arial"/>
        </w:rPr>
        <w:t>1. Глава района при получении проекта Правил принимает Решение о проведении публичных слушаний в течении десяти дней со дня получения такого документа.</w:t>
      </w:r>
    </w:p>
    <w:p w:rsidR="00026B94" w:rsidRPr="00A11A2F" w:rsidRDefault="00026B94" w:rsidP="000D1C91">
      <w:pPr>
        <w:spacing w:line="240" w:lineRule="auto"/>
        <w:rPr>
          <w:rFonts w:ascii="Arial" w:hAnsi="Arial" w:cs="Arial"/>
        </w:rPr>
      </w:pPr>
      <w:r w:rsidRPr="00A11A2F">
        <w:rPr>
          <w:rFonts w:ascii="Arial" w:hAnsi="Arial" w:cs="Arial"/>
        </w:rPr>
        <w:t>2. Срок с момента оповещения жителей Емельяновского района о времени и месте проведения публичных слушаний до дня проведения публичных слушаний составляет не менее 65 дней. Срок со дня проведения публичных слушаний до дня опубликования заключения о результатах публичных слушаний составляет не более 10 дней.</w:t>
      </w:r>
    </w:p>
    <w:p w:rsidR="00026B94" w:rsidRPr="00A11A2F" w:rsidRDefault="00026B94" w:rsidP="000D1C91">
      <w:pPr>
        <w:spacing w:line="240" w:lineRule="auto"/>
        <w:rPr>
          <w:rFonts w:ascii="Arial" w:hAnsi="Arial" w:cs="Arial"/>
        </w:rPr>
      </w:pPr>
      <w:r w:rsidRPr="00A11A2F">
        <w:rPr>
          <w:rFonts w:ascii="Arial" w:hAnsi="Arial" w:cs="Arial"/>
        </w:rPr>
        <w:t>При этом продолжительность публичных слушаний по проекту Правил</w:t>
      </w:r>
      <w:r w:rsidR="00457897">
        <w:rPr>
          <w:rFonts w:ascii="Arial" w:hAnsi="Arial" w:cs="Arial"/>
        </w:rPr>
        <w:t xml:space="preserve"> </w:t>
      </w:r>
      <w:r w:rsidRPr="00A11A2F">
        <w:rPr>
          <w:rFonts w:ascii="Arial" w:hAnsi="Arial" w:cs="Arial"/>
        </w:rPr>
        <w:t>составляет не менее двух и не более четырех месяцев со дня опубликования такого проекта.</w:t>
      </w:r>
    </w:p>
    <w:p w:rsidR="00026B94" w:rsidRPr="00A11A2F" w:rsidRDefault="00026B94" w:rsidP="000D1C91">
      <w:pPr>
        <w:spacing w:line="240" w:lineRule="auto"/>
        <w:rPr>
          <w:rFonts w:ascii="Arial" w:hAnsi="Arial" w:cs="Arial"/>
        </w:rPr>
      </w:pPr>
      <w:r w:rsidRPr="00A11A2F">
        <w:rPr>
          <w:rFonts w:ascii="Arial" w:hAnsi="Arial" w:cs="Arial"/>
        </w:rPr>
        <w:t>3. Публич</w:t>
      </w:r>
      <w:r w:rsidR="002D3440" w:rsidRPr="00A11A2F">
        <w:rPr>
          <w:rFonts w:ascii="Arial" w:hAnsi="Arial" w:cs="Arial"/>
        </w:rPr>
        <w:t xml:space="preserve">ные слушания по проекту Правил </w:t>
      </w:r>
      <w:r w:rsidRPr="00A11A2F">
        <w:rPr>
          <w:rFonts w:ascii="Arial" w:hAnsi="Arial" w:cs="Arial"/>
        </w:rPr>
        <w:t>проводятся с участием жителей населенных пунктов.</w:t>
      </w:r>
    </w:p>
    <w:p w:rsidR="00026B94" w:rsidRPr="00A11A2F" w:rsidRDefault="00026B94" w:rsidP="000D1C91">
      <w:pPr>
        <w:spacing w:line="240" w:lineRule="auto"/>
        <w:rPr>
          <w:rFonts w:ascii="Arial" w:hAnsi="Arial" w:cs="Arial"/>
        </w:rPr>
      </w:pPr>
      <w:r w:rsidRPr="00A11A2F">
        <w:rPr>
          <w:rFonts w:ascii="Arial" w:hAnsi="Arial" w:cs="Arial"/>
        </w:rPr>
        <w:lastRenderedPageBreak/>
        <w:t>4. Комиссия уведомляет правообладателей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правообладателей зданий, строений, сооружений, расположенных на земельных участках, имеющих общую границу с указанным земельным участком, и правообладателей помещений в таком объекте, а также правообладателей объектов капитального строительства, расположенных в границах зон с особыми условиями использования территорий о проведении публич</w:t>
      </w:r>
      <w:r w:rsidR="002D3440" w:rsidRPr="00A11A2F">
        <w:rPr>
          <w:rFonts w:ascii="Arial" w:hAnsi="Arial" w:cs="Arial"/>
        </w:rPr>
        <w:t xml:space="preserve">ных слушаний по проекту Правил </w:t>
      </w:r>
      <w:r w:rsidRPr="00A11A2F">
        <w:rPr>
          <w:rFonts w:ascii="Arial" w:hAnsi="Arial" w:cs="Arial"/>
        </w:rPr>
        <w:t>путём направления письменных извещений. При этом данные извещения должны быть направлены в срок не позднее 15 дней со дня принятий Главой района решения о назначении публичных слушаний по данному вопросу.</w:t>
      </w:r>
    </w:p>
    <w:p w:rsidR="00026B94" w:rsidRPr="00A11A2F" w:rsidRDefault="00026B94" w:rsidP="000D1C91">
      <w:pPr>
        <w:spacing w:line="240" w:lineRule="auto"/>
        <w:rPr>
          <w:rFonts w:ascii="Arial" w:hAnsi="Arial" w:cs="Arial"/>
        </w:rPr>
      </w:pPr>
      <w:r w:rsidRPr="00A11A2F">
        <w:rPr>
          <w:rFonts w:ascii="Arial" w:hAnsi="Arial" w:cs="Arial"/>
        </w:rPr>
        <w:t>5. Комиссия обеспечивает опубликование информационного сообщения о сроках, месте, дате и времени проведения публичных слушаний. Вместе с указанным информационным сообщением опубл</w:t>
      </w:r>
      <w:r w:rsidR="002D3440" w:rsidRPr="00A11A2F">
        <w:rPr>
          <w:rFonts w:ascii="Arial" w:hAnsi="Arial" w:cs="Arial"/>
        </w:rPr>
        <w:t>икованию подлежит проект Правил</w:t>
      </w:r>
      <w:r w:rsidRPr="00A11A2F">
        <w:rPr>
          <w:rFonts w:ascii="Arial" w:hAnsi="Arial" w:cs="Arial"/>
        </w:rPr>
        <w:t>. В целях доведения до населения информац</w:t>
      </w:r>
      <w:r w:rsidR="002D3440" w:rsidRPr="00A11A2F">
        <w:rPr>
          <w:rFonts w:ascii="Arial" w:hAnsi="Arial" w:cs="Arial"/>
        </w:rPr>
        <w:t>ии о содержании проекта Правил</w:t>
      </w:r>
      <w:r w:rsidR="00457897">
        <w:rPr>
          <w:rFonts w:ascii="Arial" w:hAnsi="Arial" w:cs="Arial"/>
        </w:rPr>
        <w:t xml:space="preserve"> </w:t>
      </w:r>
      <w:r w:rsidRPr="00A11A2F">
        <w:rPr>
          <w:rFonts w:ascii="Arial" w:hAnsi="Arial" w:cs="Arial"/>
        </w:rPr>
        <w:t>Комиссия вправе организовывать выставки, экспозиции демонстрационных материалов проекта Правил, выступления представителей органов местного самоуправлени</w:t>
      </w:r>
      <w:r w:rsidR="002D3440" w:rsidRPr="00A11A2F">
        <w:rPr>
          <w:rFonts w:ascii="Arial" w:hAnsi="Arial" w:cs="Arial"/>
        </w:rPr>
        <w:t>я, разработчиков проекта Правил</w:t>
      </w:r>
      <w:r w:rsidRPr="00A11A2F">
        <w:rPr>
          <w:rFonts w:ascii="Arial" w:hAnsi="Arial" w:cs="Arial"/>
        </w:rPr>
        <w:t xml:space="preserve"> на собраниях жителей, в официальном печатном издании </w:t>
      </w:r>
      <w:r w:rsidR="002D3440" w:rsidRPr="00A11A2F">
        <w:rPr>
          <w:rFonts w:ascii="Arial" w:hAnsi="Arial" w:cs="Arial"/>
        </w:rPr>
        <w:t>района</w:t>
      </w:r>
      <w:r w:rsidRPr="00A11A2F">
        <w:rPr>
          <w:rFonts w:ascii="Arial" w:hAnsi="Arial" w:cs="Arial"/>
        </w:rPr>
        <w:t>.</w:t>
      </w:r>
    </w:p>
    <w:p w:rsidR="00026B94" w:rsidRPr="00A11A2F" w:rsidRDefault="00026B94" w:rsidP="000D1C91">
      <w:pPr>
        <w:spacing w:line="240" w:lineRule="auto"/>
        <w:rPr>
          <w:rFonts w:ascii="Arial" w:hAnsi="Arial" w:cs="Arial"/>
        </w:rPr>
      </w:pPr>
      <w:r w:rsidRPr="00A11A2F">
        <w:rPr>
          <w:rFonts w:ascii="Arial" w:hAnsi="Arial" w:cs="Arial"/>
        </w:rPr>
        <w:t>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на официальном сайте администрации Емельяновского района.</w:t>
      </w:r>
    </w:p>
    <w:p w:rsidR="00026B94" w:rsidRPr="00A11A2F" w:rsidRDefault="00026B94" w:rsidP="000D1C91">
      <w:pPr>
        <w:spacing w:line="240" w:lineRule="auto"/>
        <w:rPr>
          <w:rFonts w:ascii="Arial" w:hAnsi="Arial" w:cs="Arial"/>
        </w:rPr>
      </w:pPr>
      <w:bookmarkStart w:id="119" w:name="sub_31015"/>
      <w:r w:rsidRPr="00A11A2F">
        <w:rPr>
          <w:rFonts w:ascii="Arial" w:hAnsi="Arial" w:cs="Arial"/>
        </w:rPr>
        <w:t>6. После завершения публич</w:t>
      </w:r>
      <w:r w:rsidR="002D3440" w:rsidRPr="00A11A2F">
        <w:rPr>
          <w:rFonts w:ascii="Arial" w:hAnsi="Arial" w:cs="Arial"/>
        </w:rPr>
        <w:t>ных слушаний по проекту Правил</w:t>
      </w:r>
      <w:r w:rsidR="00457897">
        <w:rPr>
          <w:rFonts w:ascii="Arial" w:hAnsi="Arial" w:cs="Arial"/>
        </w:rPr>
        <w:t xml:space="preserve"> </w:t>
      </w:r>
      <w:r w:rsidRPr="00A11A2F">
        <w:rPr>
          <w:rFonts w:ascii="Arial" w:hAnsi="Arial" w:cs="Arial"/>
        </w:rPr>
        <w:t>Комиссия с учетом результатов таких публичных слушаний обеспечивает внес</w:t>
      </w:r>
      <w:r w:rsidR="002D3440" w:rsidRPr="00A11A2F">
        <w:rPr>
          <w:rFonts w:ascii="Arial" w:hAnsi="Arial" w:cs="Arial"/>
        </w:rPr>
        <w:t xml:space="preserve">ение изменений в проект Правил, </w:t>
      </w:r>
      <w:r w:rsidRPr="00A11A2F">
        <w:rPr>
          <w:rFonts w:ascii="Arial" w:hAnsi="Arial" w:cs="Arial"/>
        </w:rPr>
        <w:t>представляет указанный проект главе администрации Емельяновского района. Обязательными</w:t>
      </w:r>
      <w:r w:rsidR="002D3440" w:rsidRPr="00A11A2F">
        <w:rPr>
          <w:rFonts w:ascii="Arial" w:hAnsi="Arial" w:cs="Arial"/>
        </w:rPr>
        <w:t xml:space="preserve"> приложениями к проекту Правил </w:t>
      </w:r>
      <w:r w:rsidRPr="00A11A2F">
        <w:rPr>
          <w:rFonts w:ascii="Arial" w:hAnsi="Arial" w:cs="Arial"/>
        </w:rPr>
        <w:t>являются протоколы публичных слушаний и заключение о результатах публичных слушаний.</w:t>
      </w:r>
      <w:bookmarkStart w:id="120" w:name="sub_31016"/>
      <w:bookmarkEnd w:id="119"/>
    </w:p>
    <w:p w:rsidR="00026B94" w:rsidRPr="00A11A2F" w:rsidRDefault="00026B94" w:rsidP="000D1C91">
      <w:pPr>
        <w:spacing w:line="240" w:lineRule="auto"/>
        <w:rPr>
          <w:rFonts w:ascii="Arial" w:hAnsi="Arial" w:cs="Arial"/>
        </w:rPr>
      </w:pPr>
      <w:r w:rsidRPr="00A11A2F">
        <w:rPr>
          <w:rFonts w:ascii="Arial" w:hAnsi="Arial" w:cs="Arial"/>
        </w:rPr>
        <w:t>7. Глава администрации Емельяновского района в течение десяти дней после пр</w:t>
      </w:r>
      <w:r w:rsidR="002D3440" w:rsidRPr="00A11A2F">
        <w:rPr>
          <w:rFonts w:ascii="Arial" w:hAnsi="Arial" w:cs="Arial"/>
        </w:rPr>
        <w:t xml:space="preserve">едставления ему проекта Правил </w:t>
      </w:r>
      <w:r w:rsidRPr="00A11A2F">
        <w:rPr>
          <w:rFonts w:ascii="Arial" w:hAnsi="Arial" w:cs="Arial"/>
        </w:rPr>
        <w:t>и указанных в части 6 настоящей статьи обязательных приложений должен принять решение о направлении указанного проекта в Емельяновский районный Совет депутатов ил</w:t>
      </w:r>
      <w:r w:rsidR="002D3440" w:rsidRPr="00A11A2F">
        <w:rPr>
          <w:rFonts w:ascii="Arial" w:hAnsi="Arial" w:cs="Arial"/>
        </w:rPr>
        <w:t xml:space="preserve">и об отклонении проекта Правил </w:t>
      </w:r>
      <w:r w:rsidRPr="00A11A2F">
        <w:rPr>
          <w:rFonts w:ascii="Arial" w:hAnsi="Arial" w:cs="Arial"/>
        </w:rPr>
        <w:t>и о направлении его на доработку с указанием даты его повторного представления.</w:t>
      </w:r>
      <w:bookmarkEnd w:id="120"/>
    </w:p>
    <w:p w:rsidR="00E50BC2" w:rsidRPr="00A11A2F" w:rsidRDefault="00E50BC2" w:rsidP="000D1C91">
      <w:pPr>
        <w:spacing w:line="240" w:lineRule="auto"/>
        <w:rPr>
          <w:rFonts w:ascii="Arial" w:hAnsi="Arial" w:cs="Arial"/>
        </w:rPr>
      </w:pPr>
    </w:p>
    <w:p w:rsidR="00026B94" w:rsidRPr="00A11A2F" w:rsidRDefault="00026B94" w:rsidP="000D1C91">
      <w:pPr>
        <w:pStyle w:val="2"/>
        <w:spacing w:before="0" w:line="240" w:lineRule="auto"/>
        <w:rPr>
          <w:rFonts w:ascii="Arial" w:hAnsi="Arial" w:cs="Arial"/>
          <w:szCs w:val="24"/>
        </w:rPr>
      </w:pPr>
      <w:bookmarkStart w:id="121" w:name="_Toc457435154"/>
      <w:bookmarkStart w:id="122" w:name="_Toc492454658"/>
      <w:bookmarkStart w:id="123" w:name="_Toc50560856"/>
      <w:r w:rsidRPr="00A11A2F">
        <w:rPr>
          <w:rFonts w:ascii="Arial" w:hAnsi="Arial" w:cs="Arial"/>
          <w:szCs w:val="24"/>
        </w:rPr>
        <w:t>Статья 2</w:t>
      </w:r>
      <w:r w:rsidR="002557C2" w:rsidRPr="00A11A2F">
        <w:rPr>
          <w:rFonts w:ascii="Arial" w:hAnsi="Arial" w:cs="Arial"/>
          <w:szCs w:val="24"/>
        </w:rPr>
        <w:t>3</w:t>
      </w:r>
      <w:r w:rsidRPr="00A11A2F">
        <w:rPr>
          <w:rFonts w:ascii="Arial" w:hAnsi="Arial" w:cs="Arial"/>
          <w:szCs w:val="24"/>
        </w:rPr>
        <w:t xml:space="preserve">. Порядок организации и проведения </w:t>
      </w:r>
      <w:r w:rsidR="002D3440" w:rsidRPr="00A11A2F">
        <w:rPr>
          <w:rFonts w:ascii="Arial" w:hAnsi="Arial" w:cs="Arial"/>
          <w:szCs w:val="24"/>
        </w:rPr>
        <w:t xml:space="preserve">общественных обсуждений или </w:t>
      </w:r>
      <w:r w:rsidRPr="00A11A2F">
        <w:rPr>
          <w:rFonts w:ascii="Arial" w:hAnsi="Arial" w:cs="Arial"/>
          <w:szCs w:val="24"/>
        </w:rPr>
        <w:t>публичных слушаний при обсуждении проектов планировки территории и проектов межевания территории</w:t>
      </w:r>
      <w:bookmarkEnd w:id="121"/>
      <w:bookmarkEnd w:id="122"/>
      <w:bookmarkEnd w:id="123"/>
    </w:p>
    <w:p w:rsidR="00026B94" w:rsidRPr="00A11A2F" w:rsidRDefault="00026B94" w:rsidP="000D1C91">
      <w:pPr>
        <w:spacing w:line="240" w:lineRule="auto"/>
        <w:rPr>
          <w:rFonts w:ascii="Arial" w:hAnsi="Arial" w:cs="Arial"/>
        </w:rPr>
      </w:pPr>
      <w:r w:rsidRPr="00A11A2F">
        <w:rPr>
          <w:rFonts w:ascii="Arial" w:hAnsi="Arial" w:cs="Arial"/>
        </w:rPr>
        <w:t>1. Глава района не позднее, чем через 10 дней после получения проекта планировки территории, проекта межевания территории с приложением заключений и согласований, предусмотренных действующим законодательством, принимает решение о назначении публичных слушаний по проектам  планировки территории и проектам межеваний территории.</w:t>
      </w:r>
    </w:p>
    <w:p w:rsidR="00026B94" w:rsidRPr="00A11A2F" w:rsidRDefault="00026B94" w:rsidP="000D1C91">
      <w:pPr>
        <w:spacing w:line="240" w:lineRule="auto"/>
        <w:rPr>
          <w:rFonts w:ascii="Arial" w:hAnsi="Arial" w:cs="Arial"/>
        </w:rPr>
      </w:pPr>
      <w:r w:rsidRPr="00A11A2F">
        <w:rPr>
          <w:rFonts w:ascii="Arial" w:hAnsi="Arial" w:cs="Arial"/>
        </w:rPr>
        <w:t>2. По проектам планировки территорий, проектам межевания территорий публичные слушания проводятся с участием граждан, проживающих на территории, применительно к которой осуществляется подготовка проекта её планировки и проекта её межевания, а также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026B94" w:rsidRPr="00A11A2F" w:rsidRDefault="00026B94" w:rsidP="000D1C91">
      <w:pPr>
        <w:spacing w:line="240" w:lineRule="auto"/>
        <w:rPr>
          <w:rFonts w:ascii="Arial" w:hAnsi="Arial" w:cs="Arial"/>
        </w:rPr>
      </w:pPr>
      <w:r w:rsidRPr="00A11A2F">
        <w:rPr>
          <w:rFonts w:ascii="Arial" w:hAnsi="Arial" w:cs="Arial"/>
        </w:rPr>
        <w:lastRenderedPageBreak/>
        <w:t xml:space="preserve">3. Срок с момента оповещения жителей </w:t>
      </w:r>
      <w:r w:rsidR="002D3440" w:rsidRPr="00A11A2F">
        <w:rPr>
          <w:rFonts w:ascii="Arial" w:hAnsi="Arial" w:cs="Arial"/>
        </w:rPr>
        <w:t>Частоостров</w:t>
      </w:r>
      <w:r w:rsidRPr="00A11A2F">
        <w:rPr>
          <w:rFonts w:ascii="Arial" w:hAnsi="Arial" w:cs="Arial"/>
        </w:rPr>
        <w:t>ского сельсовета о времени и месте проведения публичных слушаний до дня проведения публичных слушаний составляет не менее 30 дней. Срок со дня проведения публичных слушаний до дня опубликования заключения о результатах публичных слушаний составляет не более 10 дней.</w:t>
      </w:r>
    </w:p>
    <w:p w:rsidR="00026B94" w:rsidRPr="00A11A2F" w:rsidRDefault="00026B94" w:rsidP="000D1C91">
      <w:pPr>
        <w:spacing w:line="240" w:lineRule="auto"/>
        <w:rPr>
          <w:rFonts w:ascii="Arial" w:hAnsi="Arial" w:cs="Arial"/>
        </w:rPr>
      </w:pPr>
      <w:r w:rsidRPr="00A11A2F">
        <w:rPr>
          <w:rFonts w:ascii="Arial" w:hAnsi="Arial" w:cs="Arial"/>
        </w:rPr>
        <w:t>При этом, срок проведения публичных слушаний с момента оповещения жителей сельсовета составляет не менее одного месяца и не более трёх месяцев до дня опубликования заключения о результатах публичных слушаний.</w:t>
      </w:r>
    </w:p>
    <w:p w:rsidR="00026B94" w:rsidRPr="00A11A2F" w:rsidRDefault="00026B94" w:rsidP="000D1C91">
      <w:pPr>
        <w:spacing w:line="240" w:lineRule="auto"/>
        <w:rPr>
          <w:rFonts w:ascii="Arial" w:hAnsi="Arial" w:cs="Arial"/>
        </w:rPr>
      </w:pPr>
      <w:r w:rsidRPr="00A11A2F">
        <w:rPr>
          <w:rFonts w:ascii="Arial" w:hAnsi="Arial" w:cs="Arial"/>
        </w:rPr>
        <w:t>4. Комиссия по проведению публичных слушаний обеспечивает опубликование информационного сообщения о сроках, дате, времени и месте проведения публичных слушаний. Вместе с указанным информационным сообщением опубликованию подлежат материалы проекта планировки территории, проекта межевания территории. В целях доведения до населения информации о содержании проекта планировки, проекта межевания. Комиссия по проведению публичных слушаний вправе организовывать выставки, экспозиции демонстрационных материалов проекта планировки территории, проекта межевания территории, выступления представителей органов местного самоуправления, разработчиков проекта планировки территории, проекта межевания территории в официальном печатном издании</w:t>
      </w:r>
      <w:r w:rsidR="009E17DF" w:rsidRPr="00A11A2F">
        <w:rPr>
          <w:rFonts w:ascii="Arial" w:hAnsi="Arial" w:cs="Arial"/>
        </w:rPr>
        <w:t xml:space="preserve"> района</w:t>
      </w:r>
      <w:r w:rsidRPr="00A11A2F">
        <w:rPr>
          <w:rFonts w:ascii="Arial" w:hAnsi="Arial" w:cs="Arial"/>
        </w:rPr>
        <w:t>.</w:t>
      </w:r>
    </w:p>
    <w:p w:rsidR="00026B94" w:rsidRPr="00A11A2F" w:rsidRDefault="00026B94" w:rsidP="000D1C91">
      <w:pPr>
        <w:spacing w:line="240" w:lineRule="auto"/>
        <w:rPr>
          <w:rFonts w:ascii="Arial" w:hAnsi="Arial" w:cs="Arial"/>
        </w:rPr>
      </w:pPr>
      <w:r w:rsidRPr="00A11A2F">
        <w:rPr>
          <w:rFonts w:ascii="Arial" w:hAnsi="Arial" w:cs="Arial"/>
        </w:rPr>
        <w:t>5. 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w:t>
      </w:r>
      <w:r w:rsidR="009730BB" w:rsidRPr="00A11A2F">
        <w:rPr>
          <w:rFonts w:ascii="Arial" w:hAnsi="Arial" w:cs="Arial"/>
        </w:rPr>
        <w:t>н</w:t>
      </w:r>
      <w:r w:rsidR="009E17DF" w:rsidRPr="00A11A2F">
        <w:rPr>
          <w:rFonts w:ascii="Arial" w:hAnsi="Arial" w:cs="Arial"/>
        </w:rPr>
        <w:t>формации, и размещается в сети «Интернет»</w:t>
      </w:r>
      <w:r w:rsidRPr="00A11A2F">
        <w:rPr>
          <w:rFonts w:ascii="Arial" w:hAnsi="Arial" w:cs="Arial"/>
        </w:rPr>
        <w:t>.</w:t>
      </w:r>
    </w:p>
    <w:p w:rsidR="00026B94" w:rsidRPr="00A11A2F" w:rsidRDefault="00026B94" w:rsidP="000D1C91">
      <w:pPr>
        <w:spacing w:line="240" w:lineRule="auto"/>
        <w:rPr>
          <w:rFonts w:ascii="Arial" w:hAnsi="Arial" w:cs="Arial"/>
        </w:rPr>
      </w:pPr>
      <w:r w:rsidRPr="00A11A2F">
        <w:rPr>
          <w:rFonts w:ascii="Arial" w:hAnsi="Arial" w:cs="Arial"/>
        </w:rPr>
        <w:t>6. Не позднее чем через пятнадцать дней со дня проведения публичных слушаний администрация направляет главе администрации Емельяновского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заключение о результатах публичных слушаний.</w:t>
      </w:r>
    </w:p>
    <w:p w:rsidR="00026B94" w:rsidRPr="00A11A2F" w:rsidRDefault="00026B94" w:rsidP="000D1C91">
      <w:pPr>
        <w:spacing w:line="240" w:lineRule="auto"/>
        <w:rPr>
          <w:rFonts w:ascii="Arial" w:hAnsi="Arial" w:cs="Arial"/>
        </w:rPr>
      </w:pPr>
      <w:r w:rsidRPr="00A11A2F">
        <w:rPr>
          <w:rFonts w:ascii="Arial" w:hAnsi="Arial" w:cs="Arial"/>
        </w:rPr>
        <w:t>7. Глава администрации Емельяновского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w:t>
      </w:r>
      <w:bookmarkStart w:id="124" w:name="_Toc457435155"/>
      <w:r w:rsidRPr="00A11A2F">
        <w:rPr>
          <w:rFonts w:ascii="Arial" w:hAnsi="Arial" w:cs="Arial"/>
        </w:rPr>
        <w:t>нии ее на доработку.</w:t>
      </w:r>
    </w:p>
    <w:p w:rsidR="00E50BC2" w:rsidRPr="00A11A2F" w:rsidRDefault="00E50BC2" w:rsidP="000D1C91">
      <w:pPr>
        <w:spacing w:line="240" w:lineRule="auto"/>
        <w:rPr>
          <w:rFonts w:ascii="Arial" w:hAnsi="Arial" w:cs="Arial"/>
        </w:rPr>
      </w:pPr>
    </w:p>
    <w:p w:rsidR="00026B94" w:rsidRPr="00A11A2F" w:rsidRDefault="00026B94" w:rsidP="000D1C91">
      <w:pPr>
        <w:pStyle w:val="2"/>
        <w:spacing w:before="0" w:line="240" w:lineRule="auto"/>
        <w:rPr>
          <w:rFonts w:ascii="Arial" w:hAnsi="Arial" w:cs="Arial"/>
          <w:szCs w:val="24"/>
        </w:rPr>
      </w:pPr>
      <w:bookmarkStart w:id="125" w:name="_Toc492454659"/>
      <w:bookmarkStart w:id="126" w:name="_Toc50560857"/>
      <w:r w:rsidRPr="00A11A2F">
        <w:rPr>
          <w:rFonts w:ascii="Arial" w:hAnsi="Arial" w:cs="Arial"/>
          <w:szCs w:val="24"/>
        </w:rPr>
        <w:t>Статья 2</w:t>
      </w:r>
      <w:r w:rsidR="002557C2" w:rsidRPr="00A11A2F">
        <w:rPr>
          <w:rFonts w:ascii="Arial" w:hAnsi="Arial" w:cs="Arial"/>
          <w:szCs w:val="24"/>
        </w:rPr>
        <w:t>4</w:t>
      </w:r>
      <w:r w:rsidRPr="00A11A2F">
        <w:rPr>
          <w:rFonts w:ascii="Arial" w:hAnsi="Arial" w:cs="Arial"/>
          <w:szCs w:val="24"/>
        </w:rPr>
        <w:t xml:space="preserve">. Особенности проведения </w:t>
      </w:r>
      <w:r w:rsidR="002D3440" w:rsidRPr="00A11A2F">
        <w:rPr>
          <w:rFonts w:ascii="Arial" w:hAnsi="Arial" w:cs="Arial"/>
          <w:szCs w:val="24"/>
        </w:rPr>
        <w:t xml:space="preserve">общественных обсуждений или </w:t>
      </w:r>
      <w:r w:rsidRPr="00A11A2F">
        <w:rPr>
          <w:rFonts w:ascii="Arial" w:hAnsi="Arial" w:cs="Arial"/>
          <w:szCs w:val="24"/>
        </w:rPr>
        <w:t>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отклонения от предельных параметров разрешенного строительства, реконструкции объекта капитального строительства</w:t>
      </w:r>
      <w:bookmarkEnd w:id="124"/>
      <w:bookmarkEnd w:id="125"/>
      <w:bookmarkEnd w:id="126"/>
    </w:p>
    <w:p w:rsidR="00026B94" w:rsidRPr="00A11A2F" w:rsidRDefault="00026B94" w:rsidP="000D1C91">
      <w:pPr>
        <w:spacing w:line="240" w:lineRule="auto"/>
        <w:rPr>
          <w:rFonts w:ascii="Arial" w:hAnsi="Arial" w:cs="Arial"/>
        </w:rPr>
      </w:pPr>
      <w:r w:rsidRPr="00A11A2F">
        <w:rPr>
          <w:rFonts w:ascii="Arial" w:hAnsi="Arial" w:cs="Arial"/>
        </w:rPr>
        <w:t>1.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Главой района принимается решение о проведении публичных слушаний</w:t>
      </w:r>
      <w:r w:rsidR="009E17DF" w:rsidRPr="00A11A2F">
        <w:rPr>
          <w:rFonts w:ascii="Arial" w:hAnsi="Arial" w:cs="Arial"/>
        </w:rPr>
        <w:t xml:space="preserve"> или общественных обсуждений</w:t>
      </w:r>
      <w:r w:rsidRPr="00A11A2F">
        <w:rPr>
          <w:rFonts w:ascii="Arial" w:hAnsi="Arial" w:cs="Arial"/>
        </w:rPr>
        <w:t>.</w:t>
      </w:r>
    </w:p>
    <w:p w:rsidR="00026B94" w:rsidRPr="00A11A2F" w:rsidRDefault="00026B94" w:rsidP="000D1C91">
      <w:pPr>
        <w:spacing w:line="240" w:lineRule="auto"/>
        <w:rPr>
          <w:rFonts w:ascii="Arial" w:hAnsi="Arial" w:cs="Arial"/>
        </w:rPr>
      </w:pPr>
      <w:r w:rsidRPr="00A11A2F">
        <w:rPr>
          <w:rFonts w:ascii="Arial" w:hAnsi="Arial" w:cs="Arial"/>
        </w:rPr>
        <w:t xml:space="preserve">2. Для проведения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w:t>
      </w:r>
      <w:r w:rsidRPr="00A11A2F">
        <w:rPr>
          <w:rFonts w:ascii="Arial" w:hAnsi="Arial" w:cs="Arial"/>
        </w:rPr>
        <w:lastRenderedPageBreak/>
        <w:t>характеристики которых неблагоприятны для застройки, направляются заявления в Комиссию.</w:t>
      </w:r>
    </w:p>
    <w:p w:rsidR="00026B94" w:rsidRPr="00A11A2F" w:rsidRDefault="00026B94" w:rsidP="000D1C91">
      <w:pPr>
        <w:spacing w:line="240" w:lineRule="auto"/>
        <w:rPr>
          <w:rFonts w:ascii="Arial" w:hAnsi="Arial" w:cs="Arial"/>
        </w:rPr>
      </w:pPr>
      <w:r w:rsidRPr="00A11A2F">
        <w:rPr>
          <w:rFonts w:ascii="Arial" w:hAnsi="Arial" w:cs="Arial"/>
        </w:rPr>
        <w:t>3. К заявлениям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в обязательном порядке необходимо приложить сведения:</w:t>
      </w:r>
    </w:p>
    <w:p w:rsidR="00026B94" w:rsidRPr="00A11A2F" w:rsidRDefault="00026B94" w:rsidP="000D1C91">
      <w:pPr>
        <w:spacing w:line="240" w:lineRule="auto"/>
        <w:rPr>
          <w:rFonts w:ascii="Arial" w:hAnsi="Arial" w:cs="Arial"/>
        </w:rPr>
      </w:pPr>
      <w:r w:rsidRPr="00A11A2F">
        <w:rPr>
          <w:rFonts w:ascii="Arial" w:hAnsi="Arial" w:cs="Arial"/>
        </w:rPr>
        <w:t>- о правообладателях земельных участков, имеющих общие границы с земельным участком, применительно к которому запрашивается данное разрешение;</w:t>
      </w:r>
    </w:p>
    <w:p w:rsidR="00026B94" w:rsidRPr="00A11A2F" w:rsidRDefault="00026B94" w:rsidP="000D1C91">
      <w:pPr>
        <w:spacing w:line="240" w:lineRule="auto"/>
        <w:rPr>
          <w:rFonts w:ascii="Arial" w:hAnsi="Arial" w:cs="Arial"/>
        </w:rPr>
      </w:pPr>
      <w:r w:rsidRPr="00A11A2F">
        <w:rPr>
          <w:rFonts w:ascii="Arial" w:hAnsi="Arial" w:cs="Arial"/>
        </w:rPr>
        <w:t>-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026B94" w:rsidRPr="00A11A2F" w:rsidRDefault="00026B94" w:rsidP="000D1C91">
      <w:pPr>
        <w:spacing w:line="240" w:lineRule="auto"/>
        <w:rPr>
          <w:rFonts w:ascii="Arial" w:hAnsi="Arial" w:cs="Arial"/>
        </w:rPr>
      </w:pPr>
      <w:r w:rsidRPr="00A11A2F">
        <w:rPr>
          <w:rFonts w:ascii="Arial" w:hAnsi="Arial" w:cs="Arial"/>
        </w:rPr>
        <w:t xml:space="preserve">- правообладателях помещений, являющихся частью объекта капитального строительства, применительно к которому запрашивается данное разрешение. </w:t>
      </w:r>
    </w:p>
    <w:p w:rsidR="00026B94" w:rsidRPr="00A11A2F" w:rsidRDefault="00026B94" w:rsidP="000D1C91">
      <w:pPr>
        <w:spacing w:line="240" w:lineRule="auto"/>
        <w:rPr>
          <w:rFonts w:ascii="Arial" w:hAnsi="Arial" w:cs="Arial"/>
        </w:rPr>
      </w:pPr>
      <w:r w:rsidRPr="00A11A2F">
        <w:rPr>
          <w:rFonts w:ascii="Arial" w:hAnsi="Arial" w:cs="Arial"/>
        </w:rPr>
        <w:t>Кроме того,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дополнительно необходимо приложить документы, подтверждающие права на земельный участок или объект капитального строительства, применительно к которому запрашивается разрешение.</w:t>
      </w:r>
    </w:p>
    <w:p w:rsidR="00026B94" w:rsidRPr="00A11A2F" w:rsidRDefault="00026B94" w:rsidP="000D1C91">
      <w:pPr>
        <w:spacing w:line="240" w:lineRule="auto"/>
        <w:rPr>
          <w:rFonts w:ascii="Arial" w:hAnsi="Arial" w:cs="Arial"/>
        </w:rPr>
      </w:pPr>
      <w:r w:rsidRPr="00A11A2F">
        <w:rPr>
          <w:rFonts w:ascii="Arial" w:hAnsi="Arial" w:cs="Arial"/>
        </w:rPr>
        <w:t>4. В случае, если будет представлен неполный перечень запрашиваемых документов, заявление будет оставлено без рассмотрения и возвращено заявителю.</w:t>
      </w:r>
    </w:p>
    <w:p w:rsidR="00026B94" w:rsidRPr="00A11A2F" w:rsidRDefault="00026B94" w:rsidP="000D1C91">
      <w:pPr>
        <w:spacing w:line="240" w:lineRule="auto"/>
        <w:rPr>
          <w:rFonts w:ascii="Arial" w:hAnsi="Arial" w:cs="Arial"/>
        </w:rPr>
      </w:pPr>
      <w:r w:rsidRPr="00A11A2F">
        <w:rPr>
          <w:rFonts w:ascii="Arial" w:hAnsi="Arial" w:cs="Arial"/>
        </w:rPr>
        <w:t>5. При проведении публичных слушаниях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принимают участие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возникновения ситуации, при которой, условно разрешенный вид использования или отклонение от предельных параметров разрешенного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26B94" w:rsidRPr="00A11A2F" w:rsidRDefault="00026B94" w:rsidP="000D1C91">
      <w:pPr>
        <w:spacing w:line="240" w:lineRule="auto"/>
        <w:rPr>
          <w:rFonts w:ascii="Arial" w:hAnsi="Arial" w:cs="Arial"/>
        </w:rPr>
      </w:pPr>
      <w:r w:rsidRPr="00A11A2F">
        <w:rPr>
          <w:rFonts w:ascii="Arial" w:hAnsi="Arial" w:cs="Arial"/>
        </w:rPr>
        <w:t xml:space="preserve">6. На Комиссию возлагается обязанность, состоящая в обеспечении опубликования информационного сообщения о проведении публичных слушаний, а также направлении извещения о проведении публичных слушаний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При этом данные извещения необходимо направить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предоставлении </w:t>
      </w:r>
      <w:r w:rsidRPr="00A11A2F">
        <w:rPr>
          <w:rFonts w:ascii="Arial" w:hAnsi="Arial" w:cs="Arial"/>
        </w:rPr>
        <w:lastRenderedPageBreak/>
        <w:t>разрешения на отклонение от предельных параметров разрешенного строительства, реконструкции объектов капитального строительства.</w:t>
      </w:r>
    </w:p>
    <w:p w:rsidR="00026B94" w:rsidRPr="00A11A2F" w:rsidRDefault="00026B94" w:rsidP="000D1C91">
      <w:pPr>
        <w:spacing w:line="240" w:lineRule="auto"/>
        <w:rPr>
          <w:rFonts w:ascii="Arial" w:hAnsi="Arial" w:cs="Arial"/>
        </w:rPr>
      </w:pPr>
      <w:r w:rsidRPr="00A11A2F">
        <w:rPr>
          <w:rFonts w:ascii="Arial" w:hAnsi="Arial" w:cs="Arial"/>
        </w:rPr>
        <w:t>7. 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не может быть более одного месяца со дня оповещения жителей сельсовета о времени и месте их проведения до дня опубликования заключения о результатах публичных слушаний.</w:t>
      </w:r>
    </w:p>
    <w:p w:rsidR="00026B94" w:rsidRPr="00A11A2F" w:rsidRDefault="00026B94" w:rsidP="000D1C91">
      <w:pPr>
        <w:spacing w:line="240" w:lineRule="auto"/>
        <w:rPr>
          <w:rFonts w:ascii="Arial" w:hAnsi="Arial" w:cs="Arial"/>
        </w:rPr>
      </w:pPr>
      <w:r w:rsidRPr="00A11A2F">
        <w:rPr>
          <w:rFonts w:ascii="Arial" w:hAnsi="Arial" w:cs="Arial"/>
        </w:rPr>
        <w:t xml:space="preserve">8. При этом правообладатели земельных участков, заинтересованные в предоставлении разрешения несут все расходы, связанные с организацией и проведением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w:t>
      </w:r>
    </w:p>
    <w:p w:rsidR="00026B94" w:rsidRPr="00A11A2F" w:rsidRDefault="00026B94" w:rsidP="000D1C91">
      <w:pPr>
        <w:spacing w:line="240" w:lineRule="auto"/>
        <w:rPr>
          <w:rFonts w:ascii="Arial" w:hAnsi="Arial" w:cs="Arial"/>
        </w:rPr>
      </w:pPr>
      <w:r w:rsidRPr="00A11A2F">
        <w:rPr>
          <w:rFonts w:ascii="Arial" w:hAnsi="Arial" w:cs="Arial"/>
        </w:rPr>
        <w:t>9. 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на официальном сайте администрации Емельяновского района.</w:t>
      </w:r>
    </w:p>
    <w:p w:rsidR="00026B94" w:rsidRPr="00A11A2F" w:rsidRDefault="00026B94" w:rsidP="000D1C91">
      <w:pPr>
        <w:spacing w:line="240" w:lineRule="auto"/>
        <w:rPr>
          <w:rFonts w:ascii="Arial" w:hAnsi="Arial" w:cs="Arial"/>
        </w:rPr>
      </w:pPr>
      <w:r w:rsidRPr="00A11A2F">
        <w:rPr>
          <w:rFonts w:ascii="Arial" w:hAnsi="Arial" w:cs="Arial"/>
        </w:rPr>
        <w:t>10. На основании заключения о результатах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Емельяновского района.</w:t>
      </w:r>
    </w:p>
    <w:p w:rsidR="00026B94" w:rsidRPr="00A11A2F" w:rsidRDefault="00026B94" w:rsidP="000D1C91">
      <w:pPr>
        <w:spacing w:line="240" w:lineRule="auto"/>
        <w:rPr>
          <w:rFonts w:ascii="Arial" w:hAnsi="Arial" w:cs="Arial"/>
        </w:rPr>
      </w:pPr>
      <w:r w:rsidRPr="00A11A2F">
        <w:rPr>
          <w:rFonts w:ascii="Arial" w:hAnsi="Arial" w:cs="Arial"/>
        </w:rPr>
        <w:t>11. На основании рекомендаций Комиссии глава администрации Емельяновского района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в сети «Интернет», на информационных стендах, установленных в общедоступных местах.</w:t>
      </w:r>
    </w:p>
    <w:p w:rsidR="00026B94" w:rsidRPr="00A11A2F" w:rsidRDefault="00026B94" w:rsidP="000D1C91">
      <w:pPr>
        <w:spacing w:line="240" w:lineRule="auto"/>
        <w:rPr>
          <w:rFonts w:ascii="Arial" w:hAnsi="Arial" w:cs="Arial"/>
          <w:bCs/>
        </w:rPr>
      </w:pPr>
      <w:r w:rsidRPr="00A11A2F">
        <w:rPr>
          <w:rFonts w:ascii="Arial" w:hAnsi="Arial" w:cs="Arial"/>
          <w:bCs/>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5252D" w:rsidRPr="00A11A2F" w:rsidRDefault="00F5252D" w:rsidP="000D1C91">
      <w:pPr>
        <w:spacing w:line="240" w:lineRule="auto"/>
        <w:ind w:firstLine="0"/>
        <w:jc w:val="left"/>
        <w:rPr>
          <w:rFonts w:ascii="Arial" w:hAnsi="Arial" w:cs="Arial"/>
        </w:rPr>
      </w:pPr>
    </w:p>
    <w:p w:rsidR="003B30ED" w:rsidRPr="00A11A2F" w:rsidRDefault="00F02239" w:rsidP="000D1C91">
      <w:pPr>
        <w:pStyle w:val="2"/>
        <w:spacing w:before="0" w:line="240" w:lineRule="auto"/>
        <w:rPr>
          <w:rFonts w:ascii="Arial" w:hAnsi="Arial" w:cs="Arial"/>
          <w:szCs w:val="24"/>
        </w:rPr>
      </w:pPr>
      <w:bookmarkStart w:id="127" w:name="_Toc50560858"/>
      <w:bookmarkStart w:id="128" w:name="_Toc515625703"/>
      <w:bookmarkStart w:id="129" w:name="_Toc532565418"/>
      <w:r w:rsidRPr="00A11A2F">
        <w:rPr>
          <w:rFonts w:ascii="Arial" w:hAnsi="Arial" w:cs="Arial"/>
          <w:szCs w:val="24"/>
        </w:rPr>
        <w:t xml:space="preserve">Глава8. </w:t>
      </w:r>
      <w:r w:rsidR="003B30ED" w:rsidRPr="00A11A2F">
        <w:rPr>
          <w:rFonts w:ascii="Arial" w:hAnsi="Arial" w:cs="Arial"/>
          <w:szCs w:val="24"/>
        </w:rPr>
        <w:t>ВНЕСЕНИЕ ИЗМЕНЕНИЙ В ПРАВИЛА ЗЕМЛЕПОЛЬЗОВАНИЯ И ЗАСТРОЙКИ</w:t>
      </w:r>
      <w:bookmarkEnd w:id="127"/>
    </w:p>
    <w:p w:rsidR="003B30ED" w:rsidRPr="00A11A2F" w:rsidRDefault="003B30ED" w:rsidP="000D1C91">
      <w:pPr>
        <w:pStyle w:val="2"/>
        <w:spacing w:before="0" w:line="240" w:lineRule="auto"/>
        <w:rPr>
          <w:rFonts w:ascii="Arial" w:hAnsi="Arial" w:cs="Arial"/>
          <w:szCs w:val="24"/>
        </w:rPr>
      </w:pPr>
      <w:bookmarkStart w:id="130" w:name="_Toc50560859"/>
      <w:r w:rsidRPr="00A11A2F">
        <w:rPr>
          <w:rFonts w:ascii="Arial" w:hAnsi="Arial" w:cs="Arial"/>
          <w:szCs w:val="24"/>
        </w:rPr>
        <w:t xml:space="preserve">Статья </w:t>
      </w:r>
      <w:r w:rsidR="00F02239" w:rsidRPr="00A11A2F">
        <w:rPr>
          <w:rFonts w:ascii="Arial" w:hAnsi="Arial" w:cs="Arial"/>
          <w:szCs w:val="24"/>
        </w:rPr>
        <w:t>2</w:t>
      </w:r>
      <w:r w:rsidR="002557C2" w:rsidRPr="00A11A2F">
        <w:rPr>
          <w:rFonts w:ascii="Arial" w:hAnsi="Arial" w:cs="Arial"/>
          <w:szCs w:val="24"/>
        </w:rPr>
        <w:t>5</w:t>
      </w:r>
      <w:r w:rsidRPr="00A11A2F">
        <w:rPr>
          <w:rFonts w:ascii="Arial" w:hAnsi="Arial" w:cs="Arial"/>
          <w:szCs w:val="24"/>
        </w:rPr>
        <w:t>. Порядок внесения изменений в настоящие Правила</w:t>
      </w:r>
      <w:bookmarkEnd w:id="128"/>
      <w:bookmarkEnd w:id="129"/>
      <w:bookmarkEnd w:id="130"/>
    </w:p>
    <w:p w:rsidR="003B30ED" w:rsidRPr="00A11A2F" w:rsidRDefault="003B30ED" w:rsidP="000D1C91">
      <w:pPr>
        <w:spacing w:line="240" w:lineRule="auto"/>
        <w:rPr>
          <w:rFonts w:ascii="Arial" w:hAnsi="Arial" w:cs="Arial"/>
        </w:rPr>
      </w:pPr>
      <w:r w:rsidRPr="00A11A2F">
        <w:rPr>
          <w:rFonts w:ascii="Arial" w:hAnsi="Arial" w:cs="Arial"/>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3B30ED" w:rsidRPr="00A11A2F" w:rsidRDefault="003B30ED" w:rsidP="000D1C91">
      <w:pPr>
        <w:spacing w:line="240" w:lineRule="auto"/>
        <w:rPr>
          <w:rFonts w:ascii="Arial" w:hAnsi="Arial" w:cs="Arial"/>
        </w:rPr>
      </w:pPr>
      <w:r w:rsidRPr="00A11A2F">
        <w:rPr>
          <w:rFonts w:ascii="Arial" w:hAnsi="Arial" w:cs="Arial"/>
        </w:rPr>
        <w:t>2. Основаниями для рассмотрения вопроса о внесении изменений в настоящие Правила являются:</w:t>
      </w:r>
    </w:p>
    <w:p w:rsidR="003B30ED" w:rsidRPr="00A11A2F" w:rsidRDefault="003B30ED" w:rsidP="000D1C91">
      <w:pPr>
        <w:spacing w:line="240" w:lineRule="auto"/>
        <w:rPr>
          <w:rFonts w:ascii="Arial" w:hAnsi="Arial" w:cs="Arial"/>
        </w:rPr>
      </w:pPr>
      <w:r w:rsidRPr="00A11A2F">
        <w:rPr>
          <w:rFonts w:ascii="Arial" w:hAnsi="Arial" w:cs="Arial"/>
        </w:rPr>
        <w:lastRenderedPageBreak/>
        <w:t xml:space="preserve">1) несоответствие настоящих Правил генеральному плану </w:t>
      </w:r>
      <w:r w:rsidR="00C72AF9" w:rsidRPr="00A11A2F">
        <w:rPr>
          <w:rFonts w:ascii="Arial" w:hAnsi="Arial" w:cs="Arial"/>
        </w:rPr>
        <w:t>Частоостров</w:t>
      </w:r>
      <w:r w:rsidRPr="00A11A2F">
        <w:rPr>
          <w:rFonts w:ascii="Arial" w:hAnsi="Arial" w:cs="Arial"/>
        </w:rPr>
        <w:t>ского сельсовета, возникшее в результате внесения в генеральный план изменений;</w:t>
      </w:r>
    </w:p>
    <w:p w:rsidR="003B30ED" w:rsidRPr="00A11A2F" w:rsidRDefault="003B30ED" w:rsidP="000D1C91">
      <w:pPr>
        <w:spacing w:line="240" w:lineRule="auto"/>
        <w:rPr>
          <w:rFonts w:ascii="Arial" w:hAnsi="Arial" w:cs="Arial"/>
        </w:rPr>
      </w:pPr>
      <w:r w:rsidRPr="00A11A2F">
        <w:rPr>
          <w:rFonts w:ascii="Arial" w:hAnsi="Arial" w:cs="Arial"/>
        </w:rPr>
        <w:t>2) поступление предложений об изменении границ территориальных зон, изменении градостроительных регламентов.</w:t>
      </w:r>
    </w:p>
    <w:p w:rsidR="003B30ED" w:rsidRPr="00A11A2F" w:rsidRDefault="003B30ED" w:rsidP="000D1C91">
      <w:pPr>
        <w:spacing w:line="240" w:lineRule="auto"/>
        <w:rPr>
          <w:rFonts w:ascii="Arial" w:hAnsi="Arial" w:cs="Arial"/>
        </w:rPr>
      </w:pPr>
      <w:r w:rsidRPr="00A11A2F">
        <w:rPr>
          <w:rFonts w:ascii="Arial" w:hAnsi="Arial" w:cs="Arial"/>
        </w:rPr>
        <w:t>3. С предложениями о внесении изменений в настоящие Правила могут выступать:</w:t>
      </w:r>
    </w:p>
    <w:p w:rsidR="003B30ED" w:rsidRPr="00A11A2F" w:rsidRDefault="003B30ED" w:rsidP="000D1C91">
      <w:pPr>
        <w:spacing w:line="240" w:lineRule="auto"/>
        <w:rPr>
          <w:rFonts w:ascii="Arial" w:hAnsi="Arial" w:cs="Arial"/>
        </w:rPr>
      </w:pPr>
      <w:r w:rsidRPr="00A11A2F">
        <w:rPr>
          <w:rFonts w:ascii="Arial" w:hAnsi="Arial" w:cs="Arial"/>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B30ED" w:rsidRPr="00A11A2F" w:rsidRDefault="003B30ED" w:rsidP="000D1C91">
      <w:pPr>
        <w:spacing w:line="240" w:lineRule="auto"/>
        <w:rPr>
          <w:rFonts w:ascii="Arial" w:hAnsi="Arial" w:cs="Arial"/>
        </w:rPr>
      </w:pPr>
      <w:r w:rsidRPr="00A11A2F">
        <w:rPr>
          <w:rFonts w:ascii="Arial" w:hAnsi="Arial" w:cs="Arial"/>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3B30ED" w:rsidRPr="00A11A2F" w:rsidRDefault="003B30ED" w:rsidP="000D1C91">
      <w:pPr>
        <w:spacing w:line="240" w:lineRule="auto"/>
        <w:rPr>
          <w:rFonts w:ascii="Arial" w:hAnsi="Arial" w:cs="Arial"/>
          <w:bCs/>
        </w:rPr>
      </w:pPr>
      <w:r w:rsidRPr="00A11A2F">
        <w:rPr>
          <w:rFonts w:ascii="Arial" w:hAnsi="Arial" w:cs="Arial"/>
        </w:rPr>
        <w:t xml:space="preserve">3) </w:t>
      </w:r>
      <w:r w:rsidRPr="00A11A2F">
        <w:rPr>
          <w:rFonts w:ascii="Arial" w:hAnsi="Arial" w:cs="Arial"/>
          <w:bCs/>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3B30ED" w:rsidRPr="00A11A2F" w:rsidRDefault="003B30ED" w:rsidP="000D1C91">
      <w:pPr>
        <w:spacing w:line="240" w:lineRule="auto"/>
        <w:rPr>
          <w:rFonts w:ascii="Arial" w:hAnsi="Arial" w:cs="Arial"/>
        </w:rPr>
      </w:pPr>
      <w:r w:rsidRPr="00A11A2F">
        <w:rPr>
          <w:rFonts w:ascii="Arial" w:hAnsi="Arial" w:cs="Arial"/>
        </w:rPr>
        <w:t>4) органы местного самоуправления сельсовета в случаях, если необходимо совершенствовать порядок регулирования землепользования и застройки на территории сельсовета;</w:t>
      </w:r>
    </w:p>
    <w:p w:rsidR="003B30ED" w:rsidRPr="00A11A2F" w:rsidRDefault="003B30ED" w:rsidP="000D1C91">
      <w:pPr>
        <w:spacing w:line="240" w:lineRule="auto"/>
        <w:rPr>
          <w:rFonts w:ascii="Arial" w:hAnsi="Arial" w:cs="Arial"/>
        </w:rPr>
      </w:pPr>
      <w:r w:rsidRPr="00A11A2F">
        <w:rPr>
          <w:rFonts w:ascii="Arial" w:hAnsi="Arial" w:cs="Arial"/>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17BDF" w:rsidRPr="00A11A2F" w:rsidRDefault="00617BDF"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4. Не допускается внесение дополнений и изменений в утвержденные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617BDF" w:rsidRPr="00A11A2F" w:rsidRDefault="00617BDF"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1) увеличение плотности существующей и запланированной застройки, предусмотренной утвержденными Правилами;</w:t>
      </w:r>
    </w:p>
    <w:p w:rsidR="00617BDF" w:rsidRPr="00A11A2F" w:rsidRDefault="00617BDF"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2) повышение этажности существующей и запланированной застройки, предусмотренной утвержденными Правилами;</w:t>
      </w:r>
    </w:p>
    <w:p w:rsidR="00617BDF" w:rsidRPr="00A11A2F" w:rsidRDefault="00617BDF"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3) изменения территориального зонирования территории сельсовета, предусмотренного Правилами, заключающиеся в сокращении площадей или упразднения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617BDF" w:rsidRPr="00A11A2F" w:rsidRDefault="00617BDF" w:rsidP="000D1C91">
      <w:pPr>
        <w:spacing w:line="240" w:lineRule="auto"/>
        <w:rPr>
          <w:rFonts w:ascii="Arial" w:hAnsi="Arial" w:cs="Arial"/>
        </w:rPr>
      </w:pPr>
      <w:r w:rsidRPr="00A11A2F">
        <w:rPr>
          <w:rStyle w:val="FontStyle110"/>
          <w:rFonts w:ascii="Arial" w:hAnsi="Arial" w:cs="Arial"/>
          <w:sz w:val="24"/>
          <w:szCs w:val="24"/>
        </w:rPr>
        <w:t>4) размещение любых, не предусмотренных утвержденными Правилами, предприятий любого класса опасности.</w:t>
      </w:r>
    </w:p>
    <w:p w:rsidR="003B30ED" w:rsidRPr="00A11A2F" w:rsidRDefault="00617BDF" w:rsidP="000D1C91">
      <w:pPr>
        <w:spacing w:line="240" w:lineRule="auto"/>
        <w:rPr>
          <w:rFonts w:ascii="Arial" w:hAnsi="Arial" w:cs="Arial"/>
        </w:rPr>
      </w:pPr>
      <w:r w:rsidRPr="00A11A2F">
        <w:rPr>
          <w:rFonts w:ascii="Arial" w:hAnsi="Arial" w:cs="Arial"/>
        </w:rPr>
        <w:t>5</w:t>
      </w:r>
      <w:r w:rsidR="003B30ED" w:rsidRPr="00A11A2F">
        <w:rPr>
          <w:rFonts w:ascii="Arial" w:hAnsi="Arial" w:cs="Arial"/>
        </w:rPr>
        <w:t>. Предложение о внесении изменений в настоящие Правила направляется в письменной форме в Комиссию.</w:t>
      </w:r>
    </w:p>
    <w:p w:rsidR="003B30ED" w:rsidRPr="00A11A2F" w:rsidRDefault="003B30ED" w:rsidP="000D1C91">
      <w:pPr>
        <w:spacing w:line="240" w:lineRule="auto"/>
        <w:rPr>
          <w:rFonts w:ascii="Arial" w:hAnsi="Arial" w:cs="Arial"/>
        </w:rPr>
      </w:pPr>
      <w:r w:rsidRPr="00A11A2F">
        <w:rPr>
          <w:rFonts w:ascii="Arial" w:hAnsi="Arial" w:cs="Arial"/>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w:t>
      </w:r>
      <w:r w:rsidR="00C72AF9" w:rsidRPr="00A11A2F">
        <w:rPr>
          <w:rFonts w:ascii="Arial" w:hAnsi="Arial" w:cs="Arial"/>
        </w:rPr>
        <w:t>Частоостров</w:t>
      </w:r>
      <w:r w:rsidRPr="00A11A2F">
        <w:rPr>
          <w:rFonts w:ascii="Arial" w:hAnsi="Arial" w:cs="Arial"/>
        </w:rPr>
        <w:t>ского сельсовета,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3B30ED" w:rsidRPr="00A11A2F" w:rsidRDefault="00617BDF" w:rsidP="000D1C91">
      <w:pPr>
        <w:spacing w:line="240" w:lineRule="auto"/>
        <w:rPr>
          <w:rFonts w:ascii="Arial" w:hAnsi="Arial" w:cs="Arial"/>
        </w:rPr>
      </w:pPr>
      <w:r w:rsidRPr="00A11A2F">
        <w:rPr>
          <w:rFonts w:ascii="Arial" w:hAnsi="Arial" w:cs="Arial"/>
        </w:rPr>
        <w:lastRenderedPageBreak/>
        <w:t>6</w:t>
      </w:r>
      <w:r w:rsidR="003B30ED" w:rsidRPr="00A11A2F">
        <w:rPr>
          <w:rFonts w:ascii="Arial" w:hAnsi="Arial" w:cs="Arial"/>
        </w:rPr>
        <w:t xml:space="preserve">. 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администрации </w:t>
      </w:r>
      <w:r w:rsidR="00C72AF9" w:rsidRPr="00A11A2F">
        <w:rPr>
          <w:rFonts w:ascii="Arial" w:hAnsi="Arial" w:cs="Arial"/>
        </w:rPr>
        <w:t>Емельянов</w:t>
      </w:r>
      <w:r w:rsidR="003B30ED" w:rsidRPr="00A11A2F">
        <w:rPr>
          <w:rFonts w:ascii="Arial" w:hAnsi="Arial" w:cs="Arial"/>
        </w:rPr>
        <w:t>ского района.</w:t>
      </w:r>
    </w:p>
    <w:p w:rsidR="003B30ED" w:rsidRPr="00A11A2F" w:rsidRDefault="00617BDF" w:rsidP="000D1C91">
      <w:pPr>
        <w:spacing w:line="240" w:lineRule="auto"/>
        <w:rPr>
          <w:rFonts w:ascii="Arial" w:hAnsi="Arial" w:cs="Arial"/>
        </w:rPr>
      </w:pPr>
      <w:r w:rsidRPr="00A11A2F">
        <w:rPr>
          <w:rFonts w:ascii="Arial" w:hAnsi="Arial" w:cs="Arial"/>
        </w:rPr>
        <w:t>7</w:t>
      </w:r>
      <w:r w:rsidR="003B30ED" w:rsidRPr="00A11A2F">
        <w:rPr>
          <w:rFonts w:ascii="Arial" w:hAnsi="Arial" w:cs="Arial"/>
        </w:rPr>
        <w:t xml:space="preserve">. Глава администрации </w:t>
      </w:r>
      <w:r w:rsidR="00C72AF9" w:rsidRPr="00A11A2F">
        <w:rPr>
          <w:rFonts w:ascii="Arial" w:hAnsi="Arial" w:cs="Arial"/>
        </w:rPr>
        <w:t>Емельянов</w:t>
      </w:r>
      <w:r w:rsidR="003B30ED" w:rsidRPr="00A11A2F">
        <w:rPr>
          <w:rFonts w:ascii="Arial" w:hAnsi="Arial" w:cs="Arial"/>
        </w:rPr>
        <w:t>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3B30ED" w:rsidRPr="00A11A2F" w:rsidRDefault="00617BDF" w:rsidP="000D1C91">
      <w:pPr>
        <w:spacing w:line="240" w:lineRule="auto"/>
        <w:rPr>
          <w:rFonts w:ascii="Arial" w:hAnsi="Arial" w:cs="Arial"/>
        </w:rPr>
      </w:pPr>
      <w:r w:rsidRPr="00A11A2F">
        <w:rPr>
          <w:rFonts w:ascii="Arial" w:hAnsi="Arial" w:cs="Arial"/>
        </w:rPr>
        <w:t>8</w:t>
      </w:r>
      <w:r w:rsidR="003B30ED" w:rsidRPr="00A11A2F">
        <w:rPr>
          <w:rFonts w:ascii="Arial" w:hAnsi="Arial" w:cs="Arial"/>
        </w:rPr>
        <w:t xml:space="preserve">. По поручению главы администрации </w:t>
      </w:r>
      <w:r w:rsidR="00C72AF9" w:rsidRPr="00A11A2F">
        <w:rPr>
          <w:rFonts w:ascii="Arial" w:hAnsi="Arial" w:cs="Arial"/>
        </w:rPr>
        <w:t>Емельянов</w:t>
      </w:r>
      <w:r w:rsidR="003B30ED" w:rsidRPr="00A11A2F">
        <w:rPr>
          <w:rFonts w:ascii="Arial" w:hAnsi="Arial" w:cs="Arial"/>
        </w:rPr>
        <w:t>ского района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3B30ED" w:rsidRPr="00A11A2F" w:rsidRDefault="00617BDF" w:rsidP="000D1C91">
      <w:pPr>
        <w:spacing w:line="240" w:lineRule="auto"/>
        <w:rPr>
          <w:rFonts w:ascii="Arial" w:hAnsi="Arial" w:cs="Arial"/>
        </w:rPr>
      </w:pPr>
      <w:r w:rsidRPr="00A11A2F">
        <w:rPr>
          <w:rFonts w:ascii="Arial" w:hAnsi="Arial" w:cs="Arial"/>
        </w:rPr>
        <w:t>9</w:t>
      </w:r>
      <w:r w:rsidR="003B30ED" w:rsidRPr="00A11A2F">
        <w:rPr>
          <w:rFonts w:ascii="Arial" w:hAnsi="Arial" w:cs="Arial"/>
        </w:rPr>
        <w:t>.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3B30ED" w:rsidRPr="00A11A2F" w:rsidRDefault="00617BDF" w:rsidP="000D1C91">
      <w:pPr>
        <w:spacing w:line="240" w:lineRule="auto"/>
        <w:rPr>
          <w:rFonts w:ascii="Arial" w:hAnsi="Arial" w:cs="Arial"/>
        </w:rPr>
      </w:pPr>
      <w:r w:rsidRPr="00A11A2F">
        <w:rPr>
          <w:rFonts w:ascii="Arial" w:hAnsi="Arial" w:cs="Arial"/>
        </w:rPr>
        <w:t>10</w:t>
      </w:r>
      <w:r w:rsidR="003B30ED" w:rsidRPr="00A11A2F">
        <w:rPr>
          <w:rFonts w:ascii="Arial" w:hAnsi="Arial" w:cs="Arial"/>
        </w:rPr>
        <w:t>.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3B30ED" w:rsidRPr="00A11A2F" w:rsidRDefault="003B30ED" w:rsidP="000D1C91">
      <w:pPr>
        <w:spacing w:line="240" w:lineRule="auto"/>
        <w:rPr>
          <w:rFonts w:ascii="Arial" w:hAnsi="Arial" w:cs="Arial"/>
        </w:rPr>
      </w:pPr>
      <w:r w:rsidRPr="00A11A2F">
        <w:rPr>
          <w:rFonts w:ascii="Arial" w:hAnsi="Arial" w:cs="Arial"/>
        </w:rPr>
        <w:t>1</w:t>
      </w:r>
      <w:r w:rsidR="00617BDF" w:rsidRPr="00A11A2F">
        <w:rPr>
          <w:rFonts w:ascii="Arial" w:hAnsi="Arial" w:cs="Arial"/>
        </w:rPr>
        <w:t>1</w:t>
      </w:r>
      <w:r w:rsidRPr="00A11A2F">
        <w:rPr>
          <w:rFonts w:ascii="Arial" w:hAnsi="Arial" w:cs="Arial"/>
        </w:rPr>
        <w:t xml:space="preserve">.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администрации </w:t>
      </w:r>
      <w:r w:rsidR="00C72AF9" w:rsidRPr="00A11A2F">
        <w:rPr>
          <w:rFonts w:ascii="Arial" w:hAnsi="Arial" w:cs="Arial"/>
        </w:rPr>
        <w:t>Емельянов</w:t>
      </w:r>
      <w:r w:rsidRPr="00A11A2F">
        <w:rPr>
          <w:rFonts w:ascii="Arial" w:hAnsi="Arial" w:cs="Arial"/>
        </w:rPr>
        <w:t>ского района.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3B30ED" w:rsidRPr="00A11A2F" w:rsidRDefault="003B30ED" w:rsidP="000D1C91">
      <w:pPr>
        <w:spacing w:line="240" w:lineRule="auto"/>
        <w:rPr>
          <w:rFonts w:ascii="Arial" w:hAnsi="Arial" w:cs="Arial"/>
        </w:rPr>
      </w:pPr>
      <w:r w:rsidRPr="00A11A2F">
        <w:rPr>
          <w:rFonts w:ascii="Arial" w:hAnsi="Arial" w:cs="Arial"/>
        </w:rPr>
        <w:t>1</w:t>
      </w:r>
      <w:r w:rsidR="00617BDF" w:rsidRPr="00A11A2F">
        <w:rPr>
          <w:rFonts w:ascii="Arial" w:hAnsi="Arial" w:cs="Arial"/>
        </w:rPr>
        <w:t>2</w:t>
      </w:r>
      <w:r w:rsidRPr="00A11A2F">
        <w:rPr>
          <w:rFonts w:ascii="Arial" w:hAnsi="Arial" w:cs="Arial"/>
        </w:rPr>
        <w:t xml:space="preserve">. Глава администрации </w:t>
      </w:r>
      <w:r w:rsidR="00C72AF9" w:rsidRPr="00A11A2F">
        <w:rPr>
          <w:rFonts w:ascii="Arial" w:hAnsi="Arial" w:cs="Arial"/>
        </w:rPr>
        <w:t>Емельянов</w:t>
      </w:r>
      <w:r w:rsidRPr="00A11A2F">
        <w:rPr>
          <w:rFonts w:ascii="Arial" w:hAnsi="Arial" w:cs="Arial"/>
        </w:rPr>
        <w:t xml:space="preserve">ского района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sidR="00C72AF9" w:rsidRPr="00A11A2F">
        <w:rPr>
          <w:rFonts w:ascii="Arial" w:hAnsi="Arial" w:cs="Arial"/>
        </w:rPr>
        <w:t>Емельянов</w:t>
      </w:r>
      <w:r w:rsidRPr="00A11A2F">
        <w:rPr>
          <w:rFonts w:ascii="Arial" w:hAnsi="Arial" w:cs="Arial"/>
        </w:rPr>
        <w:t>ский районный Совет депутатов или об отклонении проекта и направлении его на доработку с указанием даты его повторного представления.</w:t>
      </w:r>
    </w:p>
    <w:p w:rsidR="003B30ED" w:rsidRPr="00A11A2F" w:rsidRDefault="003B30ED" w:rsidP="000D1C91">
      <w:pPr>
        <w:spacing w:line="240" w:lineRule="auto"/>
        <w:rPr>
          <w:rFonts w:ascii="Arial" w:hAnsi="Arial" w:cs="Arial"/>
        </w:rPr>
      </w:pPr>
      <w:r w:rsidRPr="00A11A2F">
        <w:rPr>
          <w:rFonts w:ascii="Arial" w:hAnsi="Arial" w:cs="Arial"/>
        </w:rPr>
        <w:t>1</w:t>
      </w:r>
      <w:r w:rsidR="00617BDF" w:rsidRPr="00A11A2F">
        <w:rPr>
          <w:rFonts w:ascii="Arial" w:hAnsi="Arial" w:cs="Arial"/>
        </w:rPr>
        <w:t>3</w:t>
      </w:r>
      <w:r w:rsidRPr="00A11A2F">
        <w:rPr>
          <w:rFonts w:ascii="Arial" w:hAnsi="Arial" w:cs="Arial"/>
        </w:rPr>
        <w:t xml:space="preserve">. При внесении изменений в настоящие Правила на рассмотрение </w:t>
      </w:r>
      <w:r w:rsidR="00C72AF9" w:rsidRPr="00A11A2F">
        <w:rPr>
          <w:rFonts w:ascii="Arial" w:hAnsi="Arial" w:cs="Arial"/>
        </w:rPr>
        <w:t>Емельянов</w:t>
      </w:r>
      <w:r w:rsidRPr="00A11A2F">
        <w:rPr>
          <w:rFonts w:ascii="Arial" w:hAnsi="Arial" w:cs="Arial"/>
        </w:rPr>
        <w:t>скому районному Совету депутатов представляются:</w:t>
      </w:r>
    </w:p>
    <w:p w:rsidR="003B30ED" w:rsidRPr="00A11A2F" w:rsidRDefault="003B30ED" w:rsidP="000D1C91">
      <w:pPr>
        <w:spacing w:line="240" w:lineRule="auto"/>
        <w:rPr>
          <w:rFonts w:ascii="Arial" w:hAnsi="Arial" w:cs="Arial"/>
        </w:rPr>
      </w:pPr>
      <w:r w:rsidRPr="00A11A2F">
        <w:rPr>
          <w:rFonts w:ascii="Arial" w:hAnsi="Arial" w:cs="Arial"/>
        </w:rPr>
        <w:t xml:space="preserve">1) проект решения главы администрации </w:t>
      </w:r>
      <w:r w:rsidR="00C72AF9" w:rsidRPr="00A11A2F">
        <w:rPr>
          <w:rFonts w:ascii="Arial" w:hAnsi="Arial" w:cs="Arial"/>
        </w:rPr>
        <w:t>Емельянов</w:t>
      </w:r>
      <w:r w:rsidRPr="00A11A2F">
        <w:rPr>
          <w:rFonts w:ascii="Arial" w:hAnsi="Arial" w:cs="Arial"/>
        </w:rPr>
        <w:t>ского района о внесении изменений с обосновывающими материалами;</w:t>
      </w:r>
    </w:p>
    <w:p w:rsidR="003B30ED" w:rsidRPr="00A11A2F" w:rsidRDefault="003B30ED" w:rsidP="000D1C91">
      <w:pPr>
        <w:spacing w:line="240" w:lineRule="auto"/>
        <w:rPr>
          <w:rFonts w:ascii="Arial" w:hAnsi="Arial" w:cs="Arial"/>
        </w:rPr>
      </w:pPr>
      <w:r w:rsidRPr="00A11A2F">
        <w:rPr>
          <w:rFonts w:ascii="Arial" w:hAnsi="Arial" w:cs="Arial"/>
        </w:rPr>
        <w:t>2) согласование изменений со структурным подразделением или специалистом администрации, уполномоченным в области архитектуры и градостроительства;</w:t>
      </w:r>
    </w:p>
    <w:p w:rsidR="003B30ED" w:rsidRPr="00A11A2F" w:rsidRDefault="003B30ED" w:rsidP="000D1C91">
      <w:pPr>
        <w:spacing w:line="240" w:lineRule="auto"/>
        <w:rPr>
          <w:rFonts w:ascii="Arial" w:hAnsi="Arial" w:cs="Arial"/>
        </w:rPr>
      </w:pPr>
      <w:r w:rsidRPr="00A11A2F">
        <w:rPr>
          <w:rFonts w:ascii="Arial" w:hAnsi="Arial" w:cs="Arial"/>
        </w:rPr>
        <w:lastRenderedPageBreak/>
        <w:t>3) заключение Комиссии;</w:t>
      </w:r>
    </w:p>
    <w:p w:rsidR="003B30ED" w:rsidRPr="00A11A2F" w:rsidRDefault="003B30ED" w:rsidP="000D1C91">
      <w:pPr>
        <w:spacing w:line="240" w:lineRule="auto"/>
        <w:rPr>
          <w:rFonts w:ascii="Arial" w:hAnsi="Arial" w:cs="Arial"/>
        </w:rPr>
      </w:pPr>
      <w:r w:rsidRPr="00A11A2F">
        <w:rPr>
          <w:rFonts w:ascii="Arial" w:hAnsi="Arial" w:cs="Arial"/>
        </w:rPr>
        <w:t>4) протоколы публичных слушаний и заключение о результатах публичных слушаний.</w:t>
      </w:r>
    </w:p>
    <w:p w:rsidR="003B30ED" w:rsidRPr="00A11A2F" w:rsidRDefault="003B30ED" w:rsidP="000D1C91">
      <w:pPr>
        <w:spacing w:line="240" w:lineRule="auto"/>
        <w:rPr>
          <w:rFonts w:ascii="Arial" w:eastAsia="SimSun" w:hAnsi="Arial" w:cs="Arial"/>
          <w:lang w:eastAsia="zh-CN"/>
        </w:rPr>
      </w:pPr>
      <w:r w:rsidRPr="00A11A2F">
        <w:rPr>
          <w:rFonts w:ascii="Arial" w:eastAsia="SimSun" w:hAnsi="Arial" w:cs="Arial"/>
          <w:lang w:eastAsia="zh-CN"/>
        </w:rPr>
        <w:t>1</w:t>
      </w:r>
      <w:r w:rsidR="00617BDF" w:rsidRPr="00A11A2F">
        <w:rPr>
          <w:rFonts w:ascii="Arial" w:eastAsia="SimSun" w:hAnsi="Arial" w:cs="Arial"/>
          <w:lang w:eastAsia="zh-CN"/>
        </w:rPr>
        <w:t>4</w:t>
      </w:r>
      <w:r w:rsidRPr="00A11A2F">
        <w:rPr>
          <w:rFonts w:ascii="Arial" w:eastAsia="SimSun" w:hAnsi="Arial" w:cs="Arial"/>
          <w:lang w:eastAsia="zh-CN"/>
        </w:rPr>
        <w:t xml:space="preserve">. После утверждения </w:t>
      </w:r>
      <w:r w:rsidR="00C72AF9" w:rsidRPr="00A11A2F">
        <w:rPr>
          <w:rFonts w:ascii="Arial" w:eastAsia="SimSun" w:hAnsi="Arial" w:cs="Arial"/>
          <w:lang w:eastAsia="zh-CN"/>
        </w:rPr>
        <w:t>Емельянов</w:t>
      </w:r>
      <w:r w:rsidRPr="00A11A2F">
        <w:rPr>
          <w:rFonts w:ascii="Arial" w:eastAsia="SimSun" w:hAnsi="Arial" w:cs="Arial"/>
          <w:lang w:eastAsia="zh-CN"/>
        </w:rPr>
        <w:t>ским районным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в сети «Интернет».</w:t>
      </w:r>
    </w:p>
    <w:p w:rsidR="003C12DE" w:rsidRPr="00A11A2F" w:rsidRDefault="003B30ED" w:rsidP="000D1C91">
      <w:pPr>
        <w:spacing w:line="240" w:lineRule="auto"/>
        <w:rPr>
          <w:rFonts w:ascii="Arial" w:hAnsi="Arial" w:cs="Arial"/>
        </w:rPr>
      </w:pPr>
      <w:r w:rsidRPr="00A11A2F">
        <w:rPr>
          <w:rFonts w:ascii="Arial" w:eastAsia="SimSun" w:hAnsi="Arial" w:cs="Arial"/>
          <w:lang w:eastAsia="zh-CN"/>
        </w:rPr>
        <w:t>1</w:t>
      </w:r>
      <w:r w:rsidR="00617BDF" w:rsidRPr="00A11A2F">
        <w:rPr>
          <w:rFonts w:ascii="Arial" w:eastAsia="SimSun" w:hAnsi="Arial" w:cs="Arial"/>
          <w:lang w:eastAsia="zh-CN"/>
        </w:rPr>
        <w:t>5</w:t>
      </w:r>
      <w:r w:rsidRPr="00A11A2F">
        <w:rPr>
          <w:rFonts w:ascii="Arial" w:eastAsia="SimSun" w:hAnsi="Arial" w:cs="Arial"/>
          <w:lang w:eastAsia="zh-CN"/>
        </w:rPr>
        <w:t>. Физические и юридические лица вправе оспорить решение о внесении изменений в настоящие Правила в судебном порядке.</w:t>
      </w:r>
    </w:p>
    <w:p w:rsidR="00026B94" w:rsidRPr="00A11A2F" w:rsidRDefault="00026B94" w:rsidP="000D1C91">
      <w:pPr>
        <w:pStyle w:val="2"/>
        <w:spacing w:before="0" w:line="240" w:lineRule="auto"/>
        <w:rPr>
          <w:rFonts w:ascii="Arial" w:hAnsi="Arial" w:cs="Arial"/>
          <w:szCs w:val="24"/>
        </w:rPr>
      </w:pPr>
      <w:bookmarkStart w:id="131" w:name="_Toc252392642"/>
      <w:bookmarkStart w:id="132" w:name="_Toc514855870"/>
      <w:bookmarkStart w:id="133" w:name="_Toc515625697"/>
      <w:bookmarkStart w:id="134" w:name="_Toc532565412"/>
      <w:bookmarkStart w:id="135" w:name="_Toc50560860"/>
      <w:r w:rsidRPr="00A11A2F">
        <w:rPr>
          <w:rFonts w:ascii="Arial" w:hAnsi="Arial" w:cs="Arial"/>
          <w:szCs w:val="24"/>
        </w:rPr>
        <w:t>Статья 2</w:t>
      </w:r>
      <w:r w:rsidR="002557C2" w:rsidRPr="00A11A2F">
        <w:rPr>
          <w:rFonts w:ascii="Arial" w:hAnsi="Arial" w:cs="Arial"/>
          <w:szCs w:val="24"/>
        </w:rPr>
        <w:t>6</w:t>
      </w:r>
      <w:r w:rsidRPr="00A11A2F">
        <w:rPr>
          <w:rFonts w:ascii="Arial" w:hAnsi="Arial" w:cs="Arial"/>
          <w:szCs w:val="24"/>
        </w:rPr>
        <w:t>. Проведение общественных обсуждений или публичных слушаний по вопросу внесения изменений в настоящие Правила</w:t>
      </w:r>
      <w:bookmarkEnd w:id="131"/>
      <w:bookmarkEnd w:id="132"/>
      <w:bookmarkEnd w:id="133"/>
      <w:bookmarkEnd w:id="134"/>
      <w:bookmarkEnd w:id="135"/>
    </w:p>
    <w:p w:rsidR="00026B94" w:rsidRPr="00A11A2F" w:rsidRDefault="00DB0E0B"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 xml:space="preserve">1. </w:t>
      </w:r>
      <w:r w:rsidR="00026B94" w:rsidRPr="00A11A2F">
        <w:rPr>
          <w:rStyle w:val="FontStyle110"/>
          <w:rFonts w:ascii="Arial" w:hAnsi="Arial" w:cs="Arial"/>
          <w:sz w:val="24"/>
          <w:szCs w:val="24"/>
        </w:rPr>
        <w:t>Публичные слушания по вопросу внесения изменений в настоящие Правила проводятся с помощью органа архитектуры и градостроительства по решению Главы администрации Емельяновского муниципального района.</w:t>
      </w:r>
    </w:p>
    <w:p w:rsidR="00026B94" w:rsidRPr="00A11A2F" w:rsidRDefault="00DB0E0B"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 xml:space="preserve">2. </w:t>
      </w:r>
      <w:r w:rsidR="00026B94" w:rsidRPr="00A11A2F">
        <w:rPr>
          <w:rStyle w:val="FontStyle110"/>
          <w:rFonts w:ascii="Arial" w:hAnsi="Arial" w:cs="Arial"/>
          <w:sz w:val="24"/>
          <w:szCs w:val="24"/>
        </w:rPr>
        <w:t>Организация и проведение публичных слушаний осуществляются в соответствии с положениями настоящей главы Правил.</w:t>
      </w:r>
    </w:p>
    <w:p w:rsidR="00026B94" w:rsidRPr="00A11A2F" w:rsidRDefault="00DB0E0B"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 xml:space="preserve">3. </w:t>
      </w:r>
      <w:r w:rsidR="00026B94" w:rsidRPr="00A11A2F">
        <w:rPr>
          <w:rStyle w:val="FontStyle110"/>
          <w:rFonts w:ascii="Arial" w:hAnsi="Arial" w:cs="Arial"/>
          <w:sz w:val="24"/>
          <w:szCs w:val="24"/>
        </w:rPr>
        <w:t>После завершения публичных слушаний по проекту о внесении изменений в настоящие Правила орган архитектуры и градостроительства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Емельяновского муниципального района. 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026B94" w:rsidRPr="00A11A2F" w:rsidRDefault="00DB0E0B" w:rsidP="000D1C91">
      <w:pPr>
        <w:spacing w:line="240" w:lineRule="auto"/>
        <w:rPr>
          <w:rStyle w:val="FontStyle110"/>
          <w:rFonts w:ascii="Arial" w:hAnsi="Arial" w:cs="Arial"/>
          <w:sz w:val="24"/>
          <w:szCs w:val="24"/>
        </w:rPr>
      </w:pPr>
      <w:r w:rsidRPr="00A11A2F">
        <w:rPr>
          <w:rStyle w:val="FontStyle110"/>
          <w:rFonts w:ascii="Arial" w:hAnsi="Arial" w:cs="Arial"/>
          <w:sz w:val="24"/>
          <w:szCs w:val="24"/>
        </w:rPr>
        <w:t xml:space="preserve">4. </w:t>
      </w:r>
      <w:r w:rsidR="00026B94" w:rsidRPr="00A11A2F">
        <w:rPr>
          <w:rStyle w:val="FontStyle110"/>
          <w:rFonts w:ascii="Arial" w:hAnsi="Arial" w:cs="Arial"/>
          <w:sz w:val="24"/>
          <w:szCs w:val="24"/>
        </w:rPr>
        <w:t>Глава администрации Емельяновского муниципального района в течение десяти дней после предоставления ему проекта Правил принимает решение о направлении проекта о внесении изменений в настоящие Правила в Совет или об отклонении проекта Правил и о направлении его на доработку с указанием даты его повторного представления.</w:t>
      </w:r>
    </w:p>
    <w:p w:rsidR="00E50BC2" w:rsidRPr="00A11A2F" w:rsidRDefault="00E50BC2" w:rsidP="000D1C91">
      <w:pPr>
        <w:spacing w:line="240" w:lineRule="auto"/>
        <w:rPr>
          <w:rStyle w:val="FontStyle110"/>
          <w:rFonts w:ascii="Arial" w:hAnsi="Arial" w:cs="Arial"/>
          <w:sz w:val="24"/>
          <w:szCs w:val="24"/>
        </w:rPr>
      </w:pPr>
    </w:p>
    <w:p w:rsidR="005B4801" w:rsidRPr="00A11A2F" w:rsidRDefault="003B30ED" w:rsidP="000D1C91">
      <w:pPr>
        <w:pStyle w:val="2"/>
        <w:spacing w:before="0" w:line="240" w:lineRule="auto"/>
        <w:rPr>
          <w:rFonts w:ascii="Arial" w:hAnsi="Arial" w:cs="Arial"/>
          <w:szCs w:val="24"/>
        </w:rPr>
      </w:pPr>
      <w:bookmarkStart w:id="136" w:name="_Toc492454660"/>
      <w:bookmarkStart w:id="137" w:name="_Toc50560861"/>
      <w:bookmarkEnd w:id="18"/>
      <w:bookmarkEnd w:id="19"/>
      <w:bookmarkEnd w:id="20"/>
      <w:r w:rsidRPr="00A11A2F">
        <w:rPr>
          <w:rFonts w:ascii="Arial" w:hAnsi="Arial" w:cs="Arial"/>
          <w:szCs w:val="24"/>
        </w:rPr>
        <w:t>Г</w:t>
      </w:r>
      <w:r w:rsidR="00F02239" w:rsidRPr="00A11A2F">
        <w:rPr>
          <w:rFonts w:ascii="Arial" w:hAnsi="Arial" w:cs="Arial"/>
          <w:szCs w:val="24"/>
        </w:rPr>
        <w:t>лава9</w:t>
      </w:r>
      <w:r w:rsidRPr="00A11A2F">
        <w:rPr>
          <w:rFonts w:ascii="Arial" w:hAnsi="Arial" w:cs="Arial"/>
          <w:szCs w:val="24"/>
        </w:rPr>
        <w:t>. ЗАКЛЮЧИТЕЛЬНЫЕ ПОЛОЖЕНИЯ</w:t>
      </w:r>
      <w:bookmarkEnd w:id="136"/>
      <w:bookmarkEnd w:id="137"/>
    </w:p>
    <w:p w:rsidR="005B4801" w:rsidRPr="00A11A2F" w:rsidRDefault="005B4801" w:rsidP="000D1C91">
      <w:pPr>
        <w:pStyle w:val="2"/>
        <w:spacing w:before="0" w:line="240" w:lineRule="auto"/>
        <w:rPr>
          <w:rFonts w:ascii="Arial" w:hAnsi="Arial" w:cs="Arial"/>
          <w:szCs w:val="24"/>
        </w:rPr>
      </w:pPr>
      <w:bookmarkStart w:id="138" w:name="_Toc457435157"/>
      <w:bookmarkStart w:id="139" w:name="_Toc492454661"/>
      <w:bookmarkStart w:id="140" w:name="_Toc50560862"/>
      <w:bookmarkStart w:id="141" w:name="_Toc252392647"/>
      <w:r w:rsidRPr="00A11A2F">
        <w:rPr>
          <w:rFonts w:ascii="Arial" w:hAnsi="Arial" w:cs="Arial"/>
          <w:szCs w:val="24"/>
        </w:rPr>
        <w:t xml:space="preserve">Статья </w:t>
      </w:r>
      <w:r w:rsidR="00F02239" w:rsidRPr="00A11A2F">
        <w:rPr>
          <w:rFonts w:ascii="Arial" w:hAnsi="Arial" w:cs="Arial"/>
          <w:szCs w:val="24"/>
        </w:rPr>
        <w:t>2</w:t>
      </w:r>
      <w:r w:rsidR="002557C2" w:rsidRPr="00A11A2F">
        <w:rPr>
          <w:rFonts w:ascii="Arial" w:hAnsi="Arial" w:cs="Arial"/>
          <w:szCs w:val="24"/>
        </w:rPr>
        <w:t>7</w:t>
      </w:r>
      <w:r w:rsidRPr="00A11A2F">
        <w:rPr>
          <w:rFonts w:ascii="Arial" w:hAnsi="Arial" w:cs="Arial"/>
          <w:szCs w:val="24"/>
        </w:rPr>
        <w:t>. Действие настоящих Правил по отношению к ранее возникшим правоотношениям</w:t>
      </w:r>
      <w:bookmarkEnd w:id="138"/>
      <w:bookmarkEnd w:id="139"/>
      <w:bookmarkEnd w:id="140"/>
    </w:p>
    <w:bookmarkEnd w:id="141"/>
    <w:p w:rsidR="005B4801" w:rsidRPr="00A11A2F" w:rsidRDefault="005B4801" w:rsidP="000D1C91">
      <w:pPr>
        <w:spacing w:line="240" w:lineRule="auto"/>
        <w:rPr>
          <w:rFonts w:ascii="Arial" w:hAnsi="Arial" w:cs="Arial"/>
        </w:rPr>
      </w:pPr>
      <w:r w:rsidRPr="00A11A2F">
        <w:rPr>
          <w:rFonts w:ascii="Arial" w:hAnsi="Arial" w:cs="Arial"/>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5B4801" w:rsidRPr="00A11A2F" w:rsidRDefault="005B4801" w:rsidP="000D1C91">
      <w:pPr>
        <w:spacing w:line="240" w:lineRule="auto"/>
        <w:rPr>
          <w:rFonts w:ascii="Arial" w:hAnsi="Arial" w:cs="Arial"/>
        </w:rPr>
      </w:pPr>
      <w:r w:rsidRPr="00A11A2F">
        <w:rPr>
          <w:rFonts w:ascii="Arial" w:hAnsi="Arial" w:cs="Arial"/>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5B4801" w:rsidRPr="00A11A2F" w:rsidRDefault="005B4801" w:rsidP="000D1C91">
      <w:pPr>
        <w:spacing w:line="240" w:lineRule="auto"/>
        <w:rPr>
          <w:rFonts w:ascii="Arial" w:hAnsi="Arial" w:cs="Arial"/>
        </w:rPr>
      </w:pPr>
      <w:r w:rsidRPr="00A11A2F">
        <w:rPr>
          <w:rFonts w:ascii="Arial" w:hAnsi="Arial" w:cs="Arial"/>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5B4801" w:rsidRPr="00A11A2F" w:rsidRDefault="005B4801" w:rsidP="000D1C91">
      <w:pPr>
        <w:spacing w:line="240" w:lineRule="auto"/>
        <w:rPr>
          <w:rFonts w:ascii="Arial" w:hAnsi="Arial" w:cs="Arial"/>
        </w:rPr>
      </w:pPr>
      <w:r w:rsidRPr="00A11A2F">
        <w:rPr>
          <w:rFonts w:ascii="Arial" w:hAnsi="Arial" w:cs="Arial"/>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3B30ED" w:rsidRPr="00A11A2F" w:rsidRDefault="003B30ED" w:rsidP="000D1C91">
      <w:pPr>
        <w:spacing w:line="240" w:lineRule="auto"/>
        <w:rPr>
          <w:rFonts w:ascii="Arial" w:hAnsi="Arial" w:cs="Arial"/>
        </w:rPr>
      </w:pPr>
      <w:r w:rsidRPr="00A11A2F">
        <w:rPr>
          <w:rFonts w:ascii="Arial" w:hAnsi="Arial" w:cs="Arial"/>
        </w:rPr>
        <w:lastRenderedPageBreak/>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3B30ED" w:rsidRPr="00A11A2F" w:rsidRDefault="00DB0E0B" w:rsidP="000D1C91">
      <w:pPr>
        <w:spacing w:line="240" w:lineRule="auto"/>
        <w:rPr>
          <w:rFonts w:ascii="Arial" w:hAnsi="Arial" w:cs="Arial"/>
        </w:rPr>
      </w:pPr>
      <w:r w:rsidRPr="00A11A2F">
        <w:rPr>
          <w:rFonts w:ascii="Arial" w:hAnsi="Arial" w:cs="Arial"/>
        </w:rPr>
        <w:t xml:space="preserve">1) </w:t>
      </w:r>
      <w:r w:rsidR="003B30ED" w:rsidRPr="00A11A2F">
        <w:rPr>
          <w:rFonts w:ascii="Arial" w:hAnsi="Arial" w:cs="Arial"/>
        </w:rPr>
        <w:t>виды их использования не входят в перечень видов разрешенного использования;</w:t>
      </w:r>
    </w:p>
    <w:p w:rsidR="003B30ED" w:rsidRPr="00A11A2F" w:rsidRDefault="00DB0E0B" w:rsidP="000D1C91">
      <w:pPr>
        <w:spacing w:line="240" w:lineRule="auto"/>
        <w:rPr>
          <w:rFonts w:ascii="Arial" w:hAnsi="Arial" w:cs="Arial"/>
        </w:rPr>
      </w:pPr>
      <w:r w:rsidRPr="00A11A2F">
        <w:rPr>
          <w:rFonts w:ascii="Arial" w:hAnsi="Arial" w:cs="Arial"/>
        </w:rPr>
        <w:t xml:space="preserve">2) </w:t>
      </w:r>
      <w:r w:rsidR="003B30ED" w:rsidRPr="00A11A2F">
        <w:rPr>
          <w:rFonts w:ascii="Arial" w:hAnsi="Arial" w:cs="Arial"/>
        </w:rPr>
        <w:t>их размеры не соответствуют предельным значениям, установленным градостроительным регламентом.</w:t>
      </w:r>
    </w:p>
    <w:p w:rsidR="003B30ED" w:rsidRPr="00A11A2F" w:rsidRDefault="00DB0E0B" w:rsidP="000D1C91">
      <w:pPr>
        <w:spacing w:line="240" w:lineRule="auto"/>
        <w:rPr>
          <w:rFonts w:ascii="Arial" w:hAnsi="Arial" w:cs="Arial"/>
        </w:rPr>
      </w:pPr>
      <w:r w:rsidRPr="00A11A2F">
        <w:rPr>
          <w:rFonts w:ascii="Arial" w:hAnsi="Arial" w:cs="Arial"/>
        </w:rPr>
        <w:t xml:space="preserve">6. </w:t>
      </w:r>
      <w:r w:rsidR="003B30ED" w:rsidRPr="00A11A2F">
        <w:rPr>
          <w:rFonts w:ascii="Arial" w:hAnsi="Arial" w:cs="Arial"/>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3B30ED" w:rsidRPr="00A11A2F" w:rsidRDefault="00DB0E0B" w:rsidP="000D1C91">
      <w:pPr>
        <w:spacing w:line="240" w:lineRule="auto"/>
        <w:rPr>
          <w:rFonts w:ascii="Arial" w:hAnsi="Arial" w:cs="Arial"/>
        </w:rPr>
      </w:pPr>
      <w:r w:rsidRPr="00A11A2F">
        <w:rPr>
          <w:rFonts w:ascii="Arial" w:hAnsi="Arial" w:cs="Arial"/>
        </w:rPr>
        <w:t xml:space="preserve">7. </w:t>
      </w:r>
      <w:r w:rsidR="003B30ED" w:rsidRPr="00A11A2F">
        <w:rPr>
          <w:rFonts w:ascii="Arial" w:hAnsi="Arial" w:cs="Arial"/>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5B4801" w:rsidRPr="00A11A2F" w:rsidRDefault="005B4801" w:rsidP="000D1C91">
      <w:pPr>
        <w:spacing w:line="240" w:lineRule="auto"/>
        <w:rPr>
          <w:rFonts w:ascii="Arial" w:hAnsi="Arial" w:cs="Arial"/>
        </w:rPr>
      </w:pPr>
    </w:p>
    <w:p w:rsidR="00055A6B" w:rsidRPr="00A11A2F" w:rsidRDefault="00055A6B" w:rsidP="000D1C91">
      <w:pPr>
        <w:pStyle w:val="1"/>
        <w:spacing w:line="240" w:lineRule="auto"/>
        <w:rPr>
          <w:rFonts w:ascii="Arial" w:hAnsi="Arial" w:cs="Arial"/>
          <w:b/>
        </w:rPr>
      </w:pPr>
      <w:bookmarkStart w:id="142" w:name="_Toc50560863"/>
      <w:r w:rsidRPr="00A11A2F">
        <w:rPr>
          <w:rFonts w:ascii="Arial" w:hAnsi="Arial" w:cs="Arial"/>
          <w:b/>
        </w:rPr>
        <w:t xml:space="preserve">Раздел II. </w:t>
      </w:r>
      <w:bookmarkEnd w:id="11"/>
      <w:r w:rsidR="0052451B" w:rsidRPr="00A11A2F">
        <w:rPr>
          <w:rFonts w:ascii="Arial" w:hAnsi="Arial" w:cs="Arial"/>
          <w:b/>
        </w:rPr>
        <w:t>КАРТЫ ГРАДОСТРОИТЕЛЬНОГО ЗОНИРОВАНИЯ МУНИЦИПАЛЬНОГО ОБРАЗОВАНИЯ И НАСЕЛЕННЫХ ПУНКТОВ, ВХОДЯЩИХ В СОСТАВ МУНИЦИПАЛЬНОГО ОБРАЗОВАНИЯ</w:t>
      </w:r>
      <w:bookmarkEnd w:id="142"/>
    </w:p>
    <w:p w:rsidR="00055A6B" w:rsidRPr="00A11A2F" w:rsidRDefault="00055A6B" w:rsidP="000D1C91">
      <w:pPr>
        <w:pStyle w:val="2"/>
        <w:spacing w:before="0" w:line="240" w:lineRule="auto"/>
        <w:rPr>
          <w:rFonts w:ascii="Arial" w:hAnsi="Arial" w:cs="Arial"/>
          <w:szCs w:val="24"/>
        </w:rPr>
      </w:pPr>
      <w:bookmarkStart w:id="143" w:name="_Toc329333609"/>
      <w:bookmarkStart w:id="144" w:name="_Toc50560864"/>
      <w:r w:rsidRPr="00A11A2F">
        <w:rPr>
          <w:rFonts w:ascii="Arial" w:hAnsi="Arial" w:cs="Arial"/>
          <w:szCs w:val="24"/>
        </w:rPr>
        <w:t xml:space="preserve">Статья </w:t>
      </w:r>
      <w:r w:rsidR="001D32F3" w:rsidRPr="00A11A2F">
        <w:rPr>
          <w:rFonts w:ascii="Arial" w:hAnsi="Arial" w:cs="Arial"/>
          <w:szCs w:val="24"/>
        </w:rPr>
        <w:t>2</w:t>
      </w:r>
      <w:r w:rsidR="002557C2" w:rsidRPr="00A11A2F">
        <w:rPr>
          <w:rFonts w:ascii="Arial" w:hAnsi="Arial" w:cs="Arial"/>
          <w:szCs w:val="24"/>
        </w:rPr>
        <w:t>8</w:t>
      </w:r>
      <w:r w:rsidRPr="00A11A2F">
        <w:rPr>
          <w:rFonts w:ascii="Arial" w:hAnsi="Arial" w:cs="Arial"/>
          <w:szCs w:val="24"/>
        </w:rPr>
        <w:t>. Общие положения</w:t>
      </w:r>
      <w:bookmarkEnd w:id="143"/>
      <w:bookmarkEnd w:id="144"/>
    </w:p>
    <w:p w:rsidR="00055A6B" w:rsidRPr="00A11A2F" w:rsidRDefault="00055A6B" w:rsidP="000D1C91">
      <w:pPr>
        <w:spacing w:line="240" w:lineRule="auto"/>
        <w:rPr>
          <w:rFonts w:ascii="Arial" w:hAnsi="Arial" w:cs="Arial"/>
        </w:rPr>
      </w:pPr>
      <w:r w:rsidRPr="00A11A2F">
        <w:rPr>
          <w:rFonts w:ascii="Arial" w:hAnsi="Arial" w:cs="Arial"/>
        </w:rPr>
        <w:t xml:space="preserve">На картах градостроительного зонирования </w:t>
      </w:r>
      <w:r w:rsidR="008646AD" w:rsidRPr="00A11A2F">
        <w:rPr>
          <w:rFonts w:ascii="Arial" w:hAnsi="Arial" w:cs="Arial"/>
        </w:rPr>
        <w:t xml:space="preserve">территории </w:t>
      </w:r>
      <w:r w:rsidR="00923F69" w:rsidRPr="00A11A2F">
        <w:rPr>
          <w:rFonts w:ascii="Arial" w:hAnsi="Arial" w:cs="Arial"/>
        </w:rPr>
        <w:t>Частоостровского</w:t>
      </w:r>
      <w:r w:rsidR="001A172F" w:rsidRPr="00A11A2F">
        <w:rPr>
          <w:rFonts w:ascii="Arial" w:hAnsi="Arial" w:cs="Arial"/>
        </w:rPr>
        <w:t xml:space="preserve"> сельсовета</w:t>
      </w:r>
      <w:r w:rsidR="008646AD" w:rsidRPr="00A11A2F">
        <w:rPr>
          <w:rFonts w:ascii="Arial" w:hAnsi="Arial" w:cs="Arial"/>
        </w:rPr>
        <w:t>, а также насел</w:t>
      </w:r>
      <w:r w:rsidR="00982CA2" w:rsidRPr="00A11A2F">
        <w:rPr>
          <w:rFonts w:ascii="Arial" w:hAnsi="Arial" w:cs="Arial"/>
        </w:rPr>
        <w:t>е</w:t>
      </w:r>
      <w:r w:rsidR="008646AD" w:rsidRPr="00A11A2F">
        <w:rPr>
          <w:rFonts w:ascii="Arial" w:hAnsi="Arial" w:cs="Arial"/>
        </w:rPr>
        <w:t>нных пунктов</w:t>
      </w:r>
      <w:r w:rsidR="00740A01" w:rsidRPr="00A11A2F">
        <w:rPr>
          <w:rFonts w:ascii="Arial" w:hAnsi="Arial" w:cs="Arial"/>
        </w:rPr>
        <w:t>:</w:t>
      </w:r>
      <w:r w:rsidR="00457897">
        <w:rPr>
          <w:rFonts w:ascii="Arial" w:hAnsi="Arial" w:cs="Arial"/>
        </w:rPr>
        <w:t xml:space="preserve"> </w:t>
      </w:r>
      <w:r w:rsidR="001A172F" w:rsidRPr="00A11A2F">
        <w:rPr>
          <w:rFonts w:ascii="Arial" w:hAnsi="Arial" w:cs="Arial"/>
        </w:rPr>
        <w:t xml:space="preserve">с. </w:t>
      </w:r>
      <w:r w:rsidR="00740A01" w:rsidRPr="00A11A2F">
        <w:rPr>
          <w:rFonts w:ascii="Arial" w:hAnsi="Arial" w:cs="Arial"/>
        </w:rPr>
        <w:t>Частоостровского, д. Барабаново, д. Кубеково, д. Куваршино, д. Серебряково, д. Худоногово -</w:t>
      </w:r>
      <w:r w:rsidRPr="00A11A2F">
        <w:rPr>
          <w:rFonts w:ascii="Arial" w:hAnsi="Arial" w:cs="Arial"/>
        </w:rPr>
        <w:t xml:space="preserve"> выделены территориальные зоны, для которых установлены  градостроительные регламенты по видам и параметрам разреш</w:t>
      </w:r>
      <w:r w:rsidR="00982CA2" w:rsidRPr="00A11A2F">
        <w:rPr>
          <w:rFonts w:ascii="Arial" w:hAnsi="Arial" w:cs="Arial"/>
        </w:rPr>
        <w:t>е</w:t>
      </w:r>
      <w:r w:rsidRPr="00A11A2F">
        <w:rPr>
          <w:rFonts w:ascii="Arial" w:hAnsi="Arial" w:cs="Arial"/>
        </w:rPr>
        <w:t>нного использования недвижимости, а также отображены границы зон с особыми условиями использования территорий.</w:t>
      </w:r>
    </w:p>
    <w:p w:rsidR="000F7815" w:rsidRPr="00A11A2F" w:rsidRDefault="000F7815" w:rsidP="000D1C91">
      <w:pPr>
        <w:spacing w:line="240" w:lineRule="auto"/>
        <w:rPr>
          <w:rFonts w:ascii="Arial" w:hAnsi="Arial" w:cs="Arial"/>
        </w:rPr>
      </w:pPr>
      <w:r w:rsidRPr="00A11A2F">
        <w:rPr>
          <w:rFonts w:ascii="Arial" w:hAnsi="Arial" w:cs="Arial"/>
        </w:rPr>
        <w:t xml:space="preserve">Карта градостроительного зонирования </w:t>
      </w:r>
      <w:r w:rsidR="008646AD" w:rsidRPr="00A11A2F">
        <w:rPr>
          <w:rFonts w:ascii="Arial" w:hAnsi="Arial" w:cs="Arial"/>
        </w:rPr>
        <w:t>МО</w:t>
      </w:r>
      <w:r w:rsidR="00923F69" w:rsidRPr="00A11A2F">
        <w:rPr>
          <w:rFonts w:ascii="Arial" w:hAnsi="Arial" w:cs="Arial"/>
        </w:rPr>
        <w:t>Частоостровский</w:t>
      </w:r>
      <w:r w:rsidR="001A172F" w:rsidRPr="00A11A2F">
        <w:rPr>
          <w:rFonts w:ascii="Arial" w:hAnsi="Arial" w:cs="Arial"/>
        </w:rPr>
        <w:t xml:space="preserve"> сельсовет</w:t>
      </w:r>
      <w:r w:rsidR="00457897">
        <w:rPr>
          <w:rFonts w:ascii="Arial" w:hAnsi="Arial" w:cs="Arial"/>
        </w:rPr>
        <w:t xml:space="preserve"> </w:t>
      </w:r>
      <w:r w:rsidR="00D66FE2" w:rsidRPr="00A11A2F">
        <w:rPr>
          <w:rFonts w:ascii="Arial" w:hAnsi="Arial" w:cs="Arial"/>
        </w:rPr>
        <w:t>и карта</w:t>
      </w:r>
      <w:r w:rsidR="00457897">
        <w:rPr>
          <w:rFonts w:ascii="Arial" w:hAnsi="Arial" w:cs="Arial"/>
        </w:rPr>
        <w:t xml:space="preserve"> </w:t>
      </w:r>
      <w:r w:rsidR="00D66FE2" w:rsidRPr="00A11A2F">
        <w:rPr>
          <w:rFonts w:ascii="Arial" w:hAnsi="Arial" w:cs="Arial"/>
        </w:rPr>
        <w:t>зон с особыми условиями использования территорий и территорий объектов культурного наследия</w:t>
      </w:r>
      <w:r w:rsidR="00457897">
        <w:rPr>
          <w:rFonts w:ascii="Arial" w:hAnsi="Arial" w:cs="Arial"/>
        </w:rPr>
        <w:t xml:space="preserve"> </w:t>
      </w:r>
      <w:r w:rsidR="00D66FE2" w:rsidRPr="00A11A2F">
        <w:rPr>
          <w:rFonts w:ascii="Arial" w:hAnsi="Arial" w:cs="Arial"/>
        </w:rPr>
        <w:t>МО</w:t>
      </w:r>
      <w:r w:rsidR="00457897">
        <w:rPr>
          <w:rFonts w:ascii="Arial" w:hAnsi="Arial" w:cs="Arial"/>
        </w:rPr>
        <w:t xml:space="preserve"> </w:t>
      </w:r>
      <w:r w:rsidR="00D66FE2" w:rsidRPr="00A11A2F">
        <w:rPr>
          <w:rFonts w:ascii="Arial" w:hAnsi="Arial" w:cs="Arial"/>
        </w:rPr>
        <w:t>Частоостровский сельсовет</w:t>
      </w:r>
      <w:r w:rsidR="00457897">
        <w:rPr>
          <w:rFonts w:ascii="Arial" w:hAnsi="Arial" w:cs="Arial"/>
        </w:rPr>
        <w:t xml:space="preserve"> </w:t>
      </w:r>
      <w:r w:rsidRPr="00A11A2F">
        <w:rPr>
          <w:rFonts w:ascii="Arial" w:hAnsi="Arial" w:cs="Arial"/>
        </w:rPr>
        <w:t>приведен</w:t>
      </w:r>
      <w:r w:rsidR="00D66FE2" w:rsidRPr="00A11A2F">
        <w:rPr>
          <w:rFonts w:ascii="Arial" w:hAnsi="Arial" w:cs="Arial"/>
        </w:rPr>
        <w:t>ы</w:t>
      </w:r>
      <w:r w:rsidRPr="00A11A2F">
        <w:rPr>
          <w:rFonts w:ascii="Arial" w:hAnsi="Arial" w:cs="Arial"/>
        </w:rPr>
        <w:t xml:space="preserve"> в приложении</w:t>
      </w:r>
      <w:r w:rsidR="0052451B" w:rsidRPr="00A11A2F">
        <w:rPr>
          <w:rFonts w:ascii="Arial" w:hAnsi="Arial" w:cs="Arial"/>
        </w:rPr>
        <w:t xml:space="preserve"> №</w:t>
      </w:r>
      <w:r w:rsidRPr="00A11A2F">
        <w:rPr>
          <w:rFonts w:ascii="Arial" w:hAnsi="Arial" w:cs="Arial"/>
        </w:rPr>
        <w:t>1 к настоящим Правилам.</w:t>
      </w:r>
    </w:p>
    <w:p w:rsidR="00DF7100" w:rsidRPr="00A11A2F" w:rsidRDefault="00055A6B" w:rsidP="000D1C91">
      <w:pPr>
        <w:spacing w:line="240" w:lineRule="auto"/>
        <w:rPr>
          <w:rFonts w:ascii="Arial" w:hAnsi="Arial" w:cs="Arial"/>
        </w:rPr>
      </w:pPr>
      <w:r w:rsidRPr="00A11A2F">
        <w:rPr>
          <w:rFonts w:ascii="Arial" w:hAnsi="Arial" w:cs="Arial"/>
        </w:rPr>
        <w:t>Карт</w:t>
      </w:r>
      <w:r w:rsidR="001A172F" w:rsidRPr="00A11A2F">
        <w:rPr>
          <w:rFonts w:ascii="Arial" w:hAnsi="Arial" w:cs="Arial"/>
        </w:rPr>
        <w:t>а</w:t>
      </w:r>
      <w:r w:rsidRPr="00A11A2F">
        <w:rPr>
          <w:rFonts w:ascii="Arial" w:hAnsi="Arial" w:cs="Arial"/>
        </w:rPr>
        <w:t xml:space="preserve"> градостроительного зонирования </w:t>
      </w:r>
      <w:r w:rsidR="001A172F" w:rsidRPr="00A11A2F">
        <w:rPr>
          <w:rFonts w:ascii="Arial" w:hAnsi="Arial" w:cs="Arial"/>
        </w:rPr>
        <w:t>административного центра</w:t>
      </w:r>
      <w:r w:rsidR="00457897">
        <w:rPr>
          <w:rFonts w:ascii="Arial" w:hAnsi="Arial" w:cs="Arial"/>
        </w:rPr>
        <w:t xml:space="preserve"> </w:t>
      </w:r>
      <w:r w:rsidR="0059761D" w:rsidRPr="00A11A2F">
        <w:rPr>
          <w:rFonts w:ascii="Arial" w:hAnsi="Arial" w:cs="Arial"/>
        </w:rPr>
        <w:t>МО</w:t>
      </w:r>
      <w:r w:rsidR="00457897">
        <w:rPr>
          <w:rFonts w:ascii="Arial" w:hAnsi="Arial" w:cs="Arial"/>
        </w:rPr>
        <w:t xml:space="preserve"> </w:t>
      </w:r>
      <w:r w:rsidR="00923F69" w:rsidRPr="00A11A2F">
        <w:rPr>
          <w:rFonts w:ascii="Arial" w:hAnsi="Arial" w:cs="Arial"/>
        </w:rPr>
        <w:t>Частоостровский</w:t>
      </w:r>
      <w:r w:rsidR="001A172F" w:rsidRPr="00A11A2F">
        <w:rPr>
          <w:rFonts w:ascii="Arial" w:hAnsi="Arial" w:cs="Arial"/>
        </w:rPr>
        <w:t xml:space="preserve"> сельсовет</w:t>
      </w:r>
      <w:r w:rsidR="000F7815" w:rsidRPr="00A11A2F">
        <w:rPr>
          <w:rFonts w:ascii="Arial" w:hAnsi="Arial" w:cs="Arial"/>
        </w:rPr>
        <w:t xml:space="preserve">– </w:t>
      </w:r>
      <w:r w:rsidR="000D16F0" w:rsidRPr="00A11A2F">
        <w:rPr>
          <w:rFonts w:ascii="Arial" w:hAnsi="Arial" w:cs="Arial"/>
        </w:rPr>
        <w:t>с.</w:t>
      </w:r>
      <w:r w:rsidR="00740A01" w:rsidRPr="00A11A2F">
        <w:rPr>
          <w:rFonts w:ascii="Arial" w:hAnsi="Arial" w:cs="Arial"/>
        </w:rPr>
        <w:t>Частоостровск</w:t>
      </w:r>
      <w:r w:rsidR="001A172F" w:rsidRPr="00A11A2F">
        <w:rPr>
          <w:rFonts w:ascii="Arial" w:hAnsi="Arial" w:cs="Arial"/>
        </w:rPr>
        <w:t>ого</w:t>
      </w:r>
      <w:r w:rsidR="00457897">
        <w:rPr>
          <w:rFonts w:ascii="Arial" w:hAnsi="Arial" w:cs="Arial"/>
        </w:rPr>
        <w:t xml:space="preserve"> </w:t>
      </w:r>
      <w:r w:rsidRPr="00A11A2F">
        <w:rPr>
          <w:rFonts w:ascii="Arial" w:hAnsi="Arial" w:cs="Arial"/>
        </w:rPr>
        <w:t>приведен</w:t>
      </w:r>
      <w:r w:rsidR="001A172F" w:rsidRPr="00A11A2F">
        <w:rPr>
          <w:rFonts w:ascii="Arial" w:hAnsi="Arial" w:cs="Arial"/>
        </w:rPr>
        <w:t>а</w:t>
      </w:r>
      <w:r w:rsidRPr="00A11A2F">
        <w:rPr>
          <w:rFonts w:ascii="Arial" w:hAnsi="Arial" w:cs="Arial"/>
        </w:rPr>
        <w:t xml:space="preserve"> в приложени</w:t>
      </w:r>
      <w:r w:rsidR="001A172F" w:rsidRPr="00A11A2F">
        <w:rPr>
          <w:rFonts w:ascii="Arial" w:hAnsi="Arial" w:cs="Arial"/>
        </w:rPr>
        <w:t>и</w:t>
      </w:r>
      <w:r w:rsidR="000D16F0" w:rsidRPr="00A11A2F">
        <w:rPr>
          <w:rFonts w:ascii="Arial" w:hAnsi="Arial" w:cs="Arial"/>
        </w:rPr>
        <w:t xml:space="preserve"> №</w:t>
      </w:r>
      <w:r w:rsidR="00D66FE2" w:rsidRPr="00A11A2F">
        <w:rPr>
          <w:rFonts w:ascii="Arial" w:hAnsi="Arial" w:cs="Arial"/>
        </w:rPr>
        <w:t>2</w:t>
      </w:r>
      <w:r w:rsidRPr="00A11A2F">
        <w:rPr>
          <w:rFonts w:ascii="Arial" w:hAnsi="Arial" w:cs="Arial"/>
        </w:rPr>
        <w:t>к настоящим Правилам.</w:t>
      </w:r>
      <w:r w:rsidR="00457897">
        <w:rPr>
          <w:rFonts w:ascii="Arial" w:hAnsi="Arial" w:cs="Arial"/>
        </w:rPr>
        <w:t xml:space="preserve"> </w:t>
      </w:r>
      <w:r w:rsidR="00740A01" w:rsidRPr="00A11A2F">
        <w:rPr>
          <w:rFonts w:ascii="Arial" w:hAnsi="Arial" w:cs="Arial"/>
        </w:rPr>
        <w:t>Карта градостроительного зонирования д. Барабаново</w:t>
      </w:r>
      <w:r w:rsidR="00457897">
        <w:rPr>
          <w:rFonts w:ascii="Arial" w:hAnsi="Arial" w:cs="Arial"/>
        </w:rPr>
        <w:t xml:space="preserve"> </w:t>
      </w:r>
      <w:r w:rsidR="00740A01" w:rsidRPr="00A11A2F">
        <w:rPr>
          <w:rFonts w:ascii="Arial" w:hAnsi="Arial" w:cs="Arial"/>
        </w:rPr>
        <w:t xml:space="preserve">приведена в приложении № </w:t>
      </w:r>
      <w:r w:rsidR="00D66FE2" w:rsidRPr="00A11A2F">
        <w:rPr>
          <w:rFonts w:ascii="Arial" w:hAnsi="Arial" w:cs="Arial"/>
        </w:rPr>
        <w:t>3</w:t>
      </w:r>
      <w:r w:rsidR="00740A01" w:rsidRPr="00A11A2F">
        <w:rPr>
          <w:rFonts w:ascii="Arial" w:hAnsi="Arial" w:cs="Arial"/>
        </w:rPr>
        <w:t xml:space="preserve">, д. Кубеково – в приложении № </w:t>
      </w:r>
      <w:r w:rsidR="00D66FE2" w:rsidRPr="00A11A2F">
        <w:rPr>
          <w:rFonts w:ascii="Arial" w:hAnsi="Arial" w:cs="Arial"/>
        </w:rPr>
        <w:t>4</w:t>
      </w:r>
      <w:r w:rsidR="00740A01" w:rsidRPr="00A11A2F">
        <w:rPr>
          <w:rFonts w:ascii="Arial" w:hAnsi="Arial" w:cs="Arial"/>
        </w:rPr>
        <w:t xml:space="preserve">, д. Куваршино - приложении № </w:t>
      </w:r>
      <w:r w:rsidR="00D66FE2" w:rsidRPr="00A11A2F">
        <w:rPr>
          <w:rFonts w:ascii="Arial" w:hAnsi="Arial" w:cs="Arial"/>
        </w:rPr>
        <w:t>5</w:t>
      </w:r>
      <w:r w:rsidR="000D16F0" w:rsidRPr="00A11A2F">
        <w:rPr>
          <w:rFonts w:ascii="Arial" w:hAnsi="Arial" w:cs="Arial"/>
        </w:rPr>
        <w:t>, д.</w:t>
      </w:r>
      <w:r w:rsidR="00740A01" w:rsidRPr="00A11A2F">
        <w:rPr>
          <w:rFonts w:ascii="Arial" w:hAnsi="Arial" w:cs="Arial"/>
        </w:rPr>
        <w:t xml:space="preserve">Серебряково - приложении № </w:t>
      </w:r>
      <w:r w:rsidR="00D66FE2" w:rsidRPr="00A11A2F">
        <w:rPr>
          <w:rFonts w:ascii="Arial" w:hAnsi="Arial" w:cs="Arial"/>
        </w:rPr>
        <w:t>6</w:t>
      </w:r>
      <w:r w:rsidR="00740A01" w:rsidRPr="00A11A2F">
        <w:rPr>
          <w:rFonts w:ascii="Arial" w:hAnsi="Arial" w:cs="Arial"/>
        </w:rPr>
        <w:t xml:space="preserve">, д. Худоногово - приложении № </w:t>
      </w:r>
      <w:r w:rsidR="00D66FE2" w:rsidRPr="00A11A2F">
        <w:rPr>
          <w:rFonts w:ascii="Arial" w:hAnsi="Arial" w:cs="Arial"/>
        </w:rPr>
        <w:t>7</w:t>
      </w:r>
      <w:r w:rsidR="00740A01" w:rsidRPr="00A11A2F">
        <w:rPr>
          <w:rFonts w:ascii="Arial" w:hAnsi="Arial" w:cs="Arial"/>
        </w:rPr>
        <w:t>.</w:t>
      </w:r>
      <w:bookmarkStart w:id="145" w:name="_Toc317952701"/>
      <w:bookmarkStart w:id="146" w:name="_Toc332037957"/>
    </w:p>
    <w:p w:rsidR="00336FD1" w:rsidRPr="00A11A2F" w:rsidRDefault="000C6A94" w:rsidP="000D1C91">
      <w:pPr>
        <w:spacing w:line="240" w:lineRule="auto"/>
        <w:rPr>
          <w:rFonts w:ascii="Arial" w:hAnsi="Arial" w:cs="Arial"/>
        </w:rPr>
      </w:pPr>
      <w:r w:rsidRPr="00A11A2F">
        <w:rPr>
          <w:rFonts w:ascii="Arial" w:hAnsi="Arial" w:cs="Arial"/>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00E12D67" w:rsidRPr="00A11A2F">
        <w:rPr>
          <w:rFonts w:ascii="Arial" w:hAnsi="Arial" w:cs="Arial"/>
        </w:rPr>
        <w:t xml:space="preserve"> (ст.36 п.</w:t>
      </w:r>
      <w:r w:rsidR="00336FD1" w:rsidRPr="00A11A2F">
        <w:rPr>
          <w:rFonts w:ascii="Arial" w:hAnsi="Arial" w:cs="Arial"/>
        </w:rPr>
        <w:t>6 Градостроительного кодекса РФ).</w:t>
      </w:r>
    </w:p>
    <w:p w:rsidR="00B02872" w:rsidRPr="00A11A2F" w:rsidRDefault="00B02872" w:rsidP="000D1C91">
      <w:pPr>
        <w:spacing w:line="240" w:lineRule="auto"/>
        <w:rPr>
          <w:rFonts w:ascii="Arial" w:hAnsi="Arial" w:cs="Arial"/>
        </w:rPr>
      </w:pPr>
    </w:p>
    <w:p w:rsidR="00421340" w:rsidRPr="00A11A2F" w:rsidRDefault="00421340" w:rsidP="000D1C91">
      <w:pPr>
        <w:pStyle w:val="2"/>
        <w:spacing w:before="0" w:line="240" w:lineRule="auto"/>
        <w:rPr>
          <w:rFonts w:ascii="Arial" w:hAnsi="Arial" w:cs="Arial"/>
          <w:szCs w:val="24"/>
        </w:rPr>
      </w:pPr>
      <w:bookmarkStart w:id="147" w:name="_Toc329333610"/>
      <w:bookmarkStart w:id="148" w:name="_Toc501384555"/>
      <w:bookmarkStart w:id="149" w:name="_Toc50560865"/>
      <w:bookmarkStart w:id="150" w:name="_Toc327803270"/>
      <w:bookmarkStart w:id="151" w:name="_Toc329333611"/>
      <w:r w:rsidRPr="00A11A2F">
        <w:rPr>
          <w:rFonts w:ascii="Arial" w:hAnsi="Arial" w:cs="Arial"/>
          <w:szCs w:val="24"/>
        </w:rPr>
        <w:lastRenderedPageBreak/>
        <w:t>Статья 2</w:t>
      </w:r>
      <w:r w:rsidR="002557C2" w:rsidRPr="00A11A2F">
        <w:rPr>
          <w:rFonts w:ascii="Arial" w:hAnsi="Arial" w:cs="Arial"/>
          <w:szCs w:val="24"/>
        </w:rPr>
        <w:t>9</w:t>
      </w:r>
      <w:r w:rsidRPr="00A11A2F">
        <w:rPr>
          <w:rFonts w:ascii="Arial" w:hAnsi="Arial" w:cs="Arial"/>
          <w:szCs w:val="24"/>
        </w:rPr>
        <w:t>. Карта градостроительного зонирования. Виды территориальных зон и их кодовые обозначения</w:t>
      </w:r>
      <w:bookmarkEnd w:id="147"/>
      <w:bookmarkEnd w:id="148"/>
      <w:bookmarkEnd w:id="149"/>
    </w:p>
    <w:p w:rsidR="00421340" w:rsidRPr="00A11A2F" w:rsidRDefault="00421340" w:rsidP="000D1C91">
      <w:pPr>
        <w:spacing w:line="240" w:lineRule="auto"/>
        <w:rPr>
          <w:rFonts w:ascii="Arial" w:hAnsi="Arial" w:cs="Arial"/>
        </w:rPr>
      </w:pPr>
      <w:r w:rsidRPr="00A11A2F">
        <w:rPr>
          <w:rFonts w:ascii="Arial" w:hAnsi="Arial" w:cs="Arial"/>
        </w:rPr>
        <w:t>На картах градостроительного зонирования территории и населенных пунктов Частоостровского сельсовета установлены следующие виды территориальных зон и их кодовые обозначения:</w:t>
      </w:r>
    </w:p>
    <w:p w:rsidR="001437EE" w:rsidRPr="00A11A2F" w:rsidRDefault="001437EE" w:rsidP="000D1C91">
      <w:pPr>
        <w:spacing w:line="240" w:lineRule="auto"/>
        <w:rPr>
          <w:rFonts w:ascii="Arial" w:hAnsi="Arial" w:cs="Arial"/>
          <w:u w:val="single"/>
        </w:rPr>
      </w:pPr>
      <w:r w:rsidRPr="00A11A2F">
        <w:rPr>
          <w:rFonts w:ascii="Arial" w:hAnsi="Arial" w:cs="Arial"/>
          <w:u w:val="single"/>
        </w:rPr>
        <w:t>1. ЖИЛЫЕ ЗОНЫ:</w:t>
      </w:r>
    </w:p>
    <w:p w:rsidR="001437EE" w:rsidRPr="00A11A2F" w:rsidRDefault="001437EE" w:rsidP="000D1C91">
      <w:pPr>
        <w:spacing w:line="240" w:lineRule="auto"/>
        <w:rPr>
          <w:rFonts w:ascii="Arial" w:hAnsi="Arial" w:cs="Arial"/>
        </w:rPr>
      </w:pPr>
      <w:r w:rsidRPr="00A11A2F">
        <w:rPr>
          <w:rFonts w:ascii="Arial" w:hAnsi="Arial" w:cs="Arial"/>
        </w:rPr>
        <w:t>Ж1. Зона застройки индивидуальными жилыми домами;</w:t>
      </w:r>
    </w:p>
    <w:p w:rsidR="001437EE" w:rsidRPr="00A11A2F" w:rsidRDefault="001437EE" w:rsidP="000D1C91">
      <w:pPr>
        <w:spacing w:line="240" w:lineRule="auto"/>
        <w:rPr>
          <w:rFonts w:ascii="Arial" w:hAnsi="Arial" w:cs="Arial"/>
        </w:rPr>
      </w:pPr>
      <w:r w:rsidRPr="00A11A2F">
        <w:rPr>
          <w:rFonts w:ascii="Arial" w:hAnsi="Arial" w:cs="Arial"/>
        </w:rPr>
        <w:t>Ж2. Зона застройки</w:t>
      </w:r>
      <w:r w:rsidR="006C0F5C" w:rsidRPr="00A11A2F">
        <w:rPr>
          <w:rFonts w:ascii="Arial" w:hAnsi="Arial" w:cs="Arial"/>
        </w:rPr>
        <w:t xml:space="preserve"> малоэтажными жилыми домами.</w:t>
      </w:r>
    </w:p>
    <w:p w:rsidR="001437EE" w:rsidRPr="00A11A2F" w:rsidRDefault="001437EE" w:rsidP="000D1C91">
      <w:pPr>
        <w:spacing w:line="240" w:lineRule="auto"/>
        <w:rPr>
          <w:rFonts w:ascii="Arial" w:hAnsi="Arial" w:cs="Arial"/>
          <w:u w:val="single"/>
        </w:rPr>
      </w:pPr>
      <w:r w:rsidRPr="00A11A2F">
        <w:rPr>
          <w:rFonts w:ascii="Arial" w:hAnsi="Arial" w:cs="Arial"/>
          <w:u w:val="single"/>
        </w:rPr>
        <w:t>2. ОБЩЕСТВЕННО-ДЕЛОВЫЕ ЗОНЫ:</w:t>
      </w:r>
    </w:p>
    <w:p w:rsidR="001437EE" w:rsidRPr="00A11A2F" w:rsidRDefault="001437EE" w:rsidP="000D1C91">
      <w:pPr>
        <w:spacing w:line="240" w:lineRule="auto"/>
        <w:rPr>
          <w:rFonts w:ascii="Arial" w:hAnsi="Arial" w:cs="Arial"/>
        </w:rPr>
      </w:pPr>
      <w:r w:rsidRPr="00A11A2F">
        <w:rPr>
          <w:rFonts w:ascii="Arial" w:hAnsi="Arial" w:cs="Arial"/>
        </w:rPr>
        <w:t>О1. Зона делового, общественного и коммерческого назначения;</w:t>
      </w:r>
    </w:p>
    <w:p w:rsidR="00883910" w:rsidRPr="00A11A2F" w:rsidRDefault="00883910" w:rsidP="000D1C91">
      <w:pPr>
        <w:spacing w:line="240" w:lineRule="auto"/>
        <w:rPr>
          <w:rFonts w:ascii="Arial" w:hAnsi="Arial" w:cs="Arial"/>
        </w:rPr>
      </w:pPr>
      <w:r w:rsidRPr="00A11A2F">
        <w:rPr>
          <w:rFonts w:ascii="Arial" w:hAnsi="Arial" w:cs="Arial"/>
        </w:rPr>
        <w:t>О2. Зона размещения объектов социального и коммунально-бытового назначения.</w:t>
      </w:r>
    </w:p>
    <w:p w:rsidR="001437EE" w:rsidRPr="00A11A2F" w:rsidRDefault="001437EE" w:rsidP="000D1C91">
      <w:pPr>
        <w:spacing w:line="240" w:lineRule="auto"/>
        <w:rPr>
          <w:rFonts w:ascii="Arial" w:hAnsi="Arial" w:cs="Arial"/>
          <w:u w:val="single"/>
        </w:rPr>
      </w:pPr>
      <w:r w:rsidRPr="00A11A2F">
        <w:rPr>
          <w:rFonts w:ascii="Arial" w:hAnsi="Arial" w:cs="Arial"/>
          <w:u w:val="single"/>
        </w:rPr>
        <w:t>3. ПРОИЗВОДСТВЕННЫЕ ЗОНЫ:</w:t>
      </w:r>
    </w:p>
    <w:p w:rsidR="001437EE" w:rsidRPr="00A11A2F" w:rsidRDefault="006C0F5C" w:rsidP="000D1C91">
      <w:pPr>
        <w:spacing w:line="240" w:lineRule="auto"/>
        <w:rPr>
          <w:rFonts w:ascii="Arial" w:hAnsi="Arial" w:cs="Arial"/>
        </w:rPr>
      </w:pPr>
      <w:r w:rsidRPr="00A11A2F">
        <w:rPr>
          <w:rFonts w:ascii="Arial" w:hAnsi="Arial" w:cs="Arial"/>
        </w:rPr>
        <w:t>П1. Производственная зона;</w:t>
      </w:r>
    </w:p>
    <w:p w:rsidR="006C0F5C" w:rsidRPr="00A11A2F" w:rsidRDefault="006C0F5C" w:rsidP="000D1C91">
      <w:pPr>
        <w:spacing w:line="240" w:lineRule="auto"/>
        <w:rPr>
          <w:rFonts w:ascii="Arial" w:hAnsi="Arial" w:cs="Arial"/>
        </w:rPr>
      </w:pPr>
      <w:r w:rsidRPr="00A11A2F">
        <w:rPr>
          <w:rFonts w:ascii="Arial" w:hAnsi="Arial" w:cs="Arial"/>
        </w:rPr>
        <w:t>П2. Коммунально-складская зона.</w:t>
      </w:r>
    </w:p>
    <w:p w:rsidR="001437EE" w:rsidRPr="00A11A2F" w:rsidRDefault="001437EE" w:rsidP="000D1C91">
      <w:pPr>
        <w:spacing w:line="240" w:lineRule="auto"/>
        <w:rPr>
          <w:rFonts w:ascii="Arial" w:hAnsi="Arial" w:cs="Arial"/>
          <w:u w:val="single"/>
        </w:rPr>
      </w:pPr>
      <w:r w:rsidRPr="00A11A2F">
        <w:rPr>
          <w:rFonts w:ascii="Arial" w:hAnsi="Arial" w:cs="Arial"/>
          <w:u w:val="single"/>
        </w:rPr>
        <w:t>4. ЗОНЫ ИНЖЕНЕРНЫХ И ТРАНСПОРТНЫХ ИНФРАСТРУКТУР:</w:t>
      </w:r>
    </w:p>
    <w:p w:rsidR="001437EE" w:rsidRPr="00A11A2F" w:rsidRDefault="001437EE" w:rsidP="000D1C91">
      <w:pPr>
        <w:spacing w:line="240" w:lineRule="auto"/>
        <w:rPr>
          <w:rFonts w:ascii="Arial" w:hAnsi="Arial" w:cs="Arial"/>
        </w:rPr>
      </w:pPr>
      <w:r w:rsidRPr="00A11A2F">
        <w:rPr>
          <w:rFonts w:ascii="Arial" w:hAnsi="Arial" w:cs="Arial"/>
        </w:rPr>
        <w:t>Т. Зона транспортной инфраструктуры;</w:t>
      </w:r>
    </w:p>
    <w:p w:rsidR="001437EE" w:rsidRPr="00A11A2F" w:rsidRDefault="001437EE" w:rsidP="000D1C91">
      <w:pPr>
        <w:spacing w:line="240" w:lineRule="auto"/>
        <w:rPr>
          <w:rFonts w:ascii="Arial" w:hAnsi="Arial" w:cs="Arial"/>
        </w:rPr>
      </w:pPr>
      <w:r w:rsidRPr="00A11A2F">
        <w:rPr>
          <w:rFonts w:ascii="Arial" w:hAnsi="Arial" w:cs="Arial"/>
        </w:rPr>
        <w:t>И.</w:t>
      </w:r>
      <w:r w:rsidR="00883910" w:rsidRPr="00A11A2F">
        <w:rPr>
          <w:rFonts w:ascii="Arial" w:hAnsi="Arial" w:cs="Arial"/>
        </w:rPr>
        <w:t xml:space="preserve"> Зона инженерной инфраструктуры.</w:t>
      </w:r>
    </w:p>
    <w:p w:rsidR="001437EE" w:rsidRPr="00A11A2F" w:rsidRDefault="001437EE" w:rsidP="000D1C91">
      <w:pPr>
        <w:spacing w:line="240" w:lineRule="auto"/>
        <w:rPr>
          <w:rFonts w:ascii="Arial" w:hAnsi="Arial" w:cs="Arial"/>
          <w:u w:val="single"/>
        </w:rPr>
      </w:pPr>
      <w:bookmarkStart w:id="152" w:name="_Toc317244872"/>
      <w:r w:rsidRPr="00A11A2F">
        <w:rPr>
          <w:rFonts w:ascii="Arial" w:hAnsi="Arial" w:cs="Arial"/>
          <w:u w:val="single"/>
        </w:rPr>
        <w:t>5. ЗОНЫ СЕЛЬСКОХОЗЯЙСТВЕННОГО ИСПОЛЬЗОВАНИЯ:</w:t>
      </w:r>
    </w:p>
    <w:p w:rsidR="001437EE" w:rsidRPr="00A11A2F" w:rsidRDefault="001437EE" w:rsidP="000D1C91">
      <w:pPr>
        <w:spacing w:line="240" w:lineRule="auto"/>
        <w:rPr>
          <w:rFonts w:ascii="Arial" w:hAnsi="Arial" w:cs="Arial"/>
        </w:rPr>
      </w:pPr>
      <w:r w:rsidRPr="00A11A2F">
        <w:rPr>
          <w:rFonts w:ascii="Arial" w:hAnsi="Arial" w:cs="Arial"/>
        </w:rPr>
        <w:t>Сх1.1</w:t>
      </w:r>
      <w:r w:rsidR="0052451B" w:rsidRPr="00A11A2F">
        <w:rPr>
          <w:rFonts w:ascii="Arial" w:hAnsi="Arial" w:cs="Arial"/>
        </w:rPr>
        <w:t>.</w:t>
      </w:r>
      <w:r w:rsidRPr="00A11A2F">
        <w:rPr>
          <w:rFonts w:ascii="Arial" w:hAnsi="Arial" w:cs="Arial"/>
        </w:rPr>
        <w:t xml:space="preserve"> Зона сельскохозяйственных угодий;</w:t>
      </w:r>
    </w:p>
    <w:p w:rsidR="0052451B" w:rsidRPr="00A11A2F" w:rsidRDefault="0052451B" w:rsidP="000D1C91">
      <w:pPr>
        <w:spacing w:line="240" w:lineRule="auto"/>
        <w:rPr>
          <w:rFonts w:ascii="Arial" w:hAnsi="Arial" w:cs="Arial"/>
        </w:rPr>
      </w:pPr>
      <w:r w:rsidRPr="00A11A2F">
        <w:rPr>
          <w:rFonts w:ascii="Arial" w:hAnsi="Arial" w:cs="Arial"/>
        </w:rPr>
        <w:t>Cх1.</w:t>
      </w:r>
      <w:r w:rsidR="00A95A00" w:rsidRPr="00A11A2F">
        <w:rPr>
          <w:rFonts w:ascii="Arial" w:hAnsi="Arial" w:cs="Arial"/>
        </w:rPr>
        <w:t>2</w:t>
      </w:r>
      <w:r w:rsidRPr="00A11A2F">
        <w:rPr>
          <w:rFonts w:ascii="Arial" w:hAnsi="Arial" w:cs="Arial"/>
        </w:rPr>
        <w:t xml:space="preserve">. </w:t>
      </w:r>
      <w:r w:rsidR="000D16F0" w:rsidRPr="00A11A2F">
        <w:rPr>
          <w:rFonts w:ascii="Arial" w:hAnsi="Arial" w:cs="Arial"/>
        </w:rPr>
        <w:t>Зона сельскохозяйственных угодий (ведение садоводства, ведение огородничества);</w:t>
      </w:r>
    </w:p>
    <w:p w:rsidR="001437EE" w:rsidRPr="00A11A2F" w:rsidRDefault="001437EE" w:rsidP="000D1C91">
      <w:pPr>
        <w:spacing w:line="240" w:lineRule="auto"/>
        <w:rPr>
          <w:rFonts w:ascii="Arial" w:hAnsi="Arial" w:cs="Arial"/>
        </w:rPr>
      </w:pPr>
      <w:r w:rsidRPr="00A11A2F">
        <w:rPr>
          <w:rFonts w:ascii="Arial" w:hAnsi="Arial" w:cs="Arial"/>
        </w:rPr>
        <w:t>Сх2. Зона, занятая объектами с</w:t>
      </w:r>
      <w:r w:rsidR="00883910" w:rsidRPr="00A11A2F">
        <w:rPr>
          <w:rFonts w:ascii="Arial" w:hAnsi="Arial" w:cs="Arial"/>
        </w:rPr>
        <w:t>ельскохозяйственного назначения.</w:t>
      </w:r>
    </w:p>
    <w:p w:rsidR="001437EE" w:rsidRPr="00A11A2F" w:rsidRDefault="001437EE" w:rsidP="000D1C91">
      <w:pPr>
        <w:spacing w:line="240" w:lineRule="auto"/>
        <w:rPr>
          <w:rFonts w:ascii="Arial" w:hAnsi="Arial" w:cs="Arial"/>
          <w:u w:val="single"/>
        </w:rPr>
      </w:pPr>
      <w:r w:rsidRPr="00A11A2F">
        <w:rPr>
          <w:rFonts w:ascii="Arial" w:hAnsi="Arial" w:cs="Arial"/>
          <w:u w:val="single"/>
        </w:rPr>
        <w:t>6. РЕКРЕАЦИОННЫЕ ЗОНЫ:</w:t>
      </w:r>
    </w:p>
    <w:p w:rsidR="001437EE" w:rsidRPr="00A11A2F" w:rsidRDefault="001437EE" w:rsidP="000D1C91">
      <w:pPr>
        <w:spacing w:line="240" w:lineRule="auto"/>
        <w:rPr>
          <w:rFonts w:ascii="Arial" w:hAnsi="Arial" w:cs="Arial"/>
        </w:rPr>
      </w:pPr>
      <w:r w:rsidRPr="00A11A2F">
        <w:rPr>
          <w:rFonts w:ascii="Arial" w:hAnsi="Arial" w:cs="Arial"/>
        </w:rPr>
        <w:t>Р. Зон</w:t>
      </w:r>
      <w:r w:rsidR="00AF2AA5" w:rsidRPr="00A11A2F">
        <w:rPr>
          <w:rFonts w:ascii="Arial" w:hAnsi="Arial" w:cs="Arial"/>
        </w:rPr>
        <w:t>а</w:t>
      </w:r>
      <w:r w:rsidR="006C0F5C" w:rsidRPr="00A11A2F">
        <w:rPr>
          <w:rFonts w:ascii="Arial" w:hAnsi="Arial" w:cs="Arial"/>
        </w:rPr>
        <w:t xml:space="preserve"> рекреационного назначения.</w:t>
      </w:r>
    </w:p>
    <w:p w:rsidR="001437EE" w:rsidRPr="00A11A2F" w:rsidRDefault="001437EE" w:rsidP="000D1C91">
      <w:pPr>
        <w:spacing w:line="240" w:lineRule="auto"/>
        <w:rPr>
          <w:rFonts w:ascii="Arial" w:hAnsi="Arial" w:cs="Arial"/>
          <w:u w:val="single"/>
        </w:rPr>
      </w:pPr>
      <w:r w:rsidRPr="00A11A2F">
        <w:rPr>
          <w:rFonts w:ascii="Arial" w:hAnsi="Arial" w:cs="Arial"/>
          <w:u w:val="single"/>
        </w:rPr>
        <w:t>7. ЗОНЫ СПЕЦИАЛЬНОГО НАЗНАЧЕНИЯ</w:t>
      </w:r>
      <w:bookmarkEnd w:id="152"/>
      <w:r w:rsidRPr="00A11A2F">
        <w:rPr>
          <w:rFonts w:ascii="Arial" w:hAnsi="Arial" w:cs="Arial"/>
          <w:u w:val="single"/>
        </w:rPr>
        <w:t>:</w:t>
      </w:r>
    </w:p>
    <w:p w:rsidR="001437EE" w:rsidRPr="00A11A2F" w:rsidRDefault="001437EE" w:rsidP="000D1C91">
      <w:pPr>
        <w:spacing w:line="240" w:lineRule="auto"/>
        <w:rPr>
          <w:rFonts w:ascii="Arial" w:hAnsi="Arial" w:cs="Arial"/>
        </w:rPr>
      </w:pPr>
      <w:r w:rsidRPr="00A11A2F">
        <w:rPr>
          <w:rFonts w:ascii="Arial" w:hAnsi="Arial" w:cs="Arial"/>
        </w:rPr>
        <w:t>Сп1. Зон</w:t>
      </w:r>
      <w:r w:rsidR="00A131AB" w:rsidRPr="00A11A2F">
        <w:rPr>
          <w:rFonts w:ascii="Arial" w:hAnsi="Arial" w:cs="Arial"/>
        </w:rPr>
        <w:t>а</w:t>
      </w:r>
      <w:r w:rsidRPr="00A11A2F">
        <w:rPr>
          <w:rFonts w:ascii="Arial" w:hAnsi="Arial" w:cs="Arial"/>
        </w:rPr>
        <w:t xml:space="preserve"> специального назначения, связанн</w:t>
      </w:r>
      <w:r w:rsidR="008B19F8" w:rsidRPr="00A11A2F">
        <w:rPr>
          <w:rFonts w:ascii="Arial" w:hAnsi="Arial" w:cs="Arial"/>
        </w:rPr>
        <w:t>ая с захоронениями.</w:t>
      </w:r>
    </w:p>
    <w:p w:rsidR="001437EE" w:rsidRPr="00A11A2F" w:rsidRDefault="001437EE" w:rsidP="000D1C91">
      <w:pPr>
        <w:spacing w:line="240" w:lineRule="auto"/>
        <w:rPr>
          <w:rFonts w:ascii="Arial" w:hAnsi="Arial" w:cs="Arial"/>
          <w:u w:val="single"/>
        </w:rPr>
      </w:pPr>
      <w:r w:rsidRPr="00A11A2F">
        <w:rPr>
          <w:rFonts w:ascii="Arial" w:hAnsi="Arial" w:cs="Arial"/>
          <w:u w:val="single"/>
        </w:rPr>
        <w:t>8. ЗОНА ИНОГО НАЗНАЧЕНИЯ, В СООТВЕТСТВИИ С МЕСТНЫМИ УСЛОВИЯМИ  (ТЕРРИТОРИЯ ОБЩЕГО ПОЛЬЗОВАНИЯ).</w:t>
      </w:r>
    </w:p>
    <w:bookmarkEnd w:id="150"/>
    <w:bookmarkEnd w:id="151"/>
    <w:p w:rsidR="001437EE" w:rsidRPr="00A11A2F" w:rsidRDefault="001437EE" w:rsidP="000D1C91">
      <w:pPr>
        <w:spacing w:line="240" w:lineRule="auto"/>
        <w:rPr>
          <w:rFonts w:ascii="Arial" w:hAnsi="Arial" w:cs="Arial"/>
        </w:rPr>
      </w:pPr>
      <w:r w:rsidRPr="00A11A2F">
        <w:rPr>
          <w:rFonts w:ascii="Arial" w:hAnsi="Arial" w:cs="Arial"/>
        </w:rPr>
        <w:t>2. Зоны с особыми условиями использования территорий, границы которых отображены на картах градостроительного зонирования, связаны с охраной объектов культурного наследия, а также с санитарными и экологическими ограничениями.</w:t>
      </w:r>
    </w:p>
    <w:p w:rsidR="001437EE" w:rsidRPr="00A11A2F" w:rsidRDefault="001437EE" w:rsidP="000D1C91">
      <w:pPr>
        <w:spacing w:line="240" w:lineRule="auto"/>
        <w:rPr>
          <w:rFonts w:ascii="Arial" w:hAnsi="Arial" w:cs="Arial"/>
        </w:rPr>
      </w:pPr>
      <w:r w:rsidRPr="00A11A2F">
        <w:rPr>
          <w:rFonts w:ascii="Arial" w:hAnsi="Arial" w:cs="Arial"/>
        </w:rPr>
        <w:t>На картах градостроительного зонирования отображаются границы следующих зон с особыми условиями использования территорий:</w:t>
      </w:r>
    </w:p>
    <w:p w:rsidR="00421340" w:rsidRPr="00A11A2F" w:rsidRDefault="00421340" w:rsidP="000D1C91">
      <w:pPr>
        <w:pStyle w:val="a3"/>
        <w:numPr>
          <w:ilvl w:val="0"/>
          <w:numId w:val="2"/>
        </w:numPr>
        <w:spacing w:line="240" w:lineRule="auto"/>
        <w:ind w:left="1429"/>
        <w:rPr>
          <w:rFonts w:ascii="Arial" w:hAnsi="Arial" w:cs="Arial"/>
        </w:rPr>
      </w:pPr>
      <w:r w:rsidRPr="00A11A2F">
        <w:rPr>
          <w:rFonts w:ascii="Arial" w:hAnsi="Arial" w:cs="Arial"/>
        </w:rPr>
        <w:t>санитарно-защитных зон;</w:t>
      </w:r>
    </w:p>
    <w:p w:rsidR="00421340" w:rsidRPr="00A11A2F" w:rsidRDefault="00421340" w:rsidP="000D1C91">
      <w:pPr>
        <w:pStyle w:val="a3"/>
        <w:numPr>
          <w:ilvl w:val="0"/>
          <w:numId w:val="2"/>
        </w:numPr>
        <w:spacing w:line="240" w:lineRule="auto"/>
        <w:ind w:left="1429"/>
        <w:rPr>
          <w:rFonts w:ascii="Arial" w:hAnsi="Arial" w:cs="Arial"/>
        </w:rPr>
      </w:pPr>
      <w:r w:rsidRPr="00A11A2F">
        <w:rPr>
          <w:rFonts w:ascii="Arial" w:hAnsi="Arial" w:cs="Arial"/>
        </w:rPr>
        <w:t>водоохранных зон и прибрежных защитных полос водных объектов;</w:t>
      </w:r>
    </w:p>
    <w:p w:rsidR="00421340" w:rsidRPr="00A11A2F" w:rsidRDefault="00421340" w:rsidP="000D1C91">
      <w:pPr>
        <w:pStyle w:val="a3"/>
        <w:numPr>
          <w:ilvl w:val="0"/>
          <w:numId w:val="2"/>
        </w:numPr>
        <w:spacing w:line="240" w:lineRule="auto"/>
        <w:ind w:left="1429"/>
        <w:rPr>
          <w:rFonts w:ascii="Arial" w:hAnsi="Arial" w:cs="Arial"/>
        </w:rPr>
      </w:pPr>
      <w:r w:rsidRPr="00A11A2F">
        <w:rPr>
          <w:rFonts w:ascii="Arial" w:hAnsi="Arial" w:cs="Arial"/>
        </w:rPr>
        <w:t>зон санитарной охраны источников питьевого водоснабжения;</w:t>
      </w:r>
    </w:p>
    <w:p w:rsidR="00421340" w:rsidRPr="00A11A2F" w:rsidRDefault="00421340" w:rsidP="000D1C91">
      <w:pPr>
        <w:pStyle w:val="a3"/>
        <w:numPr>
          <w:ilvl w:val="0"/>
          <w:numId w:val="2"/>
        </w:numPr>
        <w:spacing w:line="240" w:lineRule="auto"/>
        <w:ind w:left="1429"/>
        <w:rPr>
          <w:rFonts w:ascii="Arial" w:hAnsi="Arial" w:cs="Arial"/>
        </w:rPr>
      </w:pPr>
      <w:r w:rsidRPr="00A11A2F">
        <w:rPr>
          <w:rFonts w:ascii="Arial" w:hAnsi="Arial" w:cs="Arial"/>
        </w:rPr>
        <w:t>охранных зон ЛЭП;</w:t>
      </w:r>
    </w:p>
    <w:p w:rsidR="00421340" w:rsidRPr="00A11A2F" w:rsidRDefault="00421340" w:rsidP="000D1C91">
      <w:pPr>
        <w:pStyle w:val="a3"/>
        <w:numPr>
          <w:ilvl w:val="0"/>
          <w:numId w:val="2"/>
        </w:numPr>
        <w:spacing w:line="240" w:lineRule="auto"/>
        <w:ind w:left="1429"/>
        <w:rPr>
          <w:rFonts w:ascii="Arial" w:hAnsi="Arial" w:cs="Arial"/>
        </w:rPr>
      </w:pPr>
      <w:r w:rsidRPr="00A11A2F">
        <w:rPr>
          <w:rFonts w:ascii="Arial" w:hAnsi="Arial" w:cs="Arial"/>
        </w:rPr>
        <w:t>придорожных полос автомобильных дорог</w:t>
      </w:r>
      <w:r w:rsidRPr="00A11A2F">
        <w:rPr>
          <w:rFonts w:ascii="Arial" w:hAnsi="Arial" w:cs="Arial"/>
          <w:lang w:val="en-US"/>
        </w:rPr>
        <w:t>;</w:t>
      </w:r>
    </w:p>
    <w:p w:rsidR="00421340" w:rsidRPr="00A11A2F" w:rsidRDefault="00421340" w:rsidP="000D1C91">
      <w:pPr>
        <w:pStyle w:val="a3"/>
        <w:numPr>
          <w:ilvl w:val="0"/>
          <w:numId w:val="2"/>
        </w:numPr>
        <w:spacing w:line="240" w:lineRule="auto"/>
        <w:ind w:left="1429"/>
        <w:rPr>
          <w:rFonts w:ascii="Arial" w:hAnsi="Arial" w:cs="Arial"/>
        </w:rPr>
      </w:pPr>
      <w:r w:rsidRPr="00A11A2F">
        <w:rPr>
          <w:rFonts w:ascii="Arial" w:hAnsi="Arial" w:cs="Arial"/>
        </w:rPr>
        <w:t>особо охраняемых природных территорий</w:t>
      </w:r>
      <w:r w:rsidRPr="00A11A2F">
        <w:rPr>
          <w:rFonts w:ascii="Arial" w:hAnsi="Arial" w:cs="Arial"/>
          <w:lang w:val="en-US"/>
        </w:rPr>
        <w:t>;</w:t>
      </w:r>
    </w:p>
    <w:p w:rsidR="00421340" w:rsidRPr="00A11A2F" w:rsidRDefault="00421340" w:rsidP="000D1C91">
      <w:pPr>
        <w:pStyle w:val="a3"/>
        <w:numPr>
          <w:ilvl w:val="0"/>
          <w:numId w:val="2"/>
        </w:numPr>
        <w:spacing w:line="240" w:lineRule="auto"/>
        <w:ind w:left="1429"/>
        <w:rPr>
          <w:rFonts w:ascii="Arial" w:hAnsi="Arial" w:cs="Arial"/>
        </w:rPr>
      </w:pPr>
      <w:r w:rsidRPr="00A11A2F">
        <w:rPr>
          <w:rFonts w:ascii="Arial" w:hAnsi="Arial" w:cs="Arial"/>
        </w:rPr>
        <w:t>зон охраны объектов культурного наследия.</w:t>
      </w:r>
    </w:p>
    <w:p w:rsidR="001437EE" w:rsidRPr="00A11A2F" w:rsidRDefault="001437EE" w:rsidP="000D1C91">
      <w:pPr>
        <w:spacing w:line="240" w:lineRule="auto"/>
        <w:rPr>
          <w:rFonts w:ascii="Arial" w:hAnsi="Arial" w:cs="Arial"/>
          <w:b/>
        </w:rPr>
      </w:pPr>
    </w:p>
    <w:p w:rsidR="00366F3C" w:rsidRPr="00A11A2F" w:rsidRDefault="00366F3C" w:rsidP="000D1C91">
      <w:pPr>
        <w:pStyle w:val="1"/>
        <w:spacing w:line="240" w:lineRule="auto"/>
        <w:rPr>
          <w:rFonts w:ascii="Arial" w:hAnsi="Arial" w:cs="Arial"/>
          <w:b/>
        </w:rPr>
      </w:pPr>
      <w:bookmarkStart w:id="153" w:name="_Toc329333619"/>
      <w:bookmarkStart w:id="154" w:name="_Toc50560866"/>
      <w:bookmarkEnd w:id="1"/>
      <w:bookmarkEnd w:id="145"/>
      <w:bookmarkEnd w:id="146"/>
      <w:r w:rsidRPr="00A11A2F">
        <w:rPr>
          <w:rFonts w:ascii="Arial" w:hAnsi="Arial" w:cs="Arial"/>
          <w:b/>
        </w:rPr>
        <w:t>Раздел I</w:t>
      </w:r>
      <w:r w:rsidRPr="00A11A2F">
        <w:rPr>
          <w:rFonts w:ascii="Arial" w:hAnsi="Arial" w:cs="Arial"/>
          <w:b/>
          <w:lang w:val="en-US"/>
        </w:rPr>
        <w:t>I</w:t>
      </w:r>
      <w:r w:rsidRPr="00A11A2F">
        <w:rPr>
          <w:rFonts w:ascii="Arial" w:hAnsi="Arial" w:cs="Arial"/>
          <w:b/>
        </w:rPr>
        <w:t>I. ГРАДОСТРОИТЕЛЬНЫЕ РЕГЛАМЕНТЫ</w:t>
      </w:r>
      <w:bookmarkEnd w:id="153"/>
      <w:bookmarkEnd w:id="154"/>
    </w:p>
    <w:p w:rsidR="00B370EC" w:rsidRPr="00A11A2F" w:rsidRDefault="00096B89" w:rsidP="000D1C91">
      <w:pPr>
        <w:pStyle w:val="2"/>
        <w:spacing w:before="0" w:line="240" w:lineRule="auto"/>
        <w:rPr>
          <w:rFonts w:ascii="Arial" w:hAnsi="Arial" w:cs="Arial"/>
          <w:szCs w:val="24"/>
        </w:rPr>
      </w:pPr>
      <w:bookmarkStart w:id="155" w:name="_Toc430443833"/>
      <w:bookmarkStart w:id="156" w:name="_Toc457435161"/>
      <w:bookmarkStart w:id="157" w:name="_Toc467665340"/>
      <w:bookmarkStart w:id="158" w:name="_Toc469321745"/>
      <w:bookmarkStart w:id="159" w:name="_Toc50560867"/>
      <w:bookmarkStart w:id="160" w:name="_Toc317244875"/>
      <w:r w:rsidRPr="00A11A2F">
        <w:rPr>
          <w:rFonts w:ascii="Arial" w:hAnsi="Arial" w:cs="Arial"/>
          <w:szCs w:val="24"/>
        </w:rPr>
        <w:t>Статья 30. Зона застройки индивидуальными жилыми домами</w:t>
      </w:r>
      <w:r w:rsidR="00B370EC" w:rsidRPr="00A11A2F">
        <w:rPr>
          <w:rFonts w:ascii="Arial" w:hAnsi="Arial" w:cs="Arial"/>
          <w:szCs w:val="24"/>
        </w:rPr>
        <w:t xml:space="preserve"> (Ж1)</w:t>
      </w:r>
      <w:bookmarkEnd w:id="155"/>
      <w:bookmarkEnd w:id="156"/>
      <w:bookmarkEnd w:id="157"/>
      <w:bookmarkEnd w:id="158"/>
      <w:bookmarkEnd w:id="159"/>
    </w:p>
    <w:p w:rsidR="00B370EC" w:rsidRPr="00A11A2F" w:rsidRDefault="00B370EC" w:rsidP="000D1C91">
      <w:pPr>
        <w:spacing w:line="240" w:lineRule="auto"/>
        <w:ind w:firstLine="0"/>
        <w:rPr>
          <w:rFonts w:ascii="Arial" w:hAnsi="Arial" w:cs="Arial"/>
          <w:lang w:val="en-US"/>
        </w:rPr>
      </w:pPr>
      <w:r w:rsidRPr="00A11A2F">
        <w:rPr>
          <w:rFonts w:ascii="Arial" w:hAnsi="Arial" w:cs="Arial"/>
        </w:rPr>
        <w:t>1. ОСНОВНЫЕ ВИДЫ РАЗРЕШЁННОГО ИСПОЛЬЗОВАНИЯ</w:t>
      </w:r>
      <w:r w:rsidR="00883910" w:rsidRPr="00A11A2F">
        <w:rPr>
          <w:rFonts w:ascii="Arial" w:hAnsi="Arial" w:cs="Arial"/>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2559"/>
        <w:gridCol w:w="2205"/>
        <w:gridCol w:w="2581"/>
      </w:tblGrid>
      <w:tr w:rsidR="00647361" w:rsidRPr="00A11A2F" w:rsidTr="00831040">
        <w:trPr>
          <w:trHeight w:val="552"/>
        </w:trPr>
        <w:tc>
          <w:tcPr>
            <w:tcW w:w="1198" w:type="pct"/>
            <w:vAlign w:val="center"/>
          </w:tcPr>
          <w:p w:rsidR="00647361" w:rsidRPr="00A11A2F" w:rsidRDefault="00647361" w:rsidP="000D1C91">
            <w:pPr>
              <w:pStyle w:val="24"/>
              <w:jc w:val="center"/>
              <w:rPr>
                <w:rFonts w:ascii="Arial" w:hAnsi="Arial" w:cs="Arial"/>
              </w:rPr>
            </w:pPr>
            <w:r w:rsidRPr="00A11A2F">
              <w:rPr>
                <w:rFonts w:ascii="Arial" w:hAnsi="Arial" w:cs="Arial"/>
              </w:rPr>
              <w:t xml:space="preserve">ВИДЫ РАЗРЕШЕННОГО ИСПОЛЬЗОВАНИЯ ЗЕМЕЛЬНЫХ </w:t>
            </w:r>
            <w:r w:rsidRPr="00A11A2F">
              <w:rPr>
                <w:rFonts w:ascii="Arial" w:hAnsi="Arial" w:cs="Arial"/>
              </w:rPr>
              <w:lastRenderedPageBreak/>
              <w:t xml:space="preserve">УЧАСТКОВ И </w:t>
            </w:r>
            <w:r w:rsidR="00C54185" w:rsidRPr="00A11A2F">
              <w:rPr>
                <w:rFonts w:ascii="Arial" w:hAnsi="Arial" w:cs="Arial"/>
              </w:rPr>
              <w:t>ОБЪЕКТОВ КАПИТАЛЬНОГО СТРОИТЕЛЬСТВА</w:t>
            </w:r>
          </w:p>
        </w:tc>
        <w:tc>
          <w:tcPr>
            <w:tcW w:w="1312" w:type="pct"/>
            <w:vAlign w:val="center"/>
          </w:tcPr>
          <w:p w:rsidR="00647361" w:rsidRPr="00A11A2F" w:rsidRDefault="00647361" w:rsidP="000D1C91">
            <w:pPr>
              <w:pStyle w:val="24"/>
              <w:jc w:val="center"/>
              <w:rPr>
                <w:rFonts w:ascii="Arial" w:hAnsi="Arial" w:cs="Arial"/>
              </w:rPr>
            </w:pPr>
            <w:r w:rsidRPr="00A11A2F">
              <w:rPr>
                <w:rFonts w:ascii="Arial" w:hAnsi="Arial" w:cs="Arial"/>
              </w:rPr>
              <w:lastRenderedPageBreak/>
              <w:t>ОПИСАНИЕ ВИДА РАЗРЕШЕННОГО ИСПОЛЬЗОВАНИЯ ЗЕМЕЛЬН</w:t>
            </w:r>
            <w:r w:rsidR="00B53F23" w:rsidRPr="00A11A2F">
              <w:rPr>
                <w:rFonts w:ascii="Arial" w:hAnsi="Arial" w:cs="Arial"/>
              </w:rPr>
              <w:t>ЫХ</w:t>
            </w:r>
            <w:r w:rsidRPr="00A11A2F">
              <w:rPr>
                <w:rFonts w:ascii="Arial" w:hAnsi="Arial" w:cs="Arial"/>
              </w:rPr>
              <w:t xml:space="preserve"> УЧАСТК</w:t>
            </w:r>
            <w:r w:rsidR="00B53F23" w:rsidRPr="00A11A2F">
              <w:rPr>
                <w:rFonts w:ascii="Arial" w:hAnsi="Arial" w:cs="Arial"/>
              </w:rPr>
              <w:t>ОВ</w:t>
            </w:r>
            <w:r w:rsidR="00AF2AA5" w:rsidRPr="00A11A2F">
              <w:rPr>
                <w:rFonts w:ascii="Arial" w:hAnsi="Arial" w:cs="Arial"/>
              </w:rPr>
              <w:t xml:space="preserve"> И </w:t>
            </w:r>
            <w:r w:rsidR="00AF2AA5" w:rsidRPr="00A11A2F">
              <w:rPr>
                <w:rFonts w:ascii="Arial" w:hAnsi="Arial" w:cs="Arial"/>
              </w:rPr>
              <w:lastRenderedPageBreak/>
              <w:t>ОБЪЕКТОВ КАПИТАЛЬНОГО СТРОИТЕЛЬСТВА</w:t>
            </w:r>
          </w:p>
        </w:tc>
        <w:tc>
          <w:tcPr>
            <w:tcW w:w="1312" w:type="pct"/>
            <w:vAlign w:val="center"/>
          </w:tcPr>
          <w:p w:rsidR="00647361" w:rsidRPr="00A11A2F" w:rsidRDefault="00647361" w:rsidP="000D1C91">
            <w:pPr>
              <w:pStyle w:val="24"/>
              <w:jc w:val="center"/>
              <w:rPr>
                <w:rFonts w:ascii="Arial" w:hAnsi="Arial" w:cs="Arial"/>
              </w:rPr>
            </w:pPr>
            <w:r w:rsidRPr="00A11A2F">
              <w:rPr>
                <w:rFonts w:ascii="Arial" w:hAnsi="Arial" w:cs="Arial"/>
              </w:rPr>
              <w:lastRenderedPageBreak/>
              <w:t xml:space="preserve">ПРЕДЕЛЬНЫЕ РАЗМЕРЫ ЗЕМЕЛЬНЫХ УЧАСТКОВ И ПРЕДЕЛЬНЫЕ </w:t>
            </w:r>
            <w:r w:rsidRPr="00A11A2F">
              <w:rPr>
                <w:rFonts w:ascii="Arial" w:hAnsi="Arial" w:cs="Arial"/>
              </w:rPr>
              <w:lastRenderedPageBreak/>
              <w:t xml:space="preserve">ПАРАМЕТРЫ РАЗРЕШЕННОГО СТРОИТЕЛЬСТВА, РЕКОНСТРУКЦИИ </w:t>
            </w:r>
            <w:r w:rsidR="00C54185" w:rsidRPr="00A11A2F">
              <w:rPr>
                <w:rFonts w:ascii="Arial" w:hAnsi="Arial" w:cs="Arial"/>
              </w:rPr>
              <w:t>ОБЪЕКТОВ КАПИТАЛЬНОГО СТРОИТЕЛЬСТВА</w:t>
            </w:r>
          </w:p>
        </w:tc>
        <w:tc>
          <w:tcPr>
            <w:tcW w:w="1178" w:type="pct"/>
            <w:vAlign w:val="center"/>
          </w:tcPr>
          <w:p w:rsidR="00647361" w:rsidRPr="00A11A2F" w:rsidRDefault="00647361" w:rsidP="000D1C91">
            <w:pPr>
              <w:pStyle w:val="24"/>
              <w:jc w:val="center"/>
              <w:rPr>
                <w:rFonts w:ascii="Arial" w:hAnsi="Arial" w:cs="Arial"/>
              </w:rPr>
            </w:pPr>
            <w:r w:rsidRPr="00A11A2F">
              <w:rPr>
                <w:rFonts w:ascii="Arial" w:hAnsi="Arial" w:cs="Arial"/>
              </w:rPr>
              <w:lastRenderedPageBreak/>
              <w:t xml:space="preserve">ОГРАНИЧЕНИЯ ИСПОЛЬЗОВАНИЯ ЗЕМЕЛЬНЫХ УЧАСТКОВ И </w:t>
            </w:r>
            <w:r w:rsidR="00C54185" w:rsidRPr="00A11A2F">
              <w:rPr>
                <w:rFonts w:ascii="Arial" w:hAnsi="Arial" w:cs="Arial"/>
              </w:rPr>
              <w:t xml:space="preserve">ОБЪЕКТОВ </w:t>
            </w:r>
            <w:r w:rsidR="00C54185" w:rsidRPr="00A11A2F">
              <w:rPr>
                <w:rFonts w:ascii="Arial" w:hAnsi="Arial" w:cs="Arial"/>
              </w:rPr>
              <w:lastRenderedPageBreak/>
              <w:t>КАПИТАЛЬНОГО СТРОИТЕЛЬСТВА</w:t>
            </w:r>
          </w:p>
        </w:tc>
      </w:tr>
      <w:tr w:rsidR="00647361" w:rsidRPr="00A11A2F" w:rsidTr="00831040">
        <w:tc>
          <w:tcPr>
            <w:tcW w:w="1198" w:type="pct"/>
          </w:tcPr>
          <w:p w:rsidR="00647361" w:rsidRPr="00A11A2F" w:rsidRDefault="00647361" w:rsidP="000D1C91">
            <w:pPr>
              <w:pStyle w:val="24"/>
              <w:rPr>
                <w:rFonts w:ascii="Arial" w:hAnsi="Arial" w:cs="Arial"/>
              </w:rPr>
            </w:pPr>
            <w:r w:rsidRPr="00A11A2F">
              <w:rPr>
                <w:rFonts w:ascii="Arial" w:hAnsi="Arial" w:cs="Arial"/>
              </w:rPr>
              <w:lastRenderedPageBreak/>
              <w:t xml:space="preserve">Для индивидуального жилищного строительства (код </w:t>
            </w:r>
            <w:r w:rsidR="00594E51" w:rsidRPr="00A11A2F">
              <w:rPr>
                <w:rFonts w:ascii="Arial" w:hAnsi="Arial" w:cs="Arial"/>
              </w:rPr>
              <w:t>- 2.1)</w:t>
            </w:r>
          </w:p>
        </w:tc>
        <w:tc>
          <w:tcPr>
            <w:tcW w:w="1312" w:type="pct"/>
          </w:tcPr>
          <w:p w:rsidR="00647361" w:rsidRPr="00A11A2F" w:rsidRDefault="00647361"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47361" w:rsidRPr="00A11A2F" w:rsidRDefault="00647361"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выращивание сельскохозяйственных культур;</w:t>
            </w:r>
          </w:p>
          <w:p w:rsidR="00647361" w:rsidRPr="00A11A2F" w:rsidRDefault="00647361"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размещение индивидуальных гаражей и хозяйственных построек</w:t>
            </w:r>
          </w:p>
        </w:tc>
        <w:tc>
          <w:tcPr>
            <w:tcW w:w="1312" w:type="pct"/>
          </w:tcPr>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(минимальные и (или) максимальные) размеры земельных участков, в том числе их площадь.</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Минимальные размеры земельного участка – 500 кв.м.</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Максимальные размеры земельного участка – 2000 кв. м.</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Минимальные отступы от границ земельных участков в целях определения мест допустимого размещения зданий, </w:t>
            </w:r>
            <w:r w:rsidR="00043CF9" w:rsidRPr="00A11A2F">
              <w:rPr>
                <w:rFonts w:ascii="Arial" w:hAnsi="Arial" w:cs="Arial"/>
                <w:snapToGrid w:val="0"/>
                <w:lang w:eastAsia="en-US" w:bidi="en-US"/>
              </w:rPr>
              <w:t xml:space="preserve">строений, </w:t>
            </w:r>
            <w:r w:rsidRPr="00A11A2F">
              <w:rPr>
                <w:rFonts w:ascii="Arial" w:hAnsi="Arial" w:cs="Arial"/>
                <w:snapToGrid w:val="0"/>
                <w:lang w:eastAsia="en-US" w:bidi="en-US"/>
              </w:rPr>
              <w:t xml:space="preserve">сооружений, за пределами которых запрещено строительство зданий, </w:t>
            </w:r>
            <w:r w:rsidR="00043CF9" w:rsidRPr="00A11A2F">
              <w:rPr>
                <w:rFonts w:ascii="Arial" w:hAnsi="Arial" w:cs="Arial"/>
                <w:snapToGrid w:val="0"/>
                <w:lang w:eastAsia="en-US" w:bidi="en-US"/>
              </w:rPr>
              <w:t xml:space="preserve">строений, </w:t>
            </w:r>
            <w:r w:rsidRPr="00A11A2F">
              <w:rPr>
                <w:rFonts w:ascii="Arial" w:hAnsi="Arial" w:cs="Arial"/>
                <w:snapToGrid w:val="0"/>
                <w:lang w:eastAsia="en-US" w:bidi="en-US"/>
              </w:rPr>
              <w:t>сооружений:</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1) ширина земельного участка, </w:t>
            </w:r>
            <w:r w:rsidRPr="00A11A2F">
              <w:rPr>
                <w:rFonts w:ascii="Arial" w:hAnsi="Arial" w:cs="Arial"/>
                <w:snapToGrid w:val="0"/>
                <w:lang w:eastAsia="en-US" w:bidi="en-US"/>
              </w:rPr>
              <w:lastRenderedPageBreak/>
              <w:t>предназначенного для строительства индивидуального жилого дома - не менее 20 м;</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2) отступ от красной линии до зданий, </w:t>
            </w:r>
            <w:r w:rsidR="00043CF9" w:rsidRPr="00A11A2F">
              <w:rPr>
                <w:rFonts w:ascii="Arial" w:hAnsi="Arial" w:cs="Arial"/>
                <w:snapToGrid w:val="0"/>
                <w:lang w:eastAsia="en-US" w:bidi="en-US"/>
              </w:rPr>
              <w:t xml:space="preserve">строений, </w:t>
            </w:r>
            <w:r w:rsidRPr="00A11A2F">
              <w:rPr>
                <w:rFonts w:ascii="Arial" w:hAnsi="Arial" w:cs="Arial"/>
                <w:snapToGrid w:val="0"/>
                <w:lang w:eastAsia="en-US" w:bidi="en-US"/>
              </w:rPr>
              <w:t>сооружений при осуществлении строительства - не менее 3 м;</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3) для земельных участков, предназначенных для строительства и эксплуатации жилых домов,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Предельное количество этажей или предельная высота зданий, </w:t>
            </w:r>
            <w:r w:rsidR="00043CF9" w:rsidRPr="00A11A2F">
              <w:rPr>
                <w:rFonts w:ascii="Arial" w:hAnsi="Arial" w:cs="Arial"/>
                <w:snapToGrid w:val="0"/>
                <w:lang w:eastAsia="en-US" w:bidi="en-US"/>
              </w:rPr>
              <w:t>строений,</w:t>
            </w:r>
            <w:r w:rsidRPr="00A11A2F">
              <w:rPr>
                <w:rFonts w:ascii="Arial" w:hAnsi="Arial" w:cs="Arial"/>
                <w:snapToGrid w:val="0"/>
                <w:lang w:eastAsia="en-US" w:bidi="en-US"/>
              </w:rPr>
              <w:t xml:space="preserve"> сооружений:</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1) этажность - не более 3 надземных </w:t>
            </w:r>
            <w:r w:rsidRPr="00A11A2F">
              <w:rPr>
                <w:rFonts w:ascii="Arial" w:hAnsi="Arial" w:cs="Arial"/>
                <w:snapToGrid w:val="0"/>
                <w:lang w:eastAsia="en-US" w:bidi="en-US"/>
              </w:rPr>
              <w:lastRenderedPageBreak/>
              <w:t>этажей;</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2) высота ограждения земельных участков - единообразная на протяжении квартала, не более 2 м.</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1) коэффициент застройки - не более 0,3;</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2) коэффициент свободных территорий - не менее 0,7;</w:t>
            </w:r>
          </w:p>
          <w:p w:rsidR="002D6088" w:rsidRPr="00A11A2F" w:rsidRDefault="002D6088"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w:t>
            </w:r>
            <w:r w:rsidRPr="00A11A2F">
              <w:rPr>
                <w:rFonts w:ascii="Arial" w:hAnsi="Arial" w:cs="Arial"/>
                <w:snapToGrid w:val="0"/>
                <w:lang w:eastAsia="en-US" w:bidi="en-US"/>
              </w:rPr>
              <w:lastRenderedPageBreak/>
              <w:t>превышать 15% площади квартала, микрорайона, иного элемента планировочной структуры зоны жилой застройки.</w:t>
            </w:r>
          </w:p>
          <w:p w:rsidR="00647361" w:rsidRPr="00A11A2F" w:rsidRDefault="002E0194" w:rsidP="000D1C91">
            <w:pPr>
              <w:spacing w:line="240" w:lineRule="auto"/>
              <w:ind w:firstLine="0"/>
              <w:jc w:val="left"/>
              <w:rPr>
                <w:rFonts w:ascii="Arial" w:hAnsi="Arial" w:cs="Arial"/>
                <w:snapToGrid w:val="0"/>
                <w:lang w:eastAsia="en-US" w:bidi="en-US"/>
              </w:rPr>
            </w:pPr>
            <w:r w:rsidRPr="00A11A2F">
              <w:rPr>
                <w:rFonts w:ascii="Arial" w:hAnsi="Arial" w:cs="Arial"/>
              </w:rPr>
              <w:t>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178" w:type="pct"/>
          </w:tcPr>
          <w:p w:rsidR="00647361" w:rsidRPr="00A11A2F" w:rsidRDefault="00647361" w:rsidP="000D1C91">
            <w:pPr>
              <w:pStyle w:val="24"/>
              <w:rPr>
                <w:rFonts w:ascii="Arial" w:hAnsi="Arial" w:cs="Arial"/>
              </w:rPr>
            </w:pPr>
            <w:r w:rsidRPr="00A11A2F">
              <w:rPr>
                <w:rFonts w:ascii="Arial" w:hAnsi="Arial" w:cs="Arial"/>
              </w:rPr>
              <w:lastRenderedPageBreak/>
              <w:t xml:space="preserve">Не допускается размещение хозяйственных построек со стороны улиц, за исключением гаражей. </w:t>
            </w:r>
          </w:p>
          <w:p w:rsidR="00647361" w:rsidRPr="00A11A2F" w:rsidRDefault="00647361" w:rsidP="000D1C91">
            <w:pPr>
              <w:pStyle w:val="24"/>
              <w:rPr>
                <w:rFonts w:ascii="Arial" w:hAnsi="Arial" w:cs="Arial"/>
              </w:rPr>
            </w:pPr>
            <w:r w:rsidRPr="00A11A2F">
              <w:rPr>
                <w:rFonts w:ascii="Arial" w:hAnsi="Arial" w:cs="Arial"/>
              </w:rPr>
              <w:t>Не допускается новое строительство в санитарно-защитных зонах, установленных в предусмотренном действующим законодательством порядке.</w:t>
            </w:r>
          </w:p>
          <w:p w:rsidR="00647361" w:rsidRPr="00A11A2F" w:rsidRDefault="00647361" w:rsidP="000D1C91">
            <w:pPr>
              <w:pStyle w:val="24"/>
              <w:rPr>
                <w:rFonts w:ascii="Arial" w:hAnsi="Arial" w:cs="Arial"/>
              </w:rPr>
            </w:pPr>
            <w:r w:rsidRPr="00A11A2F">
              <w:rPr>
                <w:rFonts w:ascii="Arial" w:hAnsi="Arial" w:cs="Arial"/>
              </w:rPr>
              <w:t xml:space="preserve">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 При проектировании и строительстве в зонах затопления необходимо предусматривать </w:t>
            </w:r>
            <w:r w:rsidRPr="00A11A2F">
              <w:rPr>
                <w:rFonts w:ascii="Arial" w:hAnsi="Arial" w:cs="Arial"/>
              </w:rPr>
              <w:lastRenderedPageBreak/>
              <w:t>инженерную защиту от затопления и подтопления зданий.</w:t>
            </w:r>
          </w:p>
          <w:p w:rsidR="002E0194" w:rsidRPr="00A11A2F" w:rsidRDefault="002E0194" w:rsidP="000D1C91">
            <w:pPr>
              <w:pStyle w:val="24"/>
              <w:rPr>
                <w:rFonts w:ascii="Arial" w:hAnsi="Arial" w:cs="Arial"/>
              </w:rPr>
            </w:pPr>
          </w:p>
        </w:tc>
      </w:tr>
      <w:tr w:rsidR="00647361" w:rsidRPr="00A11A2F" w:rsidTr="00831040">
        <w:tc>
          <w:tcPr>
            <w:tcW w:w="1198" w:type="pct"/>
          </w:tcPr>
          <w:p w:rsidR="00647361" w:rsidRPr="00A11A2F" w:rsidRDefault="00647361" w:rsidP="000D1C91">
            <w:pPr>
              <w:pStyle w:val="24"/>
              <w:rPr>
                <w:rFonts w:ascii="Arial" w:hAnsi="Arial" w:cs="Arial"/>
              </w:rPr>
            </w:pPr>
            <w:r w:rsidRPr="00A11A2F">
              <w:rPr>
                <w:rFonts w:ascii="Arial" w:hAnsi="Arial" w:cs="Arial"/>
                <w:lang w:eastAsia="ru-RU"/>
              </w:rPr>
              <w:lastRenderedPageBreak/>
              <w:t xml:space="preserve">Малоэтажная многоквартирная жилая застройка </w:t>
            </w:r>
            <w:r w:rsidRPr="00A11A2F">
              <w:rPr>
                <w:rFonts w:ascii="Arial" w:hAnsi="Arial" w:cs="Arial"/>
              </w:rPr>
              <w:t>(код - 2.1.1)</w:t>
            </w:r>
          </w:p>
        </w:tc>
        <w:tc>
          <w:tcPr>
            <w:tcW w:w="1312" w:type="pct"/>
          </w:tcPr>
          <w:p w:rsidR="00647361" w:rsidRPr="00A11A2F" w:rsidRDefault="00647361" w:rsidP="000D1C91">
            <w:pPr>
              <w:pStyle w:val="24"/>
              <w:rPr>
                <w:rFonts w:ascii="Arial" w:hAnsi="Arial" w:cs="Arial"/>
              </w:rPr>
            </w:pPr>
            <w:r w:rsidRPr="00A11A2F">
              <w:rPr>
                <w:rFonts w:ascii="Arial" w:hAnsi="Arial" w:cs="Arial"/>
              </w:rPr>
              <w:t>Размещение малоэтажных многоквартирных домов (многоквартирные дома высотой до 4 этажей, включая мансардный);</w:t>
            </w:r>
          </w:p>
          <w:p w:rsidR="00647361" w:rsidRPr="00A11A2F" w:rsidRDefault="00647361" w:rsidP="000D1C91">
            <w:pPr>
              <w:pStyle w:val="24"/>
              <w:rPr>
                <w:rFonts w:ascii="Arial" w:hAnsi="Arial" w:cs="Arial"/>
              </w:rPr>
            </w:pPr>
            <w:r w:rsidRPr="00A11A2F">
              <w:rPr>
                <w:rFonts w:ascii="Arial" w:hAnsi="Arial" w:cs="Arial"/>
              </w:rPr>
              <w:t>обустройство спортивных и детских площадок, площадок для отдыха;</w:t>
            </w:r>
          </w:p>
          <w:p w:rsidR="00647361" w:rsidRPr="00A11A2F" w:rsidRDefault="00647361" w:rsidP="000D1C91">
            <w:pPr>
              <w:pStyle w:val="24"/>
              <w:rPr>
                <w:rFonts w:ascii="Arial" w:hAnsi="Arial" w:cs="Arial"/>
              </w:rPr>
            </w:pPr>
            <w:r w:rsidRPr="00A11A2F">
              <w:rPr>
                <w:rFonts w:ascii="Arial" w:hAnsi="Arial" w:cs="Arial"/>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w:t>
            </w:r>
            <w:r w:rsidRPr="00A11A2F">
              <w:rPr>
                <w:rFonts w:ascii="Arial" w:hAnsi="Arial" w:cs="Arial"/>
              </w:rPr>
              <w:lastRenderedPageBreak/>
              <w:t>площадь таких помещений в малоэтажном многоквартирном доме не составляет более 15% общей площади помещений дома</w:t>
            </w:r>
          </w:p>
        </w:tc>
        <w:tc>
          <w:tcPr>
            <w:tcW w:w="1312" w:type="pct"/>
          </w:tcPr>
          <w:p w:rsidR="001272D4" w:rsidRPr="00A11A2F" w:rsidRDefault="001272D4" w:rsidP="000D1C91">
            <w:pPr>
              <w:spacing w:line="240" w:lineRule="auto"/>
              <w:ind w:firstLine="0"/>
              <w:jc w:val="left"/>
              <w:rPr>
                <w:rFonts w:ascii="Arial" w:hAnsi="Arial" w:cs="Arial"/>
              </w:rPr>
            </w:pPr>
            <w:r w:rsidRPr="00A11A2F">
              <w:rPr>
                <w:rFonts w:ascii="Arial" w:hAnsi="Arial" w:cs="Arial"/>
              </w:rPr>
              <w:lastRenderedPageBreak/>
              <w:t>Предельные (максимальные и минимальные) размеры земельных участков не подлежат установлению. Определяются в соответствии с техническими регламентами по заданию на проектирование.</w:t>
            </w:r>
          </w:p>
          <w:p w:rsidR="002D6088" w:rsidRPr="00A11A2F" w:rsidRDefault="002D6088" w:rsidP="000D1C91">
            <w:pPr>
              <w:pStyle w:val="24"/>
              <w:rPr>
                <w:rFonts w:ascii="Arial" w:hAnsi="Arial" w:cs="Arial"/>
              </w:rPr>
            </w:pPr>
            <w:r w:rsidRPr="00A11A2F">
              <w:rPr>
                <w:rFonts w:ascii="Arial" w:hAnsi="Arial" w:cs="Arial"/>
              </w:rPr>
              <w:t>Минимальные отступы от границ земельных участков в целях</w:t>
            </w:r>
            <w:r w:rsidR="00457897">
              <w:rPr>
                <w:rFonts w:ascii="Arial" w:hAnsi="Arial" w:cs="Arial"/>
              </w:rPr>
              <w:t xml:space="preserve"> </w:t>
            </w:r>
            <w:r w:rsidRPr="00A11A2F">
              <w:rPr>
                <w:rFonts w:ascii="Arial" w:hAnsi="Arial" w:cs="Arial"/>
              </w:rPr>
              <w:t xml:space="preserve">определения мест допустимого размещения зданий, </w:t>
            </w:r>
            <w:r w:rsidR="00043CF9" w:rsidRPr="00A11A2F">
              <w:rPr>
                <w:rFonts w:ascii="Arial" w:hAnsi="Arial" w:cs="Arial"/>
              </w:rPr>
              <w:t xml:space="preserve">строений, </w:t>
            </w:r>
            <w:r w:rsidRPr="00A11A2F">
              <w:rPr>
                <w:rFonts w:ascii="Arial" w:hAnsi="Arial" w:cs="Arial"/>
              </w:rPr>
              <w:lastRenderedPageBreak/>
              <w:t>сооружений,</w:t>
            </w:r>
            <w:r w:rsidR="00457897">
              <w:rPr>
                <w:rFonts w:ascii="Arial" w:hAnsi="Arial" w:cs="Arial"/>
              </w:rPr>
              <w:t xml:space="preserve"> </w:t>
            </w:r>
            <w:r w:rsidRPr="00A11A2F">
              <w:rPr>
                <w:rFonts w:ascii="Arial" w:hAnsi="Arial" w:cs="Arial"/>
              </w:rPr>
              <w:t xml:space="preserve">за пределами которых запрещено строительство зданий, </w:t>
            </w:r>
            <w:r w:rsidR="00043CF9" w:rsidRPr="00A11A2F">
              <w:rPr>
                <w:rFonts w:ascii="Arial" w:hAnsi="Arial" w:cs="Arial"/>
              </w:rPr>
              <w:t xml:space="preserve">строений, </w:t>
            </w:r>
            <w:r w:rsidRPr="00A11A2F">
              <w:rPr>
                <w:rFonts w:ascii="Arial" w:hAnsi="Arial" w:cs="Arial"/>
              </w:rPr>
              <w:t>сооружений:</w:t>
            </w:r>
          </w:p>
          <w:p w:rsidR="002D6088" w:rsidRPr="00A11A2F" w:rsidRDefault="001272D4" w:rsidP="000D1C91">
            <w:pPr>
              <w:pStyle w:val="24"/>
              <w:rPr>
                <w:rFonts w:ascii="Arial" w:hAnsi="Arial" w:cs="Arial"/>
              </w:rPr>
            </w:pPr>
            <w:r w:rsidRPr="00A11A2F">
              <w:rPr>
                <w:rFonts w:ascii="Arial" w:hAnsi="Arial" w:cs="Arial"/>
              </w:rPr>
              <w:t xml:space="preserve">1) </w:t>
            </w:r>
            <w:r w:rsidR="002D6088" w:rsidRPr="00A11A2F">
              <w:rPr>
                <w:rFonts w:ascii="Arial" w:hAnsi="Arial" w:cs="Arial"/>
              </w:rPr>
              <w:t>ширина земельного участка, предназначенного для строительства индивидуального жилого дома - не менее 20 м;</w:t>
            </w:r>
          </w:p>
          <w:p w:rsidR="002D6088" w:rsidRPr="00A11A2F" w:rsidRDefault="001272D4" w:rsidP="000D1C91">
            <w:pPr>
              <w:pStyle w:val="24"/>
              <w:rPr>
                <w:rFonts w:ascii="Arial" w:hAnsi="Arial" w:cs="Arial"/>
              </w:rPr>
            </w:pPr>
            <w:r w:rsidRPr="00A11A2F">
              <w:rPr>
                <w:rFonts w:ascii="Arial" w:hAnsi="Arial" w:cs="Arial"/>
              </w:rPr>
              <w:t xml:space="preserve">2) </w:t>
            </w:r>
            <w:r w:rsidR="002D6088" w:rsidRPr="00A11A2F">
              <w:rPr>
                <w:rFonts w:ascii="Arial" w:hAnsi="Arial" w:cs="Arial"/>
              </w:rPr>
              <w:t xml:space="preserve">отступ от красной линии до зданий, </w:t>
            </w:r>
            <w:r w:rsidR="00043CF9" w:rsidRPr="00A11A2F">
              <w:rPr>
                <w:rFonts w:ascii="Arial" w:hAnsi="Arial" w:cs="Arial"/>
              </w:rPr>
              <w:t xml:space="preserve">строений, </w:t>
            </w:r>
            <w:r w:rsidR="002D6088" w:rsidRPr="00A11A2F">
              <w:rPr>
                <w:rFonts w:ascii="Arial" w:hAnsi="Arial" w:cs="Arial"/>
              </w:rPr>
              <w:t>сооружений при осуществлении строительства - не менее 3 м;</w:t>
            </w:r>
          </w:p>
          <w:p w:rsidR="002D6088" w:rsidRPr="00A11A2F" w:rsidRDefault="001272D4" w:rsidP="000D1C91">
            <w:pPr>
              <w:pStyle w:val="24"/>
              <w:rPr>
                <w:rFonts w:ascii="Arial" w:hAnsi="Arial" w:cs="Arial"/>
              </w:rPr>
            </w:pPr>
            <w:r w:rsidRPr="00A11A2F">
              <w:rPr>
                <w:rFonts w:ascii="Arial" w:hAnsi="Arial" w:cs="Arial"/>
              </w:rPr>
              <w:t xml:space="preserve">3) </w:t>
            </w:r>
            <w:r w:rsidR="002D6088" w:rsidRPr="00A11A2F">
              <w:rPr>
                <w:rFonts w:ascii="Arial" w:hAnsi="Arial" w:cs="Arial"/>
              </w:rPr>
              <w:t>расстояние от основного строения до границ соседнего участка - 3 м, хозяйственных построек, открытой стоянки, отдельно стоящего гаража - 1 м;</w:t>
            </w:r>
          </w:p>
          <w:p w:rsidR="002D6088" w:rsidRPr="00A11A2F" w:rsidRDefault="002D6088" w:rsidP="000D1C91">
            <w:pPr>
              <w:pStyle w:val="24"/>
              <w:rPr>
                <w:rFonts w:ascii="Arial" w:hAnsi="Arial" w:cs="Arial"/>
              </w:rPr>
            </w:pPr>
            <w:r w:rsidRPr="00A11A2F">
              <w:rPr>
                <w:rFonts w:ascii="Arial" w:hAnsi="Arial" w:cs="Arial"/>
              </w:rPr>
              <w:t>Предельное количество этажей и предельная высота зданий</w:t>
            </w:r>
            <w:r w:rsidR="00043CF9" w:rsidRPr="00A11A2F">
              <w:rPr>
                <w:rFonts w:ascii="Arial" w:hAnsi="Arial" w:cs="Arial"/>
              </w:rPr>
              <w:t xml:space="preserve">, строений </w:t>
            </w:r>
            <w:r w:rsidR="001272D4" w:rsidRPr="00A11A2F">
              <w:rPr>
                <w:rFonts w:ascii="Arial" w:hAnsi="Arial" w:cs="Arial"/>
              </w:rPr>
              <w:t xml:space="preserve"> и </w:t>
            </w:r>
            <w:r w:rsidRPr="00A11A2F">
              <w:rPr>
                <w:rFonts w:ascii="Arial" w:hAnsi="Arial" w:cs="Arial"/>
              </w:rPr>
              <w:t>сооружений:</w:t>
            </w:r>
          </w:p>
          <w:p w:rsidR="002D6088" w:rsidRPr="00A11A2F" w:rsidRDefault="002D6088" w:rsidP="000D1C91">
            <w:pPr>
              <w:pStyle w:val="24"/>
              <w:rPr>
                <w:rFonts w:ascii="Arial" w:hAnsi="Arial" w:cs="Arial"/>
              </w:rPr>
            </w:pPr>
            <w:r w:rsidRPr="00A11A2F">
              <w:rPr>
                <w:rFonts w:ascii="Arial" w:hAnsi="Arial" w:cs="Arial"/>
              </w:rPr>
              <w:t xml:space="preserve">1)этажность - не более </w:t>
            </w:r>
            <w:r w:rsidR="00BD16F2" w:rsidRPr="00A11A2F">
              <w:rPr>
                <w:rFonts w:ascii="Arial" w:hAnsi="Arial" w:cs="Arial"/>
              </w:rPr>
              <w:t>4</w:t>
            </w:r>
            <w:r w:rsidRPr="00A11A2F">
              <w:rPr>
                <w:rFonts w:ascii="Arial" w:hAnsi="Arial" w:cs="Arial"/>
              </w:rPr>
              <w:t xml:space="preserve"> надземных этажей;</w:t>
            </w:r>
          </w:p>
          <w:p w:rsidR="002D6088" w:rsidRPr="00A11A2F" w:rsidRDefault="002D6088" w:rsidP="000D1C91">
            <w:pPr>
              <w:pStyle w:val="24"/>
              <w:rPr>
                <w:rFonts w:ascii="Arial" w:hAnsi="Arial" w:cs="Arial"/>
              </w:rPr>
            </w:pPr>
            <w:r w:rsidRPr="00A11A2F">
              <w:rPr>
                <w:rFonts w:ascii="Arial" w:hAnsi="Arial" w:cs="Arial"/>
              </w:rPr>
              <w:t xml:space="preserve">2)высота ограждения земельных </w:t>
            </w:r>
            <w:r w:rsidRPr="00A11A2F">
              <w:rPr>
                <w:rFonts w:ascii="Arial" w:hAnsi="Arial" w:cs="Arial"/>
              </w:rPr>
              <w:lastRenderedPageBreak/>
              <w:t>участков - единообразная на</w:t>
            </w:r>
            <w:r w:rsidR="00457897">
              <w:rPr>
                <w:rFonts w:ascii="Arial" w:hAnsi="Arial" w:cs="Arial"/>
              </w:rPr>
              <w:t xml:space="preserve"> </w:t>
            </w:r>
            <w:r w:rsidRPr="00A11A2F">
              <w:rPr>
                <w:rFonts w:ascii="Arial" w:hAnsi="Arial" w:cs="Arial"/>
              </w:rPr>
              <w:t>протяжении квартала, не более 2 м.</w:t>
            </w:r>
          </w:p>
          <w:p w:rsidR="002D6088" w:rsidRPr="00A11A2F" w:rsidRDefault="002D6088" w:rsidP="000D1C91">
            <w:pPr>
              <w:pStyle w:val="24"/>
              <w:rPr>
                <w:rFonts w:ascii="Arial" w:hAnsi="Arial" w:cs="Arial"/>
              </w:rPr>
            </w:pPr>
            <w:r w:rsidRPr="00A11A2F">
              <w:rPr>
                <w:rFonts w:ascii="Arial" w:hAnsi="Arial" w:cs="Arial"/>
              </w:rPr>
              <w:t>Максимальный процент застройки в границах земельных участков,</w:t>
            </w:r>
            <w:r w:rsidR="00457897">
              <w:rPr>
                <w:rFonts w:ascii="Arial" w:hAnsi="Arial" w:cs="Arial"/>
              </w:rPr>
              <w:t xml:space="preserve"> </w:t>
            </w:r>
            <w:r w:rsidRPr="00A11A2F">
              <w:rPr>
                <w:rFonts w:ascii="Arial" w:hAnsi="Arial" w:cs="Arial"/>
              </w:rPr>
              <w:t>определяемый как отношение суммарной площади земельного участка,</w:t>
            </w:r>
            <w:r w:rsidR="00457897">
              <w:rPr>
                <w:rFonts w:ascii="Arial" w:hAnsi="Arial" w:cs="Arial"/>
              </w:rPr>
              <w:t xml:space="preserve"> </w:t>
            </w:r>
            <w:r w:rsidRPr="00A11A2F">
              <w:rPr>
                <w:rFonts w:ascii="Arial" w:hAnsi="Arial" w:cs="Arial"/>
              </w:rPr>
              <w:t>которая может быть застроена, ко всей площади земельного участка:</w:t>
            </w:r>
          </w:p>
          <w:p w:rsidR="002D6088" w:rsidRPr="00A11A2F" w:rsidRDefault="001272D4" w:rsidP="000D1C91">
            <w:pPr>
              <w:pStyle w:val="24"/>
              <w:rPr>
                <w:rFonts w:ascii="Arial" w:hAnsi="Arial" w:cs="Arial"/>
              </w:rPr>
            </w:pPr>
            <w:r w:rsidRPr="00A11A2F">
              <w:rPr>
                <w:rFonts w:ascii="Arial" w:hAnsi="Arial" w:cs="Arial"/>
              </w:rPr>
              <w:t xml:space="preserve">1) </w:t>
            </w:r>
            <w:r w:rsidR="002D6088" w:rsidRPr="00A11A2F">
              <w:rPr>
                <w:rFonts w:ascii="Arial" w:hAnsi="Arial" w:cs="Arial"/>
              </w:rPr>
              <w:t>коэффициент застройки - не более 0,3;</w:t>
            </w:r>
          </w:p>
          <w:p w:rsidR="002D6088" w:rsidRPr="00A11A2F" w:rsidRDefault="001272D4" w:rsidP="000D1C91">
            <w:pPr>
              <w:pStyle w:val="24"/>
              <w:rPr>
                <w:rFonts w:ascii="Arial" w:hAnsi="Arial" w:cs="Arial"/>
              </w:rPr>
            </w:pPr>
            <w:r w:rsidRPr="00A11A2F">
              <w:rPr>
                <w:rFonts w:ascii="Arial" w:hAnsi="Arial" w:cs="Arial"/>
              </w:rPr>
              <w:t xml:space="preserve">2) </w:t>
            </w:r>
            <w:r w:rsidR="002D6088" w:rsidRPr="00A11A2F">
              <w:rPr>
                <w:rFonts w:ascii="Arial" w:hAnsi="Arial" w:cs="Arial"/>
              </w:rPr>
              <w:t>коэффициент свободных территорий - не менее 0,7;</w:t>
            </w:r>
          </w:p>
          <w:p w:rsidR="002D6088" w:rsidRPr="00A11A2F" w:rsidRDefault="001272D4" w:rsidP="000D1C91">
            <w:pPr>
              <w:pStyle w:val="24"/>
              <w:rPr>
                <w:rFonts w:ascii="Arial" w:hAnsi="Arial" w:cs="Arial"/>
              </w:rPr>
            </w:pPr>
            <w:r w:rsidRPr="00A11A2F">
              <w:rPr>
                <w:rFonts w:ascii="Arial" w:hAnsi="Arial" w:cs="Arial"/>
              </w:rPr>
              <w:t xml:space="preserve">3) </w:t>
            </w:r>
            <w:r w:rsidR="002D6088" w:rsidRPr="00A11A2F">
              <w:rPr>
                <w:rFonts w:ascii="Arial" w:hAnsi="Arial" w:cs="Arial"/>
              </w:rPr>
              <w:t>предприятия обслуживания должны размещаться в первых этажах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2D6088" w:rsidRPr="00A11A2F" w:rsidRDefault="001272D4" w:rsidP="000D1C91">
            <w:pPr>
              <w:pStyle w:val="24"/>
              <w:rPr>
                <w:rFonts w:ascii="Arial" w:hAnsi="Arial" w:cs="Arial"/>
              </w:rPr>
            </w:pPr>
            <w:r w:rsidRPr="00A11A2F">
              <w:rPr>
                <w:rFonts w:ascii="Arial" w:hAnsi="Arial" w:cs="Arial"/>
              </w:rPr>
              <w:t xml:space="preserve">4) </w:t>
            </w:r>
            <w:r w:rsidR="002D6088" w:rsidRPr="00A11A2F">
              <w:rPr>
                <w:rFonts w:ascii="Arial" w:hAnsi="Arial" w:cs="Arial"/>
              </w:rPr>
              <w:t xml:space="preserve">площадь, занимаемая объектами, размещение </w:t>
            </w:r>
            <w:r w:rsidR="002D6088" w:rsidRPr="00A11A2F">
              <w:rPr>
                <w:rFonts w:ascii="Arial" w:hAnsi="Arial" w:cs="Arial"/>
              </w:rPr>
              <w:lastRenderedPageBreak/>
              <w:t>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малоэтажной застройки;</w:t>
            </w:r>
          </w:p>
          <w:p w:rsidR="00647361" w:rsidRPr="00A11A2F" w:rsidRDefault="001272D4" w:rsidP="000D1C91">
            <w:pPr>
              <w:pStyle w:val="24"/>
              <w:rPr>
                <w:rFonts w:ascii="Arial" w:hAnsi="Arial" w:cs="Arial"/>
              </w:rPr>
            </w:pPr>
            <w:r w:rsidRPr="00A11A2F">
              <w:rPr>
                <w:rFonts w:ascii="Arial" w:hAnsi="Arial" w:cs="Arial"/>
              </w:rPr>
              <w:t>5</w:t>
            </w:r>
            <w:r w:rsidR="002D6088" w:rsidRPr="00A11A2F">
              <w:rPr>
                <w:rFonts w:ascii="Arial" w:hAnsi="Arial" w:cs="Arial"/>
              </w:rPr>
              <w:t>)отметка кровли подземных гаражей-стоянок, расположенных на</w:t>
            </w:r>
            <w:r w:rsidR="00457897">
              <w:rPr>
                <w:rFonts w:ascii="Arial" w:hAnsi="Arial" w:cs="Arial"/>
              </w:rPr>
              <w:t xml:space="preserve"> </w:t>
            </w:r>
            <w:r w:rsidR="002D6088" w:rsidRPr="00A11A2F">
              <w:rPr>
                <w:rFonts w:ascii="Arial" w:hAnsi="Arial" w:cs="Arial"/>
              </w:rPr>
              <w:t>дворовой территории, не должна превышать планировочную</w:t>
            </w:r>
            <w:r w:rsidR="00457897">
              <w:rPr>
                <w:rFonts w:ascii="Arial" w:hAnsi="Arial" w:cs="Arial"/>
              </w:rPr>
              <w:t xml:space="preserve"> </w:t>
            </w:r>
            <w:r w:rsidR="002D6088" w:rsidRPr="00A11A2F">
              <w:rPr>
                <w:rFonts w:ascii="Arial" w:hAnsi="Arial" w:cs="Arial"/>
              </w:rPr>
              <w:t>отметку</w:t>
            </w:r>
            <w:r w:rsidR="00457897">
              <w:rPr>
                <w:rFonts w:ascii="Arial" w:hAnsi="Arial" w:cs="Arial"/>
              </w:rPr>
              <w:t xml:space="preserve"> </w:t>
            </w:r>
            <w:r w:rsidR="002D6088" w:rsidRPr="00A11A2F">
              <w:rPr>
                <w:rFonts w:ascii="Arial" w:hAnsi="Arial" w:cs="Arial"/>
              </w:rPr>
              <w:t>земли</w:t>
            </w:r>
            <w:r w:rsidRPr="00A11A2F">
              <w:rPr>
                <w:rFonts w:ascii="Arial" w:hAnsi="Arial" w:cs="Arial"/>
              </w:rPr>
              <w:t>.</w:t>
            </w:r>
          </w:p>
          <w:p w:rsidR="002E0194" w:rsidRPr="00A11A2F" w:rsidRDefault="002E0194" w:rsidP="00E50BC2">
            <w:pPr>
              <w:pStyle w:val="24"/>
              <w:rPr>
                <w:rFonts w:ascii="Arial" w:hAnsi="Arial" w:cs="Arial"/>
              </w:rPr>
            </w:pPr>
            <w:r w:rsidRPr="00A11A2F">
              <w:rPr>
                <w:rFonts w:ascii="Arial" w:hAnsi="Arial" w:cs="Arial"/>
              </w:rPr>
              <w:t xml:space="preserve">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w:t>
            </w:r>
            <w:r w:rsidRPr="00A11A2F">
              <w:rPr>
                <w:rFonts w:ascii="Arial" w:hAnsi="Arial" w:cs="Arial"/>
              </w:rPr>
              <w:lastRenderedPageBreak/>
              <w:t>строительства.</w:t>
            </w:r>
          </w:p>
          <w:p w:rsidR="00E50BC2" w:rsidRPr="00A11A2F" w:rsidRDefault="00E50BC2" w:rsidP="00E50BC2">
            <w:pPr>
              <w:pStyle w:val="24"/>
              <w:rPr>
                <w:rFonts w:ascii="Arial" w:hAnsi="Arial" w:cs="Arial"/>
              </w:rPr>
            </w:pPr>
          </w:p>
        </w:tc>
        <w:tc>
          <w:tcPr>
            <w:tcW w:w="1178" w:type="pct"/>
          </w:tcPr>
          <w:p w:rsidR="00647361" w:rsidRPr="00A11A2F" w:rsidRDefault="00647361" w:rsidP="000D1C91">
            <w:pPr>
              <w:spacing w:line="240" w:lineRule="auto"/>
              <w:ind w:firstLine="0"/>
              <w:jc w:val="left"/>
              <w:rPr>
                <w:rFonts w:ascii="Arial" w:hAnsi="Arial" w:cs="Arial"/>
                <w:snapToGrid w:val="0"/>
                <w:lang w:bidi="en-US"/>
              </w:rPr>
            </w:pPr>
            <w:r w:rsidRPr="00A11A2F">
              <w:rPr>
                <w:rFonts w:ascii="Arial" w:hAnsi="Arial" w:cs="Arial"/>
                <w:snapToGrid w:val="0"/>
                <w:lang w:bidi="en-US"/>
              </w:rPr>
              <w:lastRenderedPageBreak/>
              <w:t xml:space="preserve">Не допускается размещение хозяйственных построек со стороны улиц, за исключением гаражей. </w:t>
            </w:r>
          </w:p>
          <w:p w:rsidR="00647361" w:rsidRPr="00A11A2F" w:rsidRDefault="00647361" w:rsidP="000D1C91">
            <w:pPr>
              <w:tabs>
                <w:tab w:val="center" w:pos="4677"/>
                <w:tab w:val="right" w:pos="9355"/>
              </w:tabs>
              <w:spacing w:line="240" w:lineRule="auto"/>
              <w:ind w:firstLine="0"/>
              <w:jc w:val="left"/>
              <w:rPr>
                <w:rFonts w:ascii="Arial" w:hAnsi="Arial" w:cs="Arial"/>
                <w:snapToGrid w:val="0"/>
                <w:lang w:bidi="en-US"/>
              </w:rPr>
            </w:pPr>
            <w:r w:rsidRPr="00A11A2F">
              <w:rPr>
                <w:rFonts w:ascii="Arial" w:hAnsi="Arial" w:cs="Arial"/>
                <w:snapToGrid w:val="0"/>
                <w:lang w:bidi="en-US"/>
              </w:rPr>
              <w:t>Не допускается новое строительство в санитарно-защитных зонах, установленных в предусмотренном действующим законодательством порядке.</w:t>
            </w:r>
          </w:p>
          <w:p w:rsidR="00647361" w:rsidRPr="00A11A2F" w:rsidRDefault="00647361"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p w:rsidR="002E0194" w:rsidRPr="00A11A2F" w:rsidRDefault="002E0194" w:rsidP="000D1C91">
            <w:pPr>
              <w:pStyle w:val="24"/>
              <w:rPr>
                <w:rFonts w:ascii="Arial" w:hAnsi="Arial" w:cs="Arial"/>
              </w:rPr>
            </w:pPr>
          </w:p>
        </w:tc>
      </w:tr>
      <w:tr w:rsidR="00043CF9" w:rsidRPr="00A11A2F" w:rsidTr="00831040">
        <w:tc>
          <w:tcPr>
            <w:tcW w:w="1198" w:type="pct"/>
          </w:tcPr>
          <w:p w:rsidR="00043CF9" w:rsidRPr="00A11A2F" w:rsidRDefault="00043CF9" w:rsidP="000D1C91">
            <w:pPr>
              <w:pStyle w:val="24"/>
              <w:rPr>
                <w:rFonts w:ascii="Arial" w:eastAsia="SimSun" w:hAnsi="Arial" w:cs="Arial"/>
                <w:lang w:eastAsia="zh-CN"/>
              </w:rPr>
            </w:pPr>
            <w:r w:rsidRPr="00A11A2F">
              <w:rPr>
                <w:rFonts w:ascii="Arial" w:hAnsi="Arial" w:cs="Arial"/>
              </w:rPr>
              <w:lastRenderedPageBreak/>
              <w:t>Для ведения личного подсобного хозяйства (приусадебный земельный участок) (код - 2.2)</w:t>
            </w:r>
          </w:p>
        </w:tc>
        <w:tc>
          <w:tcPr>
            <w:tcW w:w="1312" w:type="pct"/>
          </w:tcPr>
          <w:p w:rsidR="00043CF9" w:rsidRPr="00A11A2F" w:rsidRDefault="00043CF9" w:rsidP="000D1C91">
            <w:pPr>
              <w:pStyle w:val="24"/>
              <w:rPr>
                <w:rFonts w:ascii="Arial" w:hAnsi="Arial" w:cs="Arial"/>
              </w:rPr>
            </w:pPr>
            <w:r w:rsidRPr="00A11A2F">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43CF9" w:rsidRPr="00A11A2F" w:rsidRDefault="00043CF9" w:rsidP="000D1C91">
            <w:pPr>
              <w:pStyle w:val="24"/>
              <w:rPr>
                <w:rFonts w:ascii="Arial" w:hAnsi="Arial" w:cs="Arial"/>
              </w:rPr>
            </w:pPr>
            <w:r w:rsidRPr="00A11A2F">
              <w:rPr>
                <w:rFonts w:ascii="Arial" w:hAnsi="Arial" w:cs="Arial"/>
              </w:rPr>
              <w:t>производство сельскохозяйственной продукции;</w:t>
            </w:r>
          </w:p>
          <w:p w:rsidR="00043CF9" w:rsidRPr="00A11A2F" w:rsidRDefault="00043CF9" w:rsidP="000D1C91">
            <w:pPr>
              <w:pStyle w:val="24"/>
              <w:rPr>
                <w:rFonts w:ascii="Arial" w:hAnsi="Arial" w:cs="Arial"/>
              </w:rPr>
            </w:pPr>
            <w:r w:rsidRPr="00A11A2F">
              <w:rPr>
                <w:rFonts w:ascii="Arial" w:hAnsi="Arial" w:cs="Arial"/>
              </w:rPr>
              <w:t>размещение гаража и иных вспомогательных сооружений;</w:t>
            </w:r>
          </w:p>
          <w:p w:rsidR="00043CF9" w:rsidRPr="00A11A2F" w:rsidRDefault="00043CF9" w:rsidP="000D1C91">
            <w:pPr>
              <w:pStyle w:val="24"/>
              <w:rPr>
                <w:rFonts w:ascii="Arial" w:hAnsi="Arial" w:cs="Arial"/>
              </w:rPr>
            </w:pPr>
            <w:r w:rsidRPr="00A11A2F">
              <w:rPr>
                <w:rFonts w:ascii="Arial" w:hAnsi="Arial" w:cs="Arial"/>
              </w:rPr>
              <w:t>содержание сельскохозяйственных животных</w:t>
            </w:r>
          </w:p>
        </w:tc>
        <w:tc>
          <w:tcPr>
            <w:tcW w:w="1312" w:type="pct"/>
          </w:tcPr>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(минимальные и (или) максимальные) размеры земельных участков, в том числе их площадь.</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Минимальные размеры земельного участка – 500 кв.м.</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Максимальные размеры земельного участка – 2</w:t>
            </w:r>
            <w:r w:rsidR="00E95029" w:rsidRPr="00A11A2F">
              <w:rPr>
                <w:rFonts w:ascii="Arial" w:hAnsi="Arial" w:cs="Arial"/>
                <w:snapToGrid w:val="0"/>
                <w:lang w:eastAsia="en-US" w:bidi="en-US"/>
              </w:rPr>
              <w:t>5</w:t>
            </w:r>
            <w:r w:rsidRPr="00A11A2F">
              <w:rPr>
                <w:rFonts w:ascii="Arial" w:hAnsi="Arial" w:cs="Arial"/>
                <w:snapToGrid w:val="0"/>
                <w:lang w:eastAsia="en-US" w:bidi="en-US"/>
              </w:rPr>
              <w:t>00 кв. м.</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1) ширина земельного участка, предназначенного для строительства индивидуального жилого дома - не менее 20 м;</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2) отступ от красной линии до </w:t>
            </w:r>
            <w:r w:rsidRPr="00A11A2F">
              <w:rPr>
                <w:rFonts w:ascii="Arial" w:hAnsi="Arial" w:cs="Arial"/>
                <w:snapToGrid w:val="0"/>
                <w:lang w:eastAsia="en-US" w:bidi="en-US"/>
              </w:rPr>
              <w:lastRenderedPageBreak/>
              <w:t>зданий, строений, сооружений при осуществлении строительства - не менее 3 м;</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3) для земельных участков, предназначенных для строительства и эксплуатации жилых домов,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Предельное количество этажей или предельная высота зданий, строений, сооружений:</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1) этажность - не более 3 надземных этажей;</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2) высота ограждения земельных участков - единообразная на протяжении квартала, не </w:t>
            </w:r>
            <w:r w:rsidRPr="00A11A2F">
              <w:rPr>
                <w:rFonts w:ascii="Arial" w:hAnsi="Arial" w:cs="Arial"/>
                <w:snapToGrid w:val="0"/>
                <w:lang w:eastAsia="en-US" w:bidi="en-US"/>
              </w:rPr>
              <w:lastRenderedPageBreak/>
              <w:t>более 2 м.</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1) коэффициент застройки - не более 0,3;</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2) коэффициент свободных территорий - не менее 0,7;</w:t>
            </w:r>
          </w:p>
          <w:p w:rsidR="00043CF9" w:rsidRPr="00A11A2F" w:rsidRDefault="00043CF9"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застройки.</w:t>
            </w:r>
          </w:p>
          <w:p w:rsidR="00043CF9" w:rsidRPr="00A11A2F" w:rsidRDefault="002E0194" w:rsidP="000D1C91">
            <w:pPr>
              <w:spacing w:line="240" w:lineRule="auto"/>
              <w:ind w:firstLine="0"/>
              <w:jc w:val="left"/>
              <w:rPr>
                <w:rFonts w:ascii="Arial" w:hAnsi="Arial" w:cs="Arial"/>
                <w:snapToGrid w:val="0"/>
                <w:lang w:eastAsia="en-US" w:bidi="en-US"/>
              </w:rPr>
            </w:pPr>
            <w:r w:rsidRPr="00A11A2F">
              <w:rPr>
                <w:rFonts w:ascii="Arial" w:hAnsi="Arial" w:cs="Arial"/>
              </w:rPr>
              <w:lastRenderedPageBreak/>
              <w:t>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178" w:type="pct"/>
          </w:tcPr>
          <w:p w:rsidR="00043CF9" w:rsidRPr="00A11A2F" w:rsidRDefault="00043CF9" w:rsidP="000D1C91">
            <w:pPr>
              <w:pStyle w:val="24"/>
              <w:rPr>
                <w:rFonts w:ascii="Arial" w:hAnsi="Arial" w:cs="Arial"/>
              </w:rPr>
            </w:pPr>
            <w:r w:rsidRPr="00A11A2F">
              <w:rPr>
                <w:rFonts w:ascii="Arial" w:hAnsi="Arial" w:cs="Arial"/>
              </w:rPr>
              <w:lastRenderedPageBreak/>
              <w:t>Приусадебный земельный участок для ведения личного подсобного хозяйства должен находиться в границах населенного пункта. Только при таком условии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(ст. 4 Федерального закона от 07.07.2003г. №112-ФЗ "О личном подсобном хозяйстве").</w:t>
            </w:r>
          </w:p>
        </w:tc>
      </w:tr>
      <w:tr w:rsidR="00647361" w:rsidRPr="00A11A2F" w:rsidTr="00831040">
        <w:tc>
          <w:tcPr>
            <w:tcW w:w="1198" w:type="pct"/>
          </w:tcPr>
          <w:p w:rsidR="00647361" w:rsidRPr="00A11A2F" w:rsidRDefault="00647361" w:rsidP="000D1C91">
            <w:pPr>
              <w:pStyle w:val="ConsPlusNormal"/>
              <w:ind w:firstLine="0"/>
              <w:rPr>
                <w:snapToGrid w:val="0"/>
                <w:sz w:val="24"/>
                <w:szCs w:val="24"/>
                <w:lang w:bidi="en-US"/>
              </w:rPr>
            </w:pPr>
            <w:r w:rsidRPr="00A11A2F">
              <w:rPr>
                <w:snapToGrid w:val="0"/>
                <w:sz w:val="24"/>
                <w:szCs w:val="24"/>
                <w:lang w:bidi="en-US"/>
              </w:rPr>
              <w:lastRenderedPageBreak/>
              <w:t>Блокированная жилая застройка (код</w:t>
            </w:r>
            <w:r w:rsidR="00594E51" w:rsidRPr="00A11A2F">
              <w:rPr>
                <w:snapToGrid w:val="0"/>
                <w:sz w:val="24"/>
                <w:szCs w:val="24"/>
                <w:lang w:bidi="en-US"/>
              </w:rPr>
              <w:t xml:space="preserve"> - 2.3)</w:t>
            </w:r>
          </w:p>
        </w:tc>
        <w:tc>
          <w:tcPr>
            <w:tcW w:w="1312" w:type="pct"/>
          </w:tcPr>
          <w:p w:rsidR="00647361" w:rsidRPr="00A11A2F" w:rsidRDefault="00647361" w:rsidP="000D1C91">
            <w:pPr>
              <w:spacing w:line="240" w:lineRule="auto"/>
              <w:ind w:firstLine="0"/>
              <w:jc w:val="left"/>
              <w:rPr>
                <w:rFonts w:ascii="Arial" w:hAnsi="Arial" w:cs="Arial"/>
              </w:rPr>
            </w:pPr>
            <w:r w:rsidRPr="00A11A2F">
              <w:rPr>
                <w:rFonts w:ascii="Arial" w:hAnsi="Arial" w:cs="Arial"/>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47361" w:rsidRPr="00A11A2F" w:rsidRDefault="00647361" w:rsidP="000D1C91">
            <w:pPr>
              <w:spacing w:line="240" w:lineRule="auto"/>
              <w:ind w:firstLine="0"/>
              <w:jc w:val="left"/>
              <w:rPr>
                <w:rFonts w:ascii="Arial" w:hAnsi="Arial" w:cs="Arial"/>
              </w:rPr>
            </w:pPr>
            <w:r w:rsidRPr="00A11A2F">
              <w:rPr>
                <w:rFonts w:ascii="Arial" w:hAnsi="Arial" w:cs="Arial"/>
              </w:rPr>
              <w:t xml:space="preserve">разведение декоративных и плодовых деревьев, </w:t>
            </w:r>
            <w:r w:rsidRPr="00A11A2F">
              <w:rPr>
                <w:rFonts w:ascii="Arial" w:hAnsi="Arial" w:cs="Arial"/>
              </w:rPr>
              <w:lastRenderedPageBreak/>
              <w:t>овощных и ягодных культур;</w:t>
            </w:r>
          </w:p>
          <w:p w:rsidR="00647361" w:rsidRPr="00A11A2F" w:rsidRDefault="00647361" w:rsidP="000D1C91">
            <w:pPr>
              <w:spacing w:line="240" w:lineRule="auto"/>
              <w:ind w:firstLine="0"/>
              <w:jc w:val="left"/>
              <w:rPr>
                <w:rFonts w:ascii="Arial" w:hAnsi="Arial" w:cs="Arial"/>
              </w:rPr>
            </w:pPr>
            <w:r w:rsidRPr="00A11A2F">
              <w:rPr>
                <w:rFonts w:ascii="Arial" w:hAnsi="Arial" w:cs="Arial"/>
              </w:rPr>
              <w:t>размещение индивидуальных гаражей и иных вспомогательных сооружений;</w:t>
            </w:r>
          </w:p>
          <w:p w:rsidR="00647361" w:rsidRPr="00A11A2F" w:rsidRDefault="00647361" w:rsidP="000D1C91">
            <w:pPr>
              <w:spacing w:line="240" w:lineRule="auto"/>
              <w:ind w:firstLine="0"/>
              <w:jc w:val="left"/>
              <w:rPr>
                <w:rFonts w:ascii="Arial" w:hAnsi="Arial" w:cs="Arial"/>
              </w:rPr>
            </w:pPr>
            <w:r w:rsidRPr="00A11A2F">
              <w:rPr>
                <w:rFonts w:ascii="Arial" w:hAnsi="Arial" w:cs="Arial"/>
              </w:rPr>
              <w:t>обустройство спортивных и детских площадок, площадок для отдыха</w:t>
            </w:r>
          </w:p>
        </w:tc>
        <w:tc>
          <w:tcPr>
            <w:tcW w:w="1312" w:type="pct"/>
          </w:tcPr>
          <w:p w:rsidR="002D6088" w:rsidRPr="00A11A2F" w:rsidRDefault="002D6088" w:rsidP="000D1C91">
            <w:pPr>
              <w:spacing w:line="240" w:lineRule="auto"/>
              <w:ind w:firstLine="0"/>
              <w:jc w:val="left"/>
              <w:rPr>
                <w:rFonts w:ascii="Arial" w:hAnsi="Arial" w:cs="Arial"/>
              </w:rPr>
            </w:pPr>
            <w:r w:rsidRPr="00A11A2F">
              <w:rPr>
                <w:rFonts w:ascii="Arial" w:hAnsi="Arial" w:cs="Arial"/>
              </w:rPr>
              <w:lastRenderedPageBreak/>
              <w:t>Предельные (максимальные и минимальные) размеры земельных участков не подлежат установлению. Определяются в соответствии с техническими регламентами по заданию на проектирование.</w:t>
            </w:r>
          </w:p>
          <w:p w:rsidR="002E0194" w:rsidRPr="00A11A2F" w:rsidRDefault="00647361" w:rsidP="000D1C91">
            <w:pPr>
              <w:spacing w:line="240" w:lineRule="auto"/>
              <w:ind w:firstLine="0"/>
              <w:jc w:val="left"/>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647361" w:rsidRPr="00A11A2F" w:rsidRDefault="00647361" w:rsidP="000D1C91">
            <w:pPr>
              <w:spacing w:line="240" w:lineRule="auto"/>
              <w:ind w:firstLine="0"/>
              <w:jc w:val="left"/>
              <w:rPr>
                <w:rFonts w:ascii="Arial" w:hAnsi="Arial" w:cs="Arial"/>
              </w:rPr>
            </w:pPr>
            <w:r w:rsidRPr="00A11A2F">
              <w:rPr>
                <w:rFonts w:ascii="Arial" w:hAnsi="Arial" w:cs="Arial"/>
              </w:rPr>
              <w:t>Предельное количество этажей – 3.</w:t>
            </w:r>
          </w:p>
          <w:p w:rsidR="00647361" w:rsidRPr="00A11A2F" w:rsidRDefault="00647361" w:rsidP="000D1C91">
            <w:pPr>
              <w:spacing w:line="240" w:lineRule="auto"/>
              <w:ind w:firstLine="0"/>
              <w:jc w:val="left"/>
              <w:rPr>
                <w:rFonts w:ascii="Arial" w:hAnsi="Arial" w:cs="Arial"/>
              </w:rPr>
            </w:pPr>
            <w:r w:rsidRPr="00A11A2F">
              <w:rPr>
                <w:rFonts w:ascii="Arial" w:hAnsi="Arial" w:cs="Arial"/>
              </w:rPr>
              <w:t xml:space="preserve">Максимальный процент застройки в границах земельного участка не </w:t>
            </w:r>
            <w:r w:rsidRPr="00A11A2F">
              <w:rPr>
                <w:rFonts w:ascii="Arial" w:hAnsi="Arial" w:cs="Arial"/>
              </w:rPr>
              <w:lastRenderedPageBreak/>
              <w:t>подлежит установлению.</w:t>
            </w:r>
          </w:p>
          <w:p w:rsidR="00647361" w:rsidRPr="00A11A2F" w:rsidRDefault="00647361" w:rsidP="000D1C91">
            <w:pPr>
              <w:spacing w:line="240" w:lineRule="auto"/>
              <w:ind w:firstLine="0"/>
              <w:jc w:val="left"/>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сооружений, за пределами которых запрещено строительство зданий, </w:t>
            </w:r>
            <w:r w:rsidR="00043CF9" w:rsidRPr="00A11A2F">
              <w:rPr>
                <w:rFonts w:ascii="Arial" w:hAnsi="Arial" w:cs="Arial"/>
              </w:rPr>
              <w:t xml:space="preserve">строений, </w:t>
            </w:r>
            <w:r w:rsidRPr="00A11A2F">
              <w:rPr>
                <w:rFonts w:ascii="Arial" w:hAnsi="Arial" w:cs="Arial"/>
              </w:rPr>
              <w:t>сооружений.</w:t>
            </w:r>
          </w:p>
          <w:p w:rsidR="002E0194" w:rsidRPr="00A11A2F" w:rsidRDefault="002E0194" w:rsidP="000D1C91">
            <w:pPr>
              <w:spacing w:line="240" w:lineRule="auto"/>
              <w:ind w:firstLine="0"/>
              <w:jc w:val="left"/>
              <w:rPr>
                <w:rFonts w:ascii="Arial" w:hAnsi="Arial" w:cs="Arial"/>
              </w:rPr>
            </w:pPr>
            <w:r w:rsidRPr="00A11A2F">
              <w:rPr>
                <w:rFonts w:ascii="Arial" w:hAnsi="Arial" w:cs="Arial"/>
              </w:rPr>
              <w:t xml:space="preserve">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w:t>
            </w:r>
            <w:r w:rsidRPr="00A11A2F">
              <w:rPr>
                <w:rFonts w:ascii="Arial" w:hAnsi="Arial" w:cs="Arial"/>
              </w:rPr>
              <w:lastRenderedPageBreak/>
              <w:t>параметрам строительства.</w:t>
            </w:r>
          </w:p>
        </w:tc>
        <w:tc>
          <w:tcPr>
            <w:tcW w:w="1178" w:type="pct"/>
          </w:tcPr>
          <w:p w:rsidR="00647361" w:rsidRPr="00A11A2F" w:rsidRDefault="00647361" w:rsidP="000D1C91">
            <w:pPr>
              <w:spacing w:line="240" w:lineRule="auto"/>
              <w:ind w:firstLine="0"/>
              <w:jc w:val="left"/>
              <w:rPr>
                <w:rFonts w:ascii="Arial" w:hAnsi="Arial" w:cs="Arial"/>
              </w:rPr>
            </w:pPr>
            <w:r w:rsidRPr="00A11A2F">
              <w:rPr>
                <w:rFonts w:ascii="Arial" w:hAnsi="Arial" w:cs="Arial"/>
              </w:rPr>
              <w:lastRenderedPageBreak/>
              <w:t xml:space="preserve">Не допускается размещение хозяйственных построек со стороны улиц, за исключением гаражей. </w:t>
            </w:r>
          </w:p>
          <w:p w:rsidR="00647361" w:rsidRPr="00A11A2F" w:rsidRDefault="00647361" w:rsidP="000D1C91">
            <w:pPr>
              <w:spacing w:line="240" w:lineRule="auto"/>
              <w:ind w:firstLine="0"/>
              <w:jc w:val="left"/>
              <w:rPr>
                <w:rFonts w:ascii="Arial" w:hAnsi="Arial" w:cs="Arial"/>
              </w:rPr>
            </w:pPr>
            <w:r w:rsidRPr="00A11A2F">
              <w:rPr>
                <w:rFonts w:ascii="Arial" w:hAnsi="Arial" w:cs="Arial"/>
              </w:rPr>
              <w:t>Не допускается новое строительство в санитарно-защитных зонах, установленных в предусмотренном действующим законодательством порядке.</w:t>
            </w:r>
          </w:p>
          <w:p w:rsidR="00647361" w:rsidRPr="00A11A2F" w:rsidRDefault="00647361" w:rsidP="000D1C91">
            <w:pPr>
              <w:spacing w:line="240" w:lineRule="auto"/>
              <w:ind w:firstLine="0"/>
              <w:jc w:val="left"/>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4494A" w:rsidRPr="00A11A2F" w:rsidTr="00831040">
        <w:tc>
          <w:tcPr>
            <w:tcW w:w="1198" w:type="pct"/>
          </w:tcPr>
          <w:p w:rsidR="0054494A" w:rsidRPr="00A11A2F" w:rsidRDefault="0054494A" w:rsidP="000D1C91">
            <w:pPr>
              <w:pStyle w:val="Default"/>
              <w:rPr>
                <w:rFonts w:ascii="Arial" w:hAnsi="Arial" w:cs="Arial"/>
              </w:rPr>
            </w:pPr>
            <w:r w:rsidRPr="00A11A2F">
              <w:rPr>
                <w:rFonts w:ascii="Arial" w:hAnsi="Arial" w:cs="Arial"/>
              </w:rPr>
              <w:lastRenderedPageBreak/>
              <w:t xml:space="preserve">Хранение автотранспорта (код – 2.7.1) </w:t>
            </w:r>
          </w:p>
        </w:tc>
        <w:tc>
          <w:tcPr>
            <w:tcW w:w="1312" w:type="pct"/>
          </w:tcPr>
          <w:p w:rsidR="0054494A" w:rsidRPr="00A11A2F" w:rsidRDefault="0054494A" w:rsidP="000D1C91">
            <w:pPr>
              <w:pStyle w:val="Default"/>
              <w:rPr>
                <w:rFonts w:ascii="Arial" w:hAnsi="Arial" w:cs="Arial"/>
              </w:rPr>
            </w:pPr>
            <w:r w:rsidRPr="00A11A2F">
              <w:rPr>
                <w:rFonts w:ascii="Arial" w:hAnsi="Arial" w:cs="Arial"/>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 по Приказу Минэкономразвития России от 01.09.2014г. №540</w:t>
            </w:r>
          </w:p>
        </w:tc>
        <w:tc>
          <w:tcPr>
            <w:tcW w:w="1312" w:type="pct"/>
          </w:tcPr>
          <w:p w:rsidR="0054494A" w:rsidRPr="00A11A2F" w:rsidRDefault="0054494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54494A" w:rsidRPr="00A11A2F" w:rsidRDefault="0054494A" w:rsidP="000D1C91">
            <w:pPr>
              <w:pStyle w:val="Default"/>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54494A" w:rsidRPr="00A11A2F" w:rsidRDefault="0054494A" w:rsidP="000D1C91">
            <w:pPr>
              <w:pStyle w:val="Default"/>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 1 м. </w:t>
            </w:r>
          </w:p>
          <w:p w:rsidR="0054494A" w:rsidRPr="00A11A2F" w:rsidRDefault="0054494A" w:rsidP="000D1C91">
            <w:pPr>
              <w:pStyle w:val="Default"/>
              <w:rPr>
                <w:rFonts w:ascii="Arial" w:hAnsi="Arial" w:cs="Arial"/>
              </w:rPr>
            </w:pPr>
            <w:r w:rsidRPr="00A11A2F">
              <w:rPr>
                <w:rFonts w:ascii="Arial" w:hAnsi="Arial" w:cs="Arial"/>
              </w:rPr>
              <w:t xml:space="preserve">Предельное количество надземных этажей – 1. </w:t>
            </w:r>
          </w:p>
          <w:p w:rsidR="0054494A" w:rsidRPr="00A11A2F" w:rsidRDefault="0054494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4494A" w:rsidRPr="00A11A2F" w:rsidRDefault="0054494A" w:rsidP="000D1C91">
            <w:pPr>
              <w:spacing w:line="240" w:lineRule="auto"/>
              <w:ind w:firstLine="0"/>
              <w:jc w:val="left"/>
              <w:rPr>
                <w:rFonts w:ascii="Arial" w:hAnsi="Arial" w:cs="Arial"/>
              </w:rPr>
            </w:pPr>
            <w:r w:rsidRPr="00A11A2F">
              <w:rPr>
                <w:rFonts w:ascii="Arial" w:eastAsia="SimSun" w:hAnsi="Arial" w:cs="Arial"/>
                <w:color w:val="000000"/>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w:t>
            </w:r>
            <w:r w:rsidRPr="00A11A2F">
              <w:rPr>
                <w:rFonts w:ascii="Arial" w:eastAsia="SimSun" w:hAnsi="Arial" w:cs="Arial"/>
                <w:color w:val="000000"/>
                <w:lang w:eastAsia="zh-CN"/>
              </w:rPr>
              <w:lastRenderedPageBreak/>
              <w:t>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8" w:type="pct"/>
          </w:tcPr>
          <w:p w:rsidR="0054494A" w:rsidRPr="00A11A2F" w:rsidRDefault="00391036" w:rsidP="000D1C91">
            <w:pPr>
              <w:pStyle w:val="Default"/>
              <w:rPr>
                <w:rFonts w:ascii="Arial" w:hAnsi="Arial" w:cs="Arial"/>
              </w:rPr>
            </w:pPr>
            <w:r w:rsidRPr="00A11A2F">
              <w:rPr>
                <w:rFonts w:ascii="Arial" w:hAnsi="Arial" w:cs="Arial"/>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660674" w:rsidRPr="00A11A2F" w:rsidTr="00831040">
        <w:tc>
          <w:tcPr>
            <w:tcW w:w="1198" w:type="pct"/>
          </w:tcPr>
          <w:p w:rsidR="00660674" w:rsidRPr="00A11A2F" w:rsidRDefault="00660674" w:rsidP="000D1C91">
            <w:pPr>
              <w:pStyle w:val="24"/>
              <w:rPr>
                <w:rFonts w:ascii="Arial" w:hAnsi="Arial" w:cs="Arial"/>
              </w:rPr>
            </w:pPr>
            <w:r w:rsidRPr="00A11A2F">
              <w:rPr>
                <w:rFonts w:ascii="Arial" w:hAnsi="Arial" w:cs="Arial"/>
              </w:rPr>
              <w:lastRenderedPageBreak/>
              <w:t xml:space="preserve">Предоставление коммунальных услуг </w:t>
            </w:r>
          </w:p>
          <w:p w:rsidR="00660674" w:rsidRPr="00A11A2F" w:rsidRDefault="00660674" w:rsidP="000D1C91">
            <w:pPr>
              <w:pStyle w:val="24"/>
              <w:rPr>
                <w:rFonts w:ascii="Arial" w:hAnsi="Arial" w:cs="Arial"/>
              </w:rPr>
            </w:pPr>
            <w:r w:rsidRPr="00A11A2F">
              <w:rPr>
                <w:rFonts w:ascii="Arial" w:hAnsi="Arial" w:cs="Arial"/>
              </w:rPr>
              <w:t>(код - 3.1.1)</w:t>
            </w:r>
          </w:p>
          <w:p w:rsidR="00660674" w:rsidRPr="00A11A2F" w:rsidRDefault="00660674" w:rsidP="000D1C91">
            <w:pPr>
              <w:pStyle w:val="24"/>
              <w:rPr>
                <w:rFonts w:ascii="Arial" w:hAnsi="Arial" w:cs="Arial"/>
              </w:rPr>
            </w:pPr>
          </w:p>
        </w:tc>
        <w:tc>
          <w:tcPr>
            <w:tcW w:w="1312" w:type="pct"/>
          </w:tcPr>
          <w:p w:rsidR="00660674" w:rsidRPr="00A11A2F" w:rsidRDefault="0066067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A11A2F">
              <w:rPr>
                <w:rFonts w:ascii="Arial" w:eastAsia="SimSun" w:hAnsi="Arial" w:cs="Arial"/>
                <w:lang w:eastAsia="zh-CN"/>
              </w:rPr>
              <w:lastRenderedPageBreak/>
              <w:t>уборочной и аварийной техники, сооружений, необходимых для сбора и плавки снега)</w:t>
            </w:r>
          </w:p>
        </w:tc>
        <w:tc>
          <w:tcPr>
            <w:tcW w:w="1312" w:type="pct"/>
          </w:tcPr>
          <w:p w:rsidR="00660674" w:rsidRPr="00A11A2F" w:rsidRDefault="0066067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660674" w:rsidRPr="00A11A2F" w:rsidRDefault="0066067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60674" w:rsidRPr="00A11A2F" w:rsidRDefault="0066067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w:t>
            </w:r>
            <w:r w:rsidRPr="00A11A2F">
              <w:rPr>
                <w:rFonts w:ascii="Arial" w:eastAsia="SimSun" w:hAnsi="Arial" w:cs="Arial"/>
                <w:lang w:eastAsia="zh-CN"/>
              </w:rPr>
              <w:lastRenderedPageBreak/>
              <w:t>границ земельного участка в целях определения места допустимого размещения объекта – 3 м.</w:t>
            </w:r>
          </w:p>
          <w:p w:rsidR="00660674" w:rsidRPr="00A11A2F" w:rsidRDefault="0066067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660674" w:rsidRPr="00A11A2F" w:rsidRDefault="0066067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660674" w:rsidRPr="00A11A2F" w:rsidRDefault="0066067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660674" w:rsidRPr="00A11A2F" w:rsidRDefault="00660674"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w:t>
            </w:r>
            <w:r w:rsidRPr="00A11A2F">
              <w:rPr>
                <w:rFonts w:ascii="Arial" w:eastAsia="SimSun" w:hAnsi="Arial" w:cs="Arial"/>
                <w:snapToGrid/>
                <w:lang w:eastAsia="zh-CN" w:bidi="ar-SA"/>
              </w:rPr>
              <w:lastRenderedPageBreak/>
              <w:t>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8" w:type="pct"/>
          </w:tcPr>
          <w:p w:rsidR="00660674" w:rsidRPr="00A11A2F" w:rsidRDefault="00660674"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660674" w:rsidRPr="00A11A2F" w:rsidRDefault="00660674"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36D67" w:rsidRPr="00A11A2F" w:rsidTr="00831040">
        <w:tc>
          <w:tcPr>
            <w:tcW w:w="1198" w:type="pct"/>
          </w:tcPr>
          <w:p w:rsidR="00336D67" w:rsidRPr="00A11A2F" w:rsidRDefault="00336D67" w:rsidP="000D1C91">
            <w:pPr>
              <w:pStyle w:val="af9"/>
              <w:jc w:val="left"/>
              <w:rPr>
                <w:rFonts w:eastAsia="SimSun"/>
                <w:lang w:eastAsia="zh-CN"/>
              </w:rPr>
            </w:pPr>
            <w:bookmarkStart w:id="161" w:name="sub_1033"/>
            <w:r w:rsidRPr="00A11A2F">
              <w:rPr>
                <w:rFonts w:eastAsia="SimSun"/>
                <w:lang w:eastAsia="zh-CN"/>
              </w:rPr>
              <w:lastRenderedPageBreak/>
              <w:t>Бытовое обслуживание</w:t>
            </w:r>
            <w:bookmarkEnd w:id="161"/>
          </w:p>
          <w:p w:rsidR="00336D67" w:rsidRPr="00A11A2F" w:rsidRDefault="00336D67" w:rsidP="000D1C91">
            <w:pPr>
              <w:pStyle w:val="af9"/>
              <w:jc w:val="left"/>
              <w:rPr>
                <w:rFonts w:eastAsia="SimSun"/>
                <w:lang w:eastAsia="zh-CN"/>
              </w:rPr>
            </w:pPr>
            <w:r w:rsidRPr="00A11A2F">
              <w:rPr>
                <w:rFonts w:eastAsia="SimSun"/>
                <w:lang w:eastAsia="zh-CN"/>
              </w:rPr>
              <w:t>(код - 3.3)</w:t>
            </w:r>
          </w:p>
        </w:tc>
        <w:tc>
          <w:tcPr>
            <w:tcW w:w="1312" w:type="pct"/>
          </w:tcPr>
          <w:p w:rsidR="00336D67" w:rsidRPr="00A11A2F" w:rsidRDefault="00336D67" w:rsidP="000D1C91">
            <w:pPr>
              <w:spacing w:line="240" w:lineRule="auto"/>
              <w:ind w:firstLine="0"/>
              <w:jc w:val="left"/>
              <w:rPr>
                <w:rFonts w:ascii="Arial" w:hAnsi="Arial" w:cs="Arial"/>
              </w:rPr>
            </w:pPr>
            <w:r w:rsidRPr="00A11A2F">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312" w:type="pct"/>
          </w:tcPr>
          <w:p w:rsidR="00336D67" w:rsidRPr="00A11A2F" w:rsidRDefault="00336D67" w:rsidP="000D1C91">
            <w:pPr>
              <w:spacing w:line="240" w:lineRule="auto"/>
              <w:ind w:firstLine="0"/>
              <w:jc w:val="left"/>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336D67" w:rsidRPr="00A11A2F" w:rsidRDefault="00336D67" w:rsidP="000D1C91">
            <w:pPr>
              <w:spacing w:line="240" w:lineRule="auto"/>
              <w:ind w:firstLine="0"/>
              <w:jc w:val="left"/>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36D67" w:rsidRPr="00A11A2F" w:rsidRDefault="00336D67" w:rsidP="000D1C91">
            <w:pPr>
              <w:spacing w:line="240" w:lineRule="auto"/>
              <w:ind w:firstLine="0"/>
              <w:jc w:val="left"/>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w:t>
            </w:r>
            <w:r w:rsidRPr="00A11A2F">
              <w:rPr>
                <w:rFonts w:ascii="Arial" w:hAnsi="Arial" w:cs="Arial"/>
              </w:rPr>
              <w:lastRenderedPageBreak/>
              <w:t>объекта – 3 м.</w:t>
            </w:r>
          </w:p>
          <w:p w:rsidR="00336D67" w:rsidRPr="00A11A2F" w:rsidRDefault="00336D67" w:rsidP="000D1C91">
            <w:pPr>
              <w:spacing w:line="240" w:lineRule="auto"/>
              <w:ind w:firstLine="0"/>
              <w:jc w:val="left"/>
              <w:rPr>
                <w:rFonts w:ascii="Arial" w:hAnsi="Arial" w:cs="Arial"/>
              </w:rPr>
            </w:pPr>
            <w:r w:rsidRPr="00A11A2F">
              <w:rPr>
                <w:rFonts w:ascii="Arial" w:hAnsi="Arial" w:cs="Arial"/>
              </w:rPr>
              <w:t>Предельное количество этажей – 3.</w:t>
            </w:r>
          </w:p>
          <w:p w:rsidR="00336D67" w:rsidRPr="00A11A2F" w:rsidRDefault="00336D67"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336D67" w:rsidRPr="00A11A2F" w:rsidRDefault="00336D67"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8" w:type="pct"/>
          </w:tcPr>
          <w:p w:rsidR="00336D67" w:rsidRPr="00A11A2F" w:rsidRDefault="00336D67" w:rsidP="000D1C91">
            <w:pPr>
              <w:tabs>
                <w:tab w:val="center" w:pos="4677"/>
                <w:tab w:val="right" w:pos="9355"/>
              </w:tabs>
              <w:spacing w:line="240" w:lineRule="auto"/>
              <w:ind w:firstLine="0"/>
              <w:jc w:val="left"/>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36D67" w:rsidRPr="00A11A2F" w:rsidTr="00831040">
        <w:tc>
          <w:tcPr>
            <w:tcW w:w="1198" w:type="pct"/>
          </w:tcPr>
          <w:p w:rsidR="00336D67" w:rsidRPr="00A11A2F" w:rsidRDefault="00336D67" w:rsidP="000D1C91">
            <w:pPr>
              <w:pStyle w:val="24"/>
              <w:rPr>
                <w:rFonts w:ascii="Arial" w:hAnsi="Arial" w:cs="Arial"/>
              </w:rPr>
            </w:pPr>
            <w:bookmarkStart w:id="162" w:name="sub_10351"/>
            <w:r w:rsidRPr="00A11A2F">
              <w:rPr>
                <w:rFonts w:ascii="Arial" w:hAnsi="Arial" w:cs="Arial"/>
              </w:rPr>
              <w:lastRenderedPageBreak/>
              <w:t>Дошкольное, начальное и среднее общее образование</w:t>
            </w:r>
            <w:bookmarkEnd w:id="162"/>
          </w:p>
          <w:p w:rsidR="00336D67" w:rsidRPr="00A11A2F" w:rsidRDefault="00336D67" w:rsidP="000D1C91">
            <w:pPr>
              <w:pStyle w:val="24"/>
              <w:rPr>
                <w:rFonts w:ascii="Arial" w:hAnsi="Arial" w:cs="Arial"/>
              </w:rPr>
            </w:pPr>
            <w:r w:rsidRPr="00A11A2F">
              <w:rPr>
                <w:rFonts w:ascii="Arial" w:hAnsi="Arial" w:cs="Arial"/>
              </w:rPr>
              <w:t>(код - 3.5.1)</w:t>
            </w:r>
          </w:p>
        </w:tc>
        <w:tc>
          <w:tcPr>
            <w:tcW w:w="1312" w:type="pct"/>
          </w:tcPr>
          <w:p w:rsidR="00336D67" w:rsidRPr="00A11A2F" w:rsidRDefault="00336D67" w:rsidP="000D1C91">
            <w:pPr>
              <w:pStyle w:val="24"/>
              <w:rPr>
                <w:rFonts w:ascii="Arial" w:hAnsi="Arial" w:cs="Arial"/>
              </w:rPr>
            </w:pPr>
            <w:r w:rsidRPr="00A11A2F">
              <w:rPr>
                <w:rFonts w:ascii="Arial" w:hAnsi="Arial" w:cs="Arial"/>
              </w:rPr>
              <w:t xml:space="preserve">Размещение объектов капитального строительства, предназначенных </w:t>
            </w:r>
            <w:r w:rsidRPr="00A11A2F">
              <w:rPr>
                <w:rFonts w:ascii="Arial" w:hAnsi="Arial" w:cs="Arial"/>
              </w:rPr>
              <w:lastRenderedPageBreak/>
              <w:t>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312" w:type="pct"/>
          </w:tcPr>
          <w:p w:rsidR="00336D67" w:rsidRPr="00A11A2F" w:rsidRDefault="00336D67" w:rsidP="000D1C91">
            <w:pPr>
              <w:pStyle w:val="24"/>
              <w:rPr>
                <w:rFonts w:ascii="Arial" w:hAnsi="Arial" w:cs="Arial"/>
              </w:rPr>
            </w:pPr>
            <w:r w:rsidRPr="00A11A2F">
              <w:rPr>
                <w:rFonts w:ascii="Arial" w:hAnsi="Arial" w:cs="Arial"/>
              </w:rPr>
              <w:lastRenderedPageBreak/>
              <w:t xml:space="preserve">Предельные (максимальные и минимальные) размеры земельных </w:t>
            </w:r>
            <w:r w:rsidRPr="00A11A2F">
              <w:rPr>
                <w:rFonts w:ascii="Arial" w:hAnsi="Arial" w:cs="Arial"/>
              </w:rPr>
              <w:lastRenderedPageBreak/>
              <w:t>участков не подлежат установлению.</w:t>
            </w:r>
          </w:p>
          <w:p w:rsidR="00336D67" w:rsidRPr="00A11A2F" w:rsidRDefault="00336D67"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36D67" w:rsidRPr="00A11A2F" w:rsidRDefault="00336D67"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336D67" w:rsidRPr="00A11A2F" w:rsidRDefault="00336D67" w:rsidP="000D1C91">
            <w:pPr>
              <w:pStyle w:val="24"/>
              <w:rPr>
                <w:rFonts w:ascii="Arial" w:hAnsi="Arial" w:cs="Arial"/>
              </w:rPr>
            </w:pPr>
            <w:r w:rsidRPr="00A11A2F">
              <w:rPr>
                <w:rFonts w:ascii="Arial" w:hAnsi="Arial" w:cs="Arial"/>
              </w:rPr>
              <w:t>Минимальный отступ от красной линии улицы до объектов – 10 м.</w:t>
            </w:r>
          </w:p>
          <w:p w:rsidR="00336D67" w:rsidRPr="00A11A2F" w:rsidRDefault="00336D67" w:rsidP="000D1C91">
            <w:pPr>
              <w:pStyle w:val="24"/>
              <w:rPr>
                <w:rFonts w:ascii="Arial" w:hAnsi="Arial" w:cs="Arial"/>
              </w:rPr>
            </w:pPr>
            <w:r w:rsidRPr="00A11A2F">
              <w:rPr>
                <w:rFonts w:ascii="Arial" w:hAnsi="Arial" w:cs="Arial"/>
              </w:rPr>
              <w:t>Предельное количество этажей – 4.</w:t>
            </w:r>
          </w:p>
          <w:p w:rsidR="00336D67" w:rsidRPr="00A11A2F" w:rsidRDefault="00336D67"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336D67" w:rsidRPr="00A11A2F" w:rsidRDefault="00336D67" w:rsidP="000D1C91">
            <w:pPr>
              <w:pStyle w:val="24"/>
              <w:rPr>
                <w:rFonts w:ascii="Arial" w:hAnsi="Arial" w:cs="Arial"/>
              </w:rPr>
            </w:pPr>
            <w:r w:rsidRPr="00A11A2F">
              <w:rPr>
                <w:rFonts w:ascii="Arial" w:hAnsi="Arial" w:cs="Arial"/>
              </w:rPr>
              <w:t xml:space="preserve">Максимальный процент застройки в границах </w:t>
            </w:r>
            <w:r w:rsidRPr="00A11A2F">
              <w:rPr>
                <w:rFonts w:ascii="Arial" w:hAnsi="Arial" w:cs="Arial"/>
              </w:rPr>
              <w:lastRenderedPageBreak/>
              <w:t>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8" w:type="pct"/>
          </w:tcPr>
          <w:p w:rsidR="00336D67" w:rsidRPr="00A11A2F" w:rsidRDefault="00336D67" w:rsidP="000D1C91">
            <w:pPr>
              <w:pStyle w:val="24"/>
              <w:rPr>
                <w:rFonts w:ascii="Arial" w:hAnsi="Arial" w:cs="Arial"/>
              </w:rPr>
            </w:pPr>
            <w:r w:rsidRPr="00A11A2F">
              <w:rPr>
                <w:rFonts w:ascii="Arial" w:hAnsi="Arial" w:cs="Arial"/>
              </w:rPr>
              <w:lastRenderedPageBreak/>
              <w:t xml:space="preserve">Иные требования к размещению объектов дошкольного образования </w:t>
            </w:r>
            <w:r w:rsidRPr="00A11A2F">
              <w:rPr>
                <w:rFonts w:ascii="Arial" w:hAnsi="Arial" w:cs="Arial"/>
              </w:rPr>
              <w:lastRenderedPageBreak/>
              <w:t>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336D67" w:rsidRPr="00A11A2F" w:rsidRDefault="00336D67" w:rsidP="000D1C91">
            <w:pPr>
              <w:pStyle w:val="24"/>
              <w:rPr>
                <w:rFonts w:ascii="Arial" w:hAnsi="Arial" w:cs="Arial"/>
                <w:lang w:eastAsia="ru-RU"/>
              </w:rPr>
            </w:pPr>
            <w:r w:rsidRPr="00A11A2F">
              <w:rPr>
                <w:rFonts w:ascii="Arial" w:hAnsi="Arial" w:cs="Arial"/>
              </w:rPr>
              <w:t xml:space="preserve">Иные требования к размещению общеобразовательных учреждений установлены </w:t>
            </w:r>
            <w:r w:rsidRPr="00A11A2F">
              <w:rPr>
                <w:rFonts w:ascii="Arial" w:hAnsi="Arial" w:cs="Arial"/>
                <w:lang w:eastAsia="ru-RU"/>
              </w:rPr>
              <w:t>СанПиН 2.4.2.2821-10 «Санитарно-эпидемиологические требования к условиям и организации обучения в общеобразовательных учреждениях».</w:t>
            </w:r>
          </w:p>
          <w:p w:rsidR="00336D67" w:rsidRPr="00A11A2F" w:rsidRDefault="00336D67"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36D67" w:rsidRPr="00A11A2F" w:rsidTr="00831040">
        <w:tc>
          <w:tcPr>
            <w:tcW w:w="1198" w:type="pct"/>
          </w:tcPr>
          <w:p w:rsidR="00336D67" w:rsidRPr="00A11A2F" w:rsidRDefault="00336D67" w:rsidP="000D1C91">
            <w:pPr>
              <w:pStyle w:val="24"/>
              <w:rPr>
                <w:rFonts w:ascii="Arial" w:hAnsi="Arial" w:cs="Arial"/>
              </w:rPr>
            </w:pPr>
            <w:bookmarkStart w:id="163" w:name="sub_1044"/>
            <w:r w:rsidRPr="00A11A2F">
              <w:rPr>
                <w:rFonts w:ascii="Arial" w:hAnsi="Arial" w:cs="Arial"/>
              </w:rPr>
              <w:lastRenderedPageBreak/>
              <w:t>Магазины</w:t>
            </w:r>
            <w:bookmarkEnd w:id="163"/>
          </w:p>
          <w:p w:rsidR="00336D67" w:rsidRPr="00A11A2F" w:rsidRDefault="00336D67" w:rsidP="000D1C91">
            <w:pPr>
              <w:pStyle w:val="24"/>
              <w:rPr>
                <w:rFonts w:ascii="Arial" w:hAnsi="Arial" w:cs="Arial"/>
              </w:rPr>
            </w:pPr>
            <w:r w:rsidRPr="00A11A2F">
              <w:rPr>
                <w:rFonts w:ascii="Arial" w:hAnsi="Arial" w:cs="Arial"/>
              </w:rPr>
              <w:t>(код - 4.4)</w:t>
            </w:r>
          </w:p>
        </w:tc>
        <w:tc>
          <w:tcPr>
            <w:tcW w:w="1312" w:type="pct"/>
          </w:tcPr>
          <w:p w:rsidR="00336D67" w:rsidRPr="00A11A2F" w:rsidRDefault="00336D67" w:rsidP="000D1C91">
            <w:pPr>
              <w:pStyle w:val="24"/>
              <w:rPr>
                <w:rFonts w:ascii="Arial" w:hAnsi="Arial" w:cs="Arial"/>
              </w:rPr>
            </w:pPr>
            <w:r w:rsidRPr="00A11A2F">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312" w:type="pct"/>
          </w:tcPr>
          <w:p w:rsidR="00336D67" w:rsidRPr="00A11A2F" w:rsidRDefault="00336D67"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336D67" w:rsidRPr="00A11A2F" w:rsidRDefault="00336D67" w:rsidP="000D1C91">
            <w:pPr>
              <w:pStyle w:val="24"/>
              <w:rPr>
                <w:rFonts w:ascii="Arial" w:hAnsi="Arial" w:cs="Arial"/>
              </w:rPr>
            </w:pPr>
            <w:r w:rsidRPr="00A11A2F">
              <w:rPr>
                <w:rFonts w:ascii="Arial" w:hAnsi="Arial" w:cs="Arial"/>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w:t>
            </w:r>
            <w:r w:rsidRPr="00A11A2F">
              <w:rPr>
                <w:rFonts w:ascii="Arial" w:hAnsi="Arial" w:cs="Arial"/>
              </w:rPr>
              <w:lastRenderedPageBreak/>
              <w:t>земельному участку в соответствии с техническими регламентами.</w:t>
            </w:r>
          </w:p>
          <w:p w:rsidR="00336D67" w:rsidRPr="00A11A2F" w:rsidRDefault="00336D67"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336D67" w:rsidRPr="00A11A2F" w:rsidRDefault="00336D67" w:rsidP="000D1C91">
            <w:pPr>
              <w:pStyle w:val="24"/>
              <w:rPr>
                <w:rFonts w:ascii="Arial" w:hAnsi="Arial" w:cs="Arial"/>
              </w:rPr>
            </w:pPr>
            <w:r w:rsidRPr="00A11A2F">
              <w:rPr>
                <w:rFonts w:ascii="Arial" w:hAnsi="Arial" w:cs="Arial"/>
              </w:rPr>
              <w:t>Предельное количество этажей  и предельная высота зданий должны соответствовать требованиям к застройке жилой зоны.</w:t>
            </w:r>
          </w:p>
          <w:p w:rsidR="00336D67" w:rsidRPr="00A11A2F" w:rsidRDefault="00336D67"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336D67" w:rsidRPr="00A11A2F" w:rsidRDefault="00336D67"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w:t>
            </w:r>
            <w:r w:rsidRPr="00A11A2F">
              <w:rPr>
                <w:rFonts w:ascii="Arial" w:hAnsi="Arial" w:cs="Arial"/>
              </w:rPr>
              <w:lastRenderedPageBreak/>
              <w:t>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8" w:type="pct"/>
          </w:tcPr>
          <w:p w:rsidR="00336D67" w:rsidRPr="00A11A2F" w:rsidRDefault="00336D67" w:rsidP="000D1C91">
            <w:pPr>
              <w:pStyle w:val="Default"/>
              <w:rPr>
                <w:rFonts w:ascii="Arial" w:hAnsi="Arial" w:cs="Arial"/>
                <w:color w:val="auto"/>
              </w:rPr>
            </w:pPr>
            <w:r w:rsidRPr="00A11A2F">
              <w:rPr>
                <w:rFonts w:ascii="Arial" w:hAnsi="Arial" w:cs="Arial"/>
                <w:color w:val="auto"/>
              </w:rPr>
              <w:lastRenderedPageBreak/>
              <w:t xml:space="preserve">Не допускается размещение магазинов в составе </w:t>
            </w:r>
          </w:p>
          <w:p w:rsidR="00336D67" w:rsidRPr="00A11A2F" w:rsidRDefault="00336D67" w:rsidP="000D1C91">
            <w:pPr>
              <w:pStyle w:val="24"/>
              <w:rPr>
                <w:rFonts w:ascii="Arial" w:hAnsi="Arial" w:cs="Arial"/>
              </w:rPr>
            </w:pPr>
            <w:r w:rsidRPr="00A11A2F">
              <w:rPr>
                <w:rFonts w:ascii="Arial" w:hAnsi="Arial" w:cs="Arial"/>
              </w:rPr>
              <w:t>зоны застройки индивидуальными жилыми домами торговой площадью свыше 100 кв.м. Объекты капитального строительства, предназначенные для продажи товаров, торговой площадью свыше 100 кв.м. должны быть размещены в зоне делового, общественного и коммерческого назначения.</w:t>
            </w:r>
          </w:p>
        </w:tc>
      </w:tr>
      <w:tr w:rsidR="00336D67" w:rsidRPr="00A11A2F" w:rsidTr="00831040">
        <w:tc>
          <w:tcPr>
            <w:tcW w:w="1198" w:type="pct"/>
          </w:tcPr>
          <w:p w:rsidR="00336D67" w:rsidRPr="00A11A2F" w:rsidRDefault="00336D67" w:rsidP="000D1C91">
            <w:pPr>
              <w:pStyle w:val="24"/>
              <w:rPr>
                <w:rFonts w:ascii="Arial" w:hAnsi="Arial" w:cs="Arial"/>
              </w:rPr>
            </w:pPr>
            <w:r w:rsidRPr="00A11A2F">
              <w:rPr>
                <w:rFonts w:ascii="Arial" w:hAnsi="Arial" w:cs="Arial"/>
              </w:rPr>
              <w:lastRenderedPageBreak/>
              <w:t>Улично-дорожная сеть (код – 12.0.1)</w:t>
            </w:r>
          </w:p>
        </w:tc>
        <w:tc>
          <w:tcPr>
            <w:tcW w:w="1312" w:type="pct"/>
          </w:tcPr>
          <w:p w:rsidR="00336D67" w:rsidRPr="00A11A2F" w:rsidRDefault="00336D67" w:rsidP="000D1C91">
            <w:pPr>
              <w:pStyle w:val="24"/>
              <w:rPr>
                <w:rFonts w:ascii="Arial" w:hAnsi="Arial" w:cs="Arial"/>
              </w:rPr>
            </w:pPr>
            <w:r w:rsidRPr="00A11A2F">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36D67" w:rsidRPr="00A11A2F" w:rsidRDefault="00336D67" w:rsidP="000D1C91">
            <w:pPr>
              <w:pStyle w:val="24"/>
              <w:rPr>
                <w:rFonts w:ascii="Arial" w:hAnsi="Arial" w:cs="Arial"/>
              </w:rPr>
            </w:pPr>
            <w:r w:rsidRPr="00A11A2F">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w:t>
            </w:r>
            <w:r w:rsidRPr="00A11A2F">
              <w:rPr>
                <w:rFonts w:ascii="Arial" w:hAnsi="Arial" w:cs="Arial"/>
              </w:rPr>
              <w:lastRenderedPageBreak/>
              <w:t>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312" w:type="pct"/>
          </w:tcPr>
          <w:p w:rsidR="00336D67" w:rsidRPr="00A11A2F" w:rsidRDefault="00336D67" w:rsidP="000D1C91">
            <w:pPr>
              <w:pStyle w:val="24"/>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336D67" w:rsidRPr="00A11A2F" w:rsidRDefault="00336D67" w:rsidP="000D1C91">
            <w:pPr>
              <w:pStyle w:val="24"/>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336D67" w:rsidRPr="00A11A2F" w:rsidRDefault="00336D67"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336D67" w:rsidRPr="00A11A2F" w:rsidRDefault="00336D67"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w:t>
            </w:r>
            <w:r w:rsidRPr="00A11A2F">
              <w:rPr>
                <w:rFonts w:ascii="Arial" w:hAnsi="Arial" w:cs="Arial"/>
              </w:rPr>
              <w:lastRenderedPageBreak/>
              <w:t xml:space="preserve">тротуаров. </w:t>
            </w:r>
          </w:p>
          <w:p w:rsidR="00336D67" w:rsidRPr="00A11A2F" w:rsidRDefault="00336D67" w:rsidP="000D1C91">
            <w:pPr>
              <w:pStyle w:val="24"/>
              <w:rPr>
                <w:rFonts w:ascii="Arial" w:hAnsi="Arial" w:cs="Arial"/>
              </w:rPr>
            </w:pPr>
            <w:r w:rsidRPr="00A11A2F">
              <w:rPr>
                <w:rFonts w:ascii="Arial" w:hAnsi="Arial" w:cs="Arial"/>
              </w:rPr>
              <w:t xml:space="preserve">Предельное количество надземных этажей не подлежит установлению. </w:t>
            </w:r>
          </w:p>
        </w:tc>
        <w:tc>
          <w:tcPr>
            <w:tcW w:w="1178" w:type="pct"/>
          </w:tcPr>
          <w:p w:rsidR="00336D67" w:rsidRPr="00A11A2F" w:rsidRDefault="00336D67" w:rsidP="000D1C91">
            <w:pPr>
              <w:pStyle w:val="24"/>
              <w:rPr>
                <w:rFonts w:ascii="Arial" w:hAnsi="Arial" w:cs="Arial"/>
              </w:rPr>
            </w:pPr>
            <w:r w:rsidRPr="00A11A2F">
              <w:rPr>
                <w:rFonts w:ascii="Arial" w:hAnsi="Arial" w:cs="Arial"/>
              </w:rPr>
              <w:lastRenderedPageBreak/>
              <w:t>Ограничения не установлены</w:t>
            </w:r>
          </w:p>
        </w:tc>
      </w:tr>
      <w:tr w:rsidR="00336D67" w:rsidRPr="00A11A2F" w:rsidTr="00831040">
        <w:tc>
          <w:tcPr>
            <w:tcW w:w="1198" w:type="pct"/>
          </w:tcPr>
          <w:p w:rsidR="00336D67" w:rsidRPr="00A11A2F" w:rsidRDefault="00336D67" w:rsidP="000D1C91">
            <w:pPr>
              <w:pStyle w:val="24"/>
              <w:rPr>
                <w:rFonts w:ascii="Arial" w:eastAsia="SimSun" w:hAnsi="Arial" w:cs="Arial"/>
                <w:lang w:eastAsia="zh-CN"/>
              </w:rPr>
            </w:pPr>
            <w:r w:rsidRPr="00A11A2F">
              <w:rPr>
                <w:rFonts w:ascii="Arial" w:eastAsia="SimSun" w:hAnsi="Arial" w:cs="Arial"/>
                <w:lang w:eastAsia="zh-CN"/>
              </w:rPr>
              <w:lastRenderedPageBreak/>
              <w:t>Благоустройство территории</w:t>
            </w:r>
          </w:p>
          <w:p w:rsidR="00336D67" w:rsidRPr="00A11A2F" w:rsidRDefault="00336D67" w:rsidP="000D1C91">
            <w:pPr>
              <w:pStyle w:val="24"/>
              <w:rPr>
                <w:rFonts w:ascii="Arial" w:eastAsia="SimSun" w:hAnsi="Arial" w:cs="Arial"/>
                <w:lang w:eastAsia="zh-CN"/>
              </w:rPr>
            </w:pPr>
            <w:r w:rsidRPr="00A11A2F">
              <w:rPr>
                <w:rFonts w:ascii="Arial" w:eastAsia="SimSun" w:hAnsi="Arial" w:cs="Arial"/>
                <w:lang w:eastAsia="zh-CN"/>
              </w:rPr>
              <w:t>(код – 12.0.2)</w:t>
            </w:r>
          </w:p>
        </w:tc>
        <w:tc>
          <w:tcPr>
            <w:tcW w:w="1312" w:type="pct"/>
          </w:tcPr>
          <w:p w:rsidR="00336D67" w:rsidRPr="00A11A2F" w:rsidRDefault="00336D67" w:rsidP="000D1C91">
            <w:pPr>
              <w:pStyle w:val="24"/>
              <w:rPr>
                <w:rFonts w:ascii="Arial" w:hAnsi="Arial" w:cs="Arial"/>
              </w:rPr>
            </w:pPr>
            <w:r w:rsidRPr="00A11A2F">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12" w:type="pct"/>
          </w:tcPr>
          <w:p w:rsidR="00336D67" w:rsidRPr="00A11A2F" w:rsidRDefault="00336D67"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336D67" w:rsidRPr="00A11A2F" w:rsidRDefault="00336D67" w:rsidP="000D1C91">
            <w:pPr>
              <w:pStyle w:val="24"/>
              <w:rPr>
                <w:rFonts w:ascii="Arial" w:hAnsi="Arial" w:cs="Arial"/>
              </w:rPr>
            </w:pPr>
            <w:r w:rsidRPr="00A11A2F">
              <w:rPr>
                <w:rFonts w:ascii="Arial" w:hAnsi="Arial" w:cs="Arial"/>
              </w:rPr>
              <w:t xml:space="preserve">Предельная (максимальная и минимальная) ширина земельного участка не подлежит установлению. </w:t>
            </w:r>
          </w:p>
          <w:p w:rsidR="00336D67" w:rsidRPr="00A11A2F" w:rsidRDefault="00336D67"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336D67" w:rsidRPr="00A11A2F" w:rsidRDefault="00336D67"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тротуаров. </w:t>
            </w:r>
          </w:p>
          <w:p w:rsidR="00336D67" w:rsidRPr="00A11A2F" w:rsidRDefault="00336D67" w:rsidP="000D1C91">
            <w:pPr>
              <w:pStyle w:val="24"/>
              <w:rPr>
                <w:rFonts w:ascii="Arial" w:hAnsi="Arial" w:cs="Arial"/>
              </w:rPr>
            </w:pPr>
            <w:r w:rsidRPr="00A11A2F">
              <w:rPr>
                <w:rFonts w:ascii="Arial" w:hAnsi="Arial" w:cs="Arial"/>
              </w:rPr>
              <w:lastRenderedPageBreak/>
              <w:t>Предельное количество надземных этажей не подлежит установлению.</w:t>
            </w:r>
          </w:p>
        </w:tc>
        <w:tc>
          <w:tcPr>
            <w:tcW w:w="1178" w:type="pct"/>
          </w:tcPr>
          <w:p w:rsidR="00336D67" w:rsidRPr="00A11A2F" w:rsidRDefault="00336D67" w:rsidP="000D1C91">
            <w:pPr>
              <w:spacing w:line="240" w:lineRule="auto"/>
              <w:ind w:firstLine="0"/>
              <w:jc w:val="left"/>
              <w:rPr>
                <w:rFonts w:ascii="Arial" w:hAnsi="Arial" w:cs="Arial"/>
              </w:rPr>
            </w:pPr>
            <w:r w:rsidRPr="00A11A2F">
              <w:rPr>
                <w:rFonts w:ascii="Arial" w:hAnsi="Arial" w:cs="Arial"/>
              </w:rPr>
              <w:lastRenderedPageBreak/>
              <w:t>Ограничения не установлены</w:t>
            </w:r>
          </w:p>
        </w:tc>
      </w:tr>
      <w:tr w:rsidR="00336D67" w:rsidRPr="00A11A2F" w:rsidTr="00831040">
        <w:tc>
          <w:tcPr>
            <w:tcW w:w="1198" w:type="pct"/>
          </w:tcPr>
          <w:p w:rsidR="00336D67" w:rsidRPr="00A11A2F" w:rsidRDefault="00336D67" w:rsidP="000D1C91">
            <w:pPr>
              <w:pStyle w:val="24"/>
              <w:rPr>
                <w:rFonts w:ascii="Arial" w:hAnsi="Arial" w:cs="Arial"/>
              </w:rPr>
            </w:pPr>
            <w:r w:rsidRPr="00A11A2F">
              <w:rPr>
                <w:rFonts w:ascii="Arial" w:hAnsi="Arial" w:cs="Arial"/>
              </w:rPr>
              <w:lastRenderedPageBreak/>
              <w:t xml:space="preserve">Ведение огородничества </w:t>
            </w:r>
          </w:p>
          <w:p w:rsidR="00336D67" w:rsidRPr="00A11A2F" w:rsidRDefault="00336D67" w:rsidP="000D1C91">
            <w:pPr>
              <w:pStyle w:val="24"/>
              <w:rPr>
                <w:rFonts w:ascii="Arial" w:hAnsi="Arial" w:cs="Arial"/>
              </w:rPr>
            </w:pPr>
            <w:r w:rsidRPr="00A11A2F">
              <w:rPr>
                <w:rFonts w:ascii="Arial" w:hAnsi="Arial" w:cs="Arial"/>
              </w:rPr>
              <w:t>(код - 13.1)</w:t>
            </w:r>
          </w:p>
        </w:tc>
        <w:tc>
          <w:tcPr>
            <w:tcW w:w="1312" w:type="pct"/>
          </w:tcPr>
          <w:p w:rsidR="00336D67" w:rsidRPr="00A11A2F" w:rsidRDefault="00336D67" w:rsidP="000D1C91">
            <w:pPr>
              <w:pStyle w:val="24"/>
              <w:rPr>
                <w:rFonts w:ascii="Arial" w:hAnsi="Arial" w:cs="Arial"/>
              </w:rPr>
            </w:pPr>
            <w:r w:rsidRPr="00A11A2F">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312" w:type="pct"/>
          </w:tcPr>
          <w:p w:rsidR="00336D67" w:rsidRPr="00A11A2F" w:rsidRDefault="00336D67" w:rsidP="000D1C91">
            <w:pPr>
              <w:pStyle w:val="24"/>
              <w:rPr>
                <w:rFonts w:ascii="Arial" w:hAnsi="Arial" w:cs="Arial"/>
              </w:rPr>
            </w:pPr>
            <w:r w:rsidRPr="00A11A2F">
              <w:rPr>
                <w:rFonts w:ascii="Arial" w:hAnsi="Arial" w:cs="Arial"/>
              </w:rPr>
              <w:t xml:space="preserve">Минимальные размеры земельного участка – </w:t>
            </w:r>
            <w:r w:rsidR="00E95029" w:rsidRPr="00A11A2F">
              <w:rPr>
                <w:rFonts w:ascii="Arial" w:hAnsi="Arial" w:cs="Arial"/>
              </w:rPr>
              <w:t>2</w:t>
            </w:r>
            <w:r w:rsidRPr="00A11A2F">
              <w:rPr>
                <w:rFonts w:ascii="Arial" w:hAnsi="Arial" w:cs="Arial"/>
              </w:rPr>
              <w:t>00 кв.м.</w:t>
            </w:r>
          </w:p>
          <w:p w:rsidR="00336D67" w:rsidRPr="00A11A2F" w:rsidRDefault="00336D67" w:rsidP="000D1C91">
            <w:pPr>
              <w:pStyle w:val="24"/>
              <w:rPr>
                <w:rFonts w:ascii="Arial" w:hAnsi="Arial" w:cs="Arial"/>
              </w:rPr>
            </w:pPr>
            <w:r w:rsidRPr="00A11A2F">
              <w:rPr>
                <w:rFonts w:ascii="Arial" w:hAnsi="Arial" w:cs="Arial"/>
              </w:rPr>
              <w:t>Максимальные размеры земельного участка – 1500 кв.м.</w:t>
            </w:r>
          </w:p>
          <w:p w:rsidR="00336D67" w:rsidRPr="00A11A2F" w:rsidRDefault="00336D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336D67" w:rsidRPr="00A11A2F" w:rsidRDefault="00336D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не подлежит установлению.</w:t>
            </w:r>
          </w:p>
          <w:p w:rsidR="00336D67" w:rsidRPr="00A11A2F" w:rsidRDefault="00336D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178" w:type="pct"/>
          </w:tcPr>
          <w:p w:rsidR="00336D67" w:rsidRPr="00A11A2F" w:rsidRDefault="00336D67"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B370EC" w:rsidRPr="00A11A2F" w:rsidRDefault="00B370EC" w:rsidP="000D1C91">
      <w:pPr>
        <w:spacing w:line="240" w:lineRule="auto"/>
        <w:rPr>
          <w:rFonts w:ascii="Arial" w:hAnsi="Arial" w:cs="Arial"/>
        </w:rPr>
      </w:pPr>
    </w:p>
    <w:p w:rsidR="00B370EC" w:rsidRPr="00A11A2F" w:rsidRDefault="00B370EC" w:rsidP="000D1C91">
      <w:pPr>
        <w:spacing w:line="240" w:lineRule="auto"/>
        <w:ind w:firstLine="0"/>
        <w:rPr>
          <w:rFonts w:ascii="Arial" w:hAnsi="Arial" w:cs="Arial"/>
          <w:lang w:val="en-US"/>
        </w:rPr>
      </w:pPr>
      <w:r w:rsidRPr="00A11A2F">
        <w:rPr>
          <w:rFonts w:ascii="Arial" w:hAnsi="Arial" w:cs="Arial"/>
        </w:rPr>
        <w:t>2. УСЛОВНО РАЗРЕШЁННЫЕ ВИДЫ ИСПОЛЬЗОВАНИЯ</w:t>
      </w:r>
      <w:r w:rsidR="00017224" w:rsidRPr="00A11A2F">
        <w:rPr>
          <w:rFonts w:ascii="Arial" w:hAnsi="Arial" w:cs="Arial"/>
          <w:lang w:val="en-US"/>
        </w:rPr>
        <w:t>:</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7"/>
        <w:gridCol w:w="2568"/>
        <w:gridCol w:w="2212"/>
        <w:gridCol w:w="2233"/>
      </w:tblGrid>
      <w:tr w:rsidR="00AF6E73" w:rsidRPr="00A11A2F" w:rsidTr="000A03B4">
        <w:trPr>
          <w:trHeight w:val="384"/>
        </w:trPr>
        <w:tc>
          <w:tcPr>
            <w:tcW w:w="1121"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382"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84" w:type="pct"/>
            <w:vAlign w:val="center"/>
          </w:tcPr>
          <w:p w:rsidR="00AF6E73" w:rsidRPr="00A11A2F" w:rsidRDefault="00AF6E73" w:rsidP="000D1C91">
            <w:pPr>
              <w:pStyle w:val="24"/>
              <w:jc w:val="center"/>
              <w:rPr>
                <w:rFonts w:ascii="Arial" w:hAnsi="Arial" w:cs="Arial"/>
              </w:rPr>
            </w:pPr>
            <w:r w:rsidRPr="00A11A2F">
              <w:rPr>
                <w:rFonts w:ascii="Arial" w:hAnsi="Arial" w:cs="Arial"/>
              </w:rPr>
              <w:t xml:space="preserve">ПРЕДЕЛЬНЫЕ РАЗМЕРЫ ЗЕМЕЛЬНЫХ УЧАСТКОВ И ПРЕДЕЛЬНЫЕ ПАРАМЕТРЫ РАЗРЕШЕННОГО </w:t>
            </w:r>
            <w:r w:rsidRPr="00A11A2F">
              <w:rPr>
                <w:rFonts w:ascii="Arial" w:hAnsi="Arial" w:cs="Arial"/>
              </w:rPr>
              <w:lastRenderedPageBreak/>
              <w:t>СТРОИТЕЛЬСТВА, РЕКОНСТРУКЦИИ ОБЪЕКТОВ КАПИТАЛЬНОГО СТРОИТЕЛЬСТВА</w:t>
            </w:r>
          </w:p>
        </w:tc>
        <w:tc>
          <w:tcPr>
            <w:tcW w:w="1113" w:type="pct"/>
            <w:vAlign w:val="center"/>
          </w:tcPr>
          <w:p w:rsidR="00AF6E73" w:rsidRPr="00A11A2F" w:rsidRDefault="00AF6E73" w:rsidP="000D1C91">
            <w:pPr>
              <w:pStyle w:val="24"/>
              <w:jc w:val="center"/>
              <w:rPr>
                <w:rFonts w:ascii="Arial" w:hAnsi="Arial" w:cs="Arial"/>
              </w:rPr>
            </w:pPr>
            <w:r w:rsidRPr="00A11A2F">
              <w:rPr>
                <w:rFonts w:ascii="Arial" w:hAnsi="Arial" w:cs="Arial"/>
              </w:rPr>
              <w:lastRenderedPageBreak/>
              <w:t>ОГРАНИЧЕНИЯ ИСПОЛЬЗОВАНИЯ ЗЕМЕЛЬНЫХ УЧАСТКОВ И ОБЪЕКТОВ КАПИТАЛЬНОГО СТРОИТЕЛЬСТВА</w:t>
            </w:r>
          </w:p>
        </w:tc>
      </w:tr>
      <w:tr w:rsidR="005C084B" w:rsidRPr="00A11A2F" w:rsidTr="000A03B4">
        <w:trPr>
          <w:trHeight w:val="206"/>
        </w:trPr>
        <w:tc>
          <w:tcPr>
            <w:tcW w:w="1121" w:type="pct"/>
          </w:tcPr>
          <w:p w:rsidR="005C084B" w:rsidRPr="00A11A2F" w:rsidRDefault="005C084B" w:rsidP="000D1C91">
            <w:pPr>
              <w:pStyle w:val="24"/>
              <w:rPr>
                <w:rFonts w:ascii="Arial" w:hAnsi="Arial" w:cs="Arial"/>
              </w:rPr>
            </w:pPr>
            <w:r w:rsidRPr="00A11A2F">
              <w:rPr>
                <w:rFonts w:ascii="Arial" w:hAnsi="Arial" w:cs="Arial"/>
              </w:rPr>
              <w:lastRenderedPageBreak/>
              <w:t>Социальное обслуживание</w:t>
            </w:r>
          </w:p>
          <w:p w:rsidR="005C084B" w:rsidRPr="00A11A2F" w:rsidRDefault="005C084B" w:rsidP="000D1C91">
            <w:pPr>
              <w:pStyle w:val="24"/>
              <w:rPr>
                <w:rFonts w:ascii="Arial" w:hAnsi="Arial" w:cs="Arial"/>
              </w:rPr>
            </w:pPr>
            <w:r w:rsidRPr="00A11A2F">
              <w:rPr>
                <w:rFonts w:ascii="Arial" w:hAnsi="Arial" w:cs="Arial"/>
              </w:rPr>
              <w:t>(код - 3.2)</w:t>
            </w:r>
          </w:p>
        </w:tc>
        <w:tc>
          <w:tcPr>
            <w:tcW w:w="1382" w:type="pct"/>
          </w:tcPr>
          <w:p w:rsidR="005C084B" w:rsidRPr="00A11A2F" w:rsidRDefault="005C084B" w:rsidP="000D1C91">
            <w:pPr>
              <w:pStyle w:val="24"/>
              <w:rPr>
                <w:rFonts w:ascii="Arial" w:hAnsi="Arial" w:cs="Arial"/>
              </w:rPr>
            </w:pPr>
            <w:r w:rsidRPr="00A11A2F">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w:t>
            </w:r>
            <w:r w:rsidR="003C44F2" w:rsidRPr="00A11A2F">
              <w:rPr>
                <w:rFonts w:ascii="Arial" w:hAnsi="Arial" w:cs="Arial"/>
              </w:rPr>
              <w:t xml:space="preserve"> (Дома социального обслуживания), 3.2.1. (Оказание социальной помощи населению) , 3.2.3. (Оказание услуг связи), </w:t>
            </w:r>
            <w:r w:rsidRPr="00A11A2F">
              <w:rPr>
                <w:rFonts w:ascii="Arial" w:hAnsi="Arial" w:cs="Arial"/>
              </w:rPr>
              <w:t>3.2.4</w:t>
            </w:r>
            <w:r w:rsidR="003C44F2" w:rsidRPr="00A11A2F">
              <w:rPr>
                <w:rFonts w:ascii="Arial" w:hAnsi="Arial" w:cs="Arial"/>
              </w:rPr>
              <w:t xml:space="preserve"> (Общежития) </w:t>
            </w:r>
            <w:r w:rsidRPr="00A11A2F">
              <w:rPr>
                <w:rFonts w:ascii="Arial" w:hAnsi="Arial" w:cs="Arial"/>
              </w:rPr>
              <w:t>по Приказу Минэкономразвития России №540 от 01.09.2014г.</w:t>
            </w:r>
          </w:p>
        </w:tc>
        <w:tc>
          <w:tcPr>
            <w:tcW w:w="1384" w:type="pct"/>
          </w:tcPr>
          <w:p w:rsidR="005C084B" w:rsidRPr="00A11A2F" w:rsidRDefault="005C084B"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5C084B" w:rsidRPr="00A11A2F" w:rsidRDefault="005C084B"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C084B" w:rsidRPr="00A11A2F" w:rsidRDefault="005C084B" w:rsidP="000D1C91">
            <w:pPr>
              <w:pStyle w:val="24"/>
              <w:rPr>
                <w:rFonts w:ascii="Arial" w:hAnsi="Arial" w:cs="Arial"/>
              </w:rPr>
            </w:pPr>
            <w:r w:rsidRPr="00A11A2F">
              <w:rPr>
                <w:rFonts w:ascii="Arial" w:hAnsi="Arial" w:cs="Arial"/>
              </w:rPr>
              <w:t>Предельное количество этажей – 3.</w:t>
            </w:r>
          </w:p>
          <w:p w:rsidR="005C084B" w:rsidRPr="00A11A2F" w:rsidRDefault="005C084B"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w:t>
            </w:r>
            <w:r w:rsidRPr="00A11A2F">
              <w:rPr>
                <w:rFonts w:ascii="Arial" w:hAnsi="Arial" w:cs="Arial"/>
              </w:rPr>
              <w:lastRenderedPageBreak/>
              <w:t>участка не подлежит установлению.</w:t>
            </w:r>
          </w:p>
          <w:p w:rsidR="005C084B" w:rsidRPr="00A11A2F" w:rsidRDefault="005C084B"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13" w:type="pct"/>
          </w:tcPr>
          <w:p w:rsidR="005C084B" w:rsidRPr="00A11A2F" w:rsidRDefault="003C44F2" w:rsidP="000D1C91">
            <w:pPr>
              <w:pStyle w:val="24"/>
              <w:rPr>
                <w:rFonts w:ascii="Arial" w:hAnsi="Arial" w:cs="Arial"/>
              </w:rPr>
            </w:pPr>
            <w:r w:rsidRPr="00A11A2F">
              <w:rPr>
                <w:rFonts w:ascii="Arial" w:hAnsi="Arial" w:cs="Arial"/>
              </w:rPr>
              <w:lastRenderedPageBreak/>
              <w:t>Не допускается размещение домов престарелых, домов ребенка, детских домов, в санитарно-защитных зонах, установленных в предусмотренном действующим законодательством порядке, для остальных объектов ограничения не установлены</w:t>
            </w:r>
          </w:p>
        </w:tc>
      </w:tr>
      <w:tr w:rsidR="005D71BA" w:rsidRPr="00A11A2F" w:rsidTr="000A03B4">
        <w:trPr>
          <w:trHeight w:val="206"/>
        </w:trPr>
        <w:tc>
          <w:tcPr>
            <w:tcW w:w="1121" w:type="pct"/>
          </w:tcPr>
          <w:p w:rsidR="005D71BA" w:rsidRPr="00A11A2F" w:rsidRDefault="005D71BA" w:rsidP="000D1C91">
            <w:pPr>
              <w:pStyle w:val="24"/>
              <w:rPr>
                <w:rFonts w:ascii="Arial" w:hAnsi="Arial" w:cs="Arial"/>
              </w:rPr>
            </w:pPr>
            <w:r w:rsidRPr="00A11A2F">
              <w:rPr>
                <w:rFonts w:ascii="Arial" w:hAnsi="Arial" w:cs="Arial"/>
              </w:rPr>
              <w:lastRenderedPageBreak/>
              <w:t>Амбулаторно-поликлиническое обслуживание</w:t>
            </w:r>
          </w:p>
          <w:p w:rsidR="005D71BA" w:rsidRPr="00A11A2F" w:rsidRDefault="005D71BA" w:rsidP="000D1C91">
            <w:pPr>
              <w:pStyle w:val="24"/>
              <w:rPr>
                <w:rFonts w:ascii="Arial" w:hAnsi="Arial" w:cs="Arial"/>
              </w:rPr>
            </w:pPr>
            <w:r w:rsidRPr="00A11A2F">
              <w:rPr>
                <w:rFonts w:ascii="Arial" w:hAnsi="Arial" w:cs="Arial"/>
              </w:rPr>
              <w:t>(код – 3.4.1)</w:t>
            </w:r>
          </w:p>
        </w:tc>
        <w:tc>
          <w:tcPr>
            <w:tcW w:w="1382" w:type="pct"/>
          </w:tcPr>
          <w:p w:rsidR="005D71BA" w:rsidRPr="00A11A2F" w:rsidRDefault="005D71BA" w:rsidP="000D1C91">
            <w:pPr>
              <w:spacing w:line="240" w:lineRule="auto"/>
              <w:ind w:firstLine="0"/>
              <w:jc w:val="left"/>
              <w:rPr>
                <w:rFonts w:ascii="Arial" w:hAnsi="Arial" w:cs="Arial"/>
              </w:rPr>
            </w:pPr>
            <w:r w:rsidRPr="00A11A2F">
              <w:rPr>
                <w:rFonts w:ascii="Arial" w:hAnsi="Arial" w:cs="Arial"/>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w:t>
            </w:r>
            <w:r w:rsidRPr="00A11A2F">
              <w:rPr>
                <w:rFonts w:ascii="Arial" w:hAnsi="Arial" w:cs="Arial"/>
              </w:rPr>
              <w:lastRenderedPageBreak/>
              <w:t>центры матери и ребенка, диагностические центры, молочные кухни, станции донорства крови, клинические лаборатории)</w:t>
            </w:r>
          </w:p>
        </w:tc>
        <w:tc>
          <w:tcPr>
            <w:tcW w:w="1384" w:type="pct"/>
          </w:tcPr>
          <w:p w:rsidR="005D71BA" w:rsidRPr="00A11A2F" w:rsidRDefault="005D71BA" w:rsidP="000D1C91">
            <w:pPr>
              <w:spacing w:line="240" w:lineRule="auto"/>
              <w:ind w:firstLine="0"/>
              <w:jc w:val="left"/>
              <w:rPr>
                <w:rFonts w:ascii="Arial" w:hAnsi="Arial" w:cs="Arial"/>
              </w:rPr>
            </w:pPr>
            <w:r w:rsidRPr="00A11A2F">
              <w:rPr>
                <w:rFonts w:ascii="Arial" w:hAnsi="Arial" w:cs="Arial"/>
              </w:rPr>
              <w:lastRenderedPageBreak/>
              <w:t>Предельные (максимальные и минимальные) размеры земельных участков не подлежат установлению.</w:t>
            </w:r>
          </w:p>
          <w:p w:rsidR="005D71BA" w:rsidRPr="00A11A2F" w:rsidRDefault="005D71BA" w:rsidP="000D1C91">
            <w:pPr>
              <w:spacing w:line="240" w:lineRule="auto"/>
              <w:ind w:firstLine="0"/>
              <w:jc w:val="left"/>
              <w:rPr>
                <w:rFonts w:ascii="Arial" w:hAnsi="Arial" w:cs="Arial"/>
              </w:rPr>
            </w:pPr>
            <w:r w:rsidRPr="00A11A2F">
              <w:rPr>
                <w:rFonts w:ascii="Arial" w:hAnsi="Arial" w:cs="Arial"/>
              </w:rPr>
              <w:t xml:space="preserve">Предельные (максимальные и минимальные) размеры земельных участков определяются </w:t>
            </w:r>
            <w:r w:rsidRPr="00A11A2F">
              <w:rPr>
                <w:rFonts w:ascii="Arial" w:hAnsi="Arial" w:cs="Arial"/>
              </w:rPr>
              <w:lastRenderedPageBreak/>
              <w:t>индивидуально на основе расчетных показателей устанавливающих требования к земельному участку в соответствии с техническими регламентами.</w:t>
            </w:r>
          </w:p>
          <w:p w:rsidR="005D71BA" w:rsidRPr="00A11A2F" w:rsidRDefault="005D71BA" w:rsidP="000D1C91">
            <w:pPr>
              <w:spacing w:line="240" w:lineRule="auto"/>
              <w:ind w:firstLine="0"/>
              <w:jc w:val="left"/>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D71BA" w:rsidRPr="00A11A2F" w:rsidRDefault="005D71BA" w:rsidP="000D1C91">
            <w:pPr>
              <w:spacing w:line="240" w:lineRule="auto"/>
              <w:ind w:firstLine="0"/>
              <w:jc w:val="left"/>
              <w:rPr>
                <w:rFonts w:ascii="Arial" w:hAnsi="Arial" w:cs="Arial"/>
              </w:rPr>
            </w:pPr>
            <w:r w:rsidRPr="00A11A2F">
              <w:rPr>
                <w:rFonts w:ascii="Arial" w:hAnsi="Arial" w:cs="Arial"/>
              </w:rPr>
              <w:t>Предельное количество этажей – 3.</w:t>
            </w:r>
          </w:p>
          <w:p w:rsidR="005D71BA" w:rsidRPr="00A11A2F" w:rsidRDefault="005D71BA"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D71BA" w:rsidRPr="00A11A2F" w:rsidRDefault="005D71BA" w:rsidP="000D1C91">
            <w:pPr>
              <w:spacing w:line="240" w:lineRule="auto"/>
              <w:ind w:firstLine="0"/>
              <w:jc w:val="left"/>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w:t>
            </w:r>
            <w:r w:rsidRPr="00A11A2F">
              <w:rPr>
                <w:rFonts w:ascii="Arial" w:hAnsi="Arial" w:cs="Arial"/>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13" w:type="pct"/>
          </w:tcPr>
          <w:p w:rsidR="005D71BA" w:rsidRPr="00A11A2F" w:rsidRDefault="005D71BA" w:rsidP="000D1C91">
            <w:pPr>
              <w:pStyle w:val="24"/>
              <w:rPr>
                <w:rFonts w:ascii="Arial" w:hAnsi="Arial" w:cs="Arial"/>
              </w:rPr>
            </w:pPr>
            <w:r w:rsidRPr="00A11A2F">
              <w:rPr>
                <w:rFonts w:ascii="Arial" w:hAnsi="Arial" w:cs="Arial"/>
              </w:rPr>
              <w:lastRenderedPageBreak/>
              <w:t>Ограничения не установлены</w:t>
            </w:r>
          </w:p>
        </w:tc>
      </w:tr>
      <w:tr w:rsidR="005D71BA" w:rsidRPr="00A11A2F" w:rsidTr="000A03B4">
        <w:trPr>
          <w:trHeight w:val="206"/>
        </w:trPr>
        <w:tc>
          <w:tcPr>
            <w:tcW w:w="1121" w:type="pct"/>
          </w:tcPr>
          <w:p w:rsidR="005D71BA" w:rsidRPr="00A11A2F" w:rsidRDefault="005D71BA" w:rsidP="000D1C91">
            <w:pPr>
              <w:pStyle w:val="24"/>
              <w:rPr>
                <w:rFonts w:ascii="Arial" w:eastAsia="SimSun" w:hAnsi="Arial" w:cs="Arial"/>
                <w:lang w:eastAsia="zh-CN"/>
              </w:rPr>
            </w:pPr>
            <w:r w:rsidRPr="00A11A2F">
              <w:rPr>
                <w:rFonts w:ascii="Arial" w:eastAsia="SimSun" w:hAnsi="Arial" w:cs="Arial"/>
                <w:lang w:eastAsia="zh-CN"/>
              </w:rPr>
              <w:lastRenderedPageBreak/>
              <w:t>Объекты культурно-досуговой деятельности</w:t>
            </w:r>
          </w:p>
          <w:p w:rsidR="005D71BA" w:rsidRPr="00A11A2F" w:rsidRDefault="005D71BA" w:rsidP="000D1C91">
            <w:pPr>
              <w:pStyle w:val="24"/>
              <w:rPr>
                <w:rFonts w:ascii="Arial" w:eastAsia="SimSun" w:hAnsi="Arial" w:cs="Arial"/>
                <w:lang w:eastAsia="zh-CN"/>
              </w:rPr>
            </w:pPr>
            <w:r w:rsidRPr="00A11A2F">
              <w:rPr>
                <w:rFonts w:ascii="Arial" w:eastAsia="SimSun" w:hAnsi="Arial" w:cs="Arial"/>
                <w:lang w:eastAsia="zh-CN"/>
              </w:rPr>
              <w:t>(код – 3.6.1)</w:t>
            </w:r>
          </w:p>
        </w:tc>
        <w:tc>
          <w:tcPr>
            <w:tcW w:w="1382" w:type="pct"/>
          </w:tcPr>
          <w:p w:rsidR="005D71BA" w:rsidRPr="00A11A2F" w:rsidRDefault="005D71BA" w:rsidP="000D1C91">
            <w:pPr>
              <w:pStyle w:val="24"/>
              <w:rPr>
                <w:rFonts w:ascii="Arial" w:hAnsi="Arial" w:cs="Arial"/>
              </w:rPr>
            </w:pPr>
            <w:r w:rsidRPr="00A11A2F">
              <w:rPr>
                <w:rFonts w:ascii="Arial" w:hAnsi="Arial" w:cs="Arial"/>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384" w:type="pct"/>
          </w:tcPr>
          <w:p w:rsidR="005D71BA" w:rsidRPr="00A11A2F" w:rsidRDefault="005D71B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5D71BA" w:rsidRPr="00A11A2F" w:rsidRDefault="005D71B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D71BA" w:rsidRPr="00A11A2F" w:rsidRDefault="005D71BA"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D71BA" w:rsidRPr="00A11A2F" w:rsidRDefault="005D71BA" w:rsidP="000D1C91">
            <w:pPr>
              <w:pStyle w:val="24"/>
              <w:rPr>
                <w:rFonts w:ascii="Arial" w:hAnsi="Arial" w:cs="Arial"/>
              </w:rPr>
            </w:pPr>
            <w:r w:rsidRPr="00A11A2F">
              <w:rPr>
                <w:rFonts w:ascii="Arial" w:hAnsi="Arial" w:cs="Arial"/>
              </w:rPr>
              <w:t xml:space="preserve">Минимальный </w:t>
            </w:r>
            <w:r w:rsidRPr="00A11A2F">
              <w:rPr>
                <w:rFonts w:ascii="Arial" w:hAnsi="Arial" w:cs="Arial"/>
              </w:rPr>
              <w:lastRenderedPageBreak/>
              <w:t xml:space="preserve">отступ от красной линии улицы до объектов – </w:t>
            </w:r>
            <w:r w:rsidR="00C44680" w:rsidRPr="00A11A2F">
              <w:rPr>
                <w:rFonts w:ascii="Arial" w:hAnsi="Arial" w:cs="Arial"/>
              </w:rPr>
              <w:t>3</w:t>
            </w:r>
            <w:r w:rsidRPr="00A11A2F">
              <w:rPr>
                <w:rFonts w:ascii="Arial" w:hAnsi="Arial" w:cs="Arial"/>
              </w:rPr>
              <w:t xml:space="preserve"> м.</w:t>
            </w:r>
          </w:p>
          <w:p w:rsidR="005D71BA" w:rsidRPr="00A11A2F" w:rsidRDefault="005D71BA" w:rsidP="000D1C91">
            <w:pPr>
              <w:pStyle w:val="24"/>
              <w:rPr>
                <w:rFonts w:ascii="Arial" w:hAnsi="Arial" w:cs="Arial"/>
              </w:rPr>
            </w:pPr>
            <w:r w:rsidRPr="00A11A2F">
              <w:rPr>
                <w:rFonts w:ascii="Arial" w:hAnsi="Arial" w:cs="Arial"/>
              </w:rPr>
              <w:t xml:space="preserve">Предельное количество этажей – </w:t>
            </w:r>
            <w:r w:rsidR="004C22F2" w:rsidRPr="00A11A2F">
              <w:rPr>
                <w:rFonts w:ascii="Arial" w:hAnsi="Arial" w:cs="Arial"/>
              </w:rPr>
              <w:t>3</w:t>
            </w:r>
            <w:r w:rsidRPr="00A11A2F">
              <w:rPr>
                <w:rFonts w:ascii="Arial" w:hAnsi="Arial" w:cs="Arial"/>
              </w:rPr>
              <w:t>.</w:t>
            </w:r>
          </w:p>
          <w:p w:rsidR="005D71BA" w:rsidRPr="00A11A2F" w:rsidRDefault="005D71BA"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D71BA" w:rsidRPr="00A11A2F" w:rsidRDefault="005D71BA"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13" w:type="pct"/>
          </w:tcPr>
          <w:p w:rsidR="005D71BA" w:rsidRPr="00A11A2F" w:rsidRDefault="005D71BA" w:rsidP="000D1C91">
            <w:pPr>
              <w:spacing w:line="240" w:lineRule="auto"/>
              <w:ind w:firstLine="0"/>
              <w:jc w:val="left"/>
              <w:rPr>
                <w:rFonts w:ascii="Arial" w:hAnsi="Arial" w:cs="Arial"/>
              </w:rPr>
            </w:pPr>
            <w:r w:rsidRPr="00A11A2F">
              <w:rPr>
                <w:rFonts w:ascii="Arial" w:hAnsi="Arial" w:cs="Arial"/>
              </w:rPr>
              <w:lastRenderedPageBreak/>
              <w:t>Не допускается новое строительство в санитарно-защитных зонах, установленных в предусмотренном действующим законодательством порядке.</w:t>
            </w:r>
          </w:p>
          <w:p w:rsidR="005D71BA" w:rsidRPr="00A11A2F" w:rsidRDefault="005D71BA"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D71BA" w:rsidRPr="00A11A2F" w:rsidTr="000A03B4">
        <w:trPr>
          <w:trHeight w:val="206"/>
        </w:trPr>
        <w:tc>
          <w:tcPr>
            <w:tcW w:w="1121" w:type="pct"/>
          </w:tcPr>
          <w:p w:rsidR="005D71BA" w:rsidRPr="00A11A2F" w:rsidRDefault="005D71B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Осуществление религиозных обрядов (код – 3.7.1) </w:t>
            </w:r>
          </w:p>
        </w:tc>
        <w:tc>
          <w:tcPr>
            <w:tcW w:w="1382" w:type="pct"/>
          </w:tcPr>
          <w:p w:rsidR="005D71BA" w:rsidRPr="00A11A2F" w:rsidRDefault="005D71BA" w:rsidP="000D1C91">
            <w:pPr>
              <w:pStyle w:val="Default"/>
              <w:autoSpaceDN/>
              <w:adjustRightInd/>
              <w:rPr>
                <w:rFonts w:ascii="Arial" w:eastAsia="SimSun" w:hAnsi="Arial" w:cs="Arial"/>
                <w:color w:val="auto"/>
                <w:lang w:eastAsia="zh-CN"/>
              </w:rPr>
            </w:pPr>
            <w:r w:rsidRPr="00A11A2F">
              <w:rPr>
                <w:rFonts w:ascii="Arial" w:eastAsia="SimSun" w:hAnsi="Arial" w:cs="Arial"/>
                <w:color w:val="auto"/>
                <w:lang w:eastAsia="zh-CN"/>
              </w:rPr>
              <w:t xml:space="preserve">Размещение зданий и сооружений, предназначенных для совершения </w:t>
            </w:r>
            <w:r w:rsidRPr="00A11A2F">
              <w:rPr>
                <w:rFonts w:ascii="Arial" w:eastAsia="SimSun" w:hAnsi="Arial" w:cs="Arial"/>
                <w:color w:val="auto"/>
                <w:lang w:eastAsia="zh-CN"/>
              </w:rPr>
              <w:lastRenderedPageBreak/>
              <w:t>религиозных обрядов и церемоний (в том числе церкви, соборы, храмы, часовни, мечети, молельные дома, синагоги)</w:t>
            </w:r>
          </w:p>
        </w:tc>
        <w:tc>
          <w:tcPr>
            <w:tcW w:w="1384" w:type="pct"/>
          </w:tcPr>
          <w:p w:rsidR="005D71BA" w:rsidRPr="00A11A2F" w:rsidRDefault="005D71B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Предельные (максимальные и минимальные) размеры </w:t>
            </w:r>
            <w:r w:rsidRPr="00A11A2F">
              <w:rPr>
                <w:rFonts w:ascii="Arial" w:eastAsia="SimSun" w:hAnsi="Arial" w:cs="Arial"/>
                <w:lang w:eastAsia="zh-CN"/>
              </w:rPr>
              <w:lastRenderedPageBreak/>
              <w:t>земельных участков не подлежат установлению.</w:t>
            </w:r>
          </w:p>
          <w:p w:rsidR="005D71BA" w:rsidRPr="00A11A2F" w:rsidRDefault="005D71B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D71BA" w:rsidRPr="00A11A2F" w:rsidRDefault="005D71BA"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D71BA" w:rsidRPr="00A11A2F" w:rsidRDefault="005D71B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3.</w:t>
            </w:r>
          </w:p>
          <w:p w:rsidR="005D71BA" w:rsidRPr="00A11A2F" w:rsidRDefault="005D71B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D71BA" w:rsidRPr="00A11A2F" w:rsidRDefault="005D71BA"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w:t>
            </w:r>
            <w:r w:rsidRPr="00A11A2F">
              <w:rPr>
                <w:rFonts w:ascii="Arial" w:eastAsia="SimSun" w:hAnsi="Arial" w:cs="Arial"/>
                <w:snapToGrid/>
                <w:lang w:eastAsia="zh-CN" w:bidi="ar-SA"/>
              </w:rPr>
              <w:lastRenderedPageBreak/>
              <w:t>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13" w:type="pct"/>
          </w:tcPr>
          <w:p w:rsidR="005D71BA" w:rsidRPr="00A11A2F" w:rsidRDefault="005D71BA" w:rsidP="000D1C91">
            <w:pPr>
              <w:pStyle w:val="24"/>
              <w:rPr>
                <w:rFonts w:ascii="Arial" w:hAnsi="Arial" w:cs="Arial"/>
              </w:rPr>
            </w:pPr>
            <w:r w:rsidRPr="00A11A2F">
              <w:rPr>
                <w:rFonts w:ascii="Arial" w:hAnsi="Arial" w:cs="Arial"/>
              </w:rPr>
              <w:lastRenderedPageBreak/>
              <w:t>Ограничения не установлены</w:t>
            </w:r>
          </w:p>
        </w:tc>
      </w:tr>
      <w:tr w:rsidR="005D71BA" w:rsidRPr="00A11A2F" w:rsidTr="000A03B4">
        <w:trPr>
          <w:trHeight w:val="206"/>
        </w:trPr>
        <w:tc>
          <w:tcPr>
            <w:tcW w:w="1121" w:type="pct"/>
          </w:tcPr>
          <w:p w:rsidR="005D71BA" w:rsidRPr="00A11A2F" w:rsidRDefault="005D71BA" w:rsidP="000D1C91">
            <w:pPr>
              <w:pStyle w:val="24"/>
              <w:rPr>
                <w:rFonts w:ascii="Arial" w:hAnsi="Arial" w:cs="Arial"/>
              </w:rPr>
            </w:pPr>
            <w:r w:rsidRPr="00A11A2F">
              <w:rPr>
                <w:rFonts w:ascii="Arial" w:hAnsi="Arial" w:cs="Arial"/>
              </w:rPr>
              <w:lastRenderedPageBreak/>
              <w:t xml:space="preserve">Предпринимательство (код - 4.0) </w:t>
            </w:r>
          </w:p>
        </w:tc>
        <w:tc>
          <w:tcPr>
            <w:tcW w:w="1382" w:type="pct"/>
          </w:tcPr>
          <w:p w:rsidR="005D71BA" w:rsidRPr="00A11A2F" w:rsidRDefault="005D71BA" w:rsidP="000D1C91">
            <w:pPr>
              <w:pStyle w:val="24"/>
              <w:rPr>
                <w:rFonts w:ascii="Arial" w:hAnsi="Arial" w:cs="Arial"/>
              </w:rPr>
            </w:pPr>
            <w:r w:rsidRPr="00A11A2F">
              <w:rPr>
                <w:rFonts w:ascii="Arial" w:hAnsi="Arial" w:cs="Arial"/>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1384" w:type="pct"/>
          </w:tcPr>
          <w:p w:rsidR="005D71BA" w:rsidRPr="00A11A2F" w:rsidRDefault="005D71B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5D71BA" w:rsidRPr="00A11A2F" w:rsidRDefault="005D71BA" w:rsidP="000D1C91">
            <w:pPr>
              <w:pStyle w:val="24"/>
              <w:rPr>
                <w:rFonts w:ascii="Arial" w:hAnsi="Arial" w:cs="Arial"/>
              </w:rPr>
            </w:pPr>
            <w:r w:rsidRPr="00A11A2F">
              <w:rPr>
                <w:rFonts w:ascii="Arial" w:hAnsi="Arial" w:cs="Arial"/>
              </w:rPr>
              <w:t>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D71BA" w:rsidRPr="00A11A2F" w:rsidRDefault="005D71BA" w:rsidP="000D1C91">
            <w:pPr>
              <w:pStyle w:val="24"/>
              <w:rPr>
                <w:rFonts w:ascii="Arial" w:hAnsi="Arial" w:cs="Arial"/>
              </w:rPr>
            </w:pPr>
            <w:r w:rsidRPr="00A11A2F">
              <w:rPr>
                <w:rFonts w:ascii="Arial" w:hAnsi="Arial" w:cs="Arial"/>
              </w:rPr>
              <w:t xml:space="preserve">Предельная (максимальная и минимальная) ширина земельного участка не </w:t>
            </w:r>
            <w:r w:rsidRPr="00A11A2F">
              <w:rPr>
                <w:rFonts w:ascii="Arial" w:hAnsi="Arial" w:cs="Arial"/>
              </w:rPr>
              <w:lastRenderedPageBreak/>
              <w:t xml:space="preserve">подлежит установлению. </w:t>
            </w:r>
          </w:p>
          <w:p w:rsidR="005D71BA" w:rsidRPr="00A11A2F" w:rsidRDefault="005D71BA"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 3 м. </w:t>
            </w:r>
          </w:p>
          <w:p w:rsidR="005D71BA" w:rsidRPr="00A11A2F" w:rsidRDefault="005D71BA" w:rsidP="000D1C91">
            <w:pPr>
              <w:pStyle w:val="24"/>
              <w:rPr>
                <w:rFonts w:ascii="Arial" w:hAnsi="Arial" w:cs="Arial"/>
              </w:rPr>
            </w:pPr>
            <w:r w:rsidRPr="00A11A2F">
              <w:rPr>
                <w:rFonts w:ascii="Arial" w:hAnsi="Arial" w:cs="Arial"/>
              </w:rPr>
              <w:t>Предельное количество этажей  и предельная высота зданий должны соответствовать требованиям к застройке жилой зоны, для которой организуется данная общественно-деловая зона.</w:t>
            </w:r>
          </w:p>
          <w:p w:rsidR="005D71BA" w:rsidRPr="00A11A2F" w:rsidRDefault="005D71BA"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D71BA" w:rsidRPr="00A11A2F" w:rsidRDefault="005D71BA"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w:t>
            </w:r>
            <w:r w:rsidRPr="00A11A2F">
              <w:rPr>
                <w:rFonts w:ascii="Arial" w:hAnsi="Arial" w:cs="Arial"/>
              </w:rPr>
              <w:lastRenderedPageBreak/>
              <w:t>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13" w:type="pct"/>
          </w:tcPr>
          <w:p w:rsidR="005D71BA" w:rsidRPr="00A11A2F" w:rsidRDefault="005D71BA" w:rsidP="000D1C91">
            <w:pPr>
              <w:pStyle w:val="24"/>
              <w:rPr>
                <w:rFonts w:ascii="Arial" w:hAnsi="Arial" w:cs="Arial"/>
              </w:rPr>
            </w:pPr>
            <w:r w:rsidRPr="00A11A2F">
              <w:rPr>
                <w:rFonts w:ascii="Arial" w:hAnsi="Arial" w:cs="Arial"/>
              </w:rPr>
              <w:lastRenderedPageBreak/>
              <w:t>Ограничения не установлены</w:t>
            </w:r>
          </w:p>
        </w:tc>
      </w:tr>
      <w:tr w:rsidR="005D71BA" w:rsidRPr="00A11A2F" w:rsidTr="000A03B4">
        <w:trPr>
          <w:trHeight w:val="206"/>
        </w:trPr>
        <w:tc>
          <w:tcPr>
            <w:tcW w:w="1121" w:type="pct"/>
          </w:tcPr>
          <w:p w:rsidR="005D71BA" w:rsidRPr="00A11A2F" w:rsidRDefault="005D71BA" w:rsidP="000D1C91">
            <w:pPr>
              <w:pStyle w:val="24"/>
              <w:rPr>
                <w:rFonts w:ascii="Arial" w:hAnsi="Arial" w:cs="Arial"/>
              </w:rPr>
            </w:pPr>
            <w:r w:rsidRPr="00A11A2F">
              <w:rPr>
                <w:rFonts w:ascii="Arial" w:hAnsi="Arial" w:cs="Arial"/>
              </w:rPr>
              <w:lastRenderedPageBreak/>
              <w:t xml:space="preserve">Общественное питание </w:t>
            </w:r>
          </w:p>
          <w:p w:rsidR="005D71BA" w:rsidRPr="00A11A2F" w:rsidRDefault="005D71BA" w:rsidP="000D1C91">
            <w:pPr>
              <w:pStyle w:val="24"/>
              <w:rPr>
                <w:rFonts w:ascii="Arial" w:hAnsi="Arial" w:cs="Arial"/>
              </w:rPr>
            </w:pPr>
            <w:r w:rsidRPr="00A11A2F">
              <w:rPr>
                <w:rFonts w:ascii="Arial" w:hAnsi="Arial" w:cs="Arial"/>
              </w:rPr>
              <w:t>(код - 4.6)</w:t>
            </w:r>
          </w:p>
        </w:tc>
        <w:tc>
          <w:tcPr>
            <w:tcW w:w="1382" w:type="pct"/>
          </w:tcPr>
          <w:p w:rsidR="005D71BA" w:rsidRPr="00A11A2F" w:rsidRDefault="005D71BA" w:rsidP="000D1C91">
            <w:pPr>
              <w:pStyle w:val="24"/>
              <w:rPr>
                <w:rFonts w:ascii="Arial" w:hAnsi="Arial" w:cs="Arial"/>
              </w:rPr>
            </w:pPr>
            <w:r w:rsidRPr="00A11A2F">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84" w:type="pct"/>
          </w:tcPr>
          <w:p w:rsidR="005D71BA" w:rsidRPr="00A11A2F" w:rsidRDefault="005D71B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5D71BA" w:rsidRPr="00A11A2F" w:rsidRDefault="005D71B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D71BA" w:rsidRPr="00A11A2F" w:rsidRDefault="005D71BA"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w:t>
            </w:r>
            <w:r w:rsidRPr="00A11A2F">
              <w:rPr>
                <w:rFonts w:ascii="Arial" w:hAnsi="Arial" w:cs="Arial"/>
              </w:rPr>
              <w:lastRenderedPageBreak/>
              <w:t>размещения объекта – 3 м.</w:t>
            </w:r>
          </w:p>
          <w:p w:rsidR="005D71BA" w:rsidRPr="00A11A2F" w:rsidRDefault="005D71BA" w:rsidP="000D1C91">
            <w:pPr>
              <w:pStyle w:val="24"/>
              <w:rPr>
                <w:rFonts w:ascii="Arial" w:hAnsi="Arial" w:cs="Arial"/>
              </w:rPr>
            </w:pPr>
            <w:r w:rsidRPr="00A11A2F">
              <w:rPr>
                <w:rFonts w:ascii="Arial" w:hAnsi="Arial" w:cs="Arial"/>
              </w:rPr>
              <w:t>Предельное количество этажей – 3.</w:t>
            </w:r>
          </w:p>
          <w:p w:rsidR="005D71BA" w:rsidRPr="00A11A2F" w:rsidRDefault="005D71BA"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D71BA" w:rsidRPr="00A11A2F" w:rsidRDefault="005D71BA"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13" w:type="pct"/>
          </w:tcPr>
          <w:p w:rsidR="005D71BA" w:rsidRPr="00A11A2F" w:rsidRDefault="005D71BA" w:rsidP="000D1C91">
            <w:pPr>
              <w:pStyle w:val="24"/>
              <w:rPr>
                <w:rFonts w:ascii="Arial" w:hAnsi="Arial" w:cs="Arial"/>
              </w:rPr>
            </w:pPr>
            <w:r w:rsidRPr="00A11A2F">
              <w:rPr>
                <w:rFonts w:ascii="Arial" w:hAnsi="Arial" w:cs="Arial"/>
              </w:rPr>
              <w:lastRenderedPageBreak/>
              <w:t>Ограничения не установлены</w:t>
            </w:r>
          </w:p>
        </w:tc>
      </w:tr>
      <w:tr w:rsidR="005D71BA" w:rsidRPr="00A11A2F" w:rsidTr="000A03B4">
        <w:trPr>
          <w:trHeight w:val="206"/>
        </w:trPr>
        <w:tc>
          <w:tcPr>
            <w:tcW w:w="1121" w:type="pct"/>
          </w:tcPr>
          <w:p w:rsidR="005D71BA" w:rsidRPr="00A11A2F" w:rsidRDefault="005D71BA" w:rsidP="000D1C91">
            <w:pPr>
              <w:pStyle w:val="Default"/>
              <w:rPr>
                <w:rFonts w:ascii="Arial" w:hAnsi="Arial" w:cs="Arial"/>
                <w:color w:val="auto"/>
              </w:rPr>
            </w:pPr>
            <w:r w:rsidRPr="00A11A2F">
              <w:rPr>
                <w:rFonts w:ascii="Arial" w:hAnsi="Arial" w:cs="Arial"/>
                <w:color w:val="auto"/>
              </w:rPr>
              <w:lastRenderedPageBreak/>
              <w:t xml:space="preserve">Площадки для занятий спортом (код – 5.1.3) </w:t>
            </w:r>
          </w:p>
        </w:tc>
        <w:tc>
          <w:tcPr>
            <w:tcW w:w="1382" w:type="pct"/>
          </w:tcPr>
          <w:p w:rsidR="005D71BA" w:rsidRPr="00A11A2F" w:rsidRDefault="005D71BA" w:rsidP="000D1C91">
            <w:pPr>
              <w:pStyle w:val="Default"/>
              <w:rPr>
                <w:rFonts w:ascii="Arial" w:hAnsi="Arial" w:cs="Arial"/>
                <w:color w:val="auto"/>
              </w:rPr>
            </w:pPr>
            <w:r w:rsidRPr="00A11A2F">
              <w:rPr>
                <w:rFonts w:ascii="Arial" w:hAnsi="Arial" w:cs="Arial"/>
                <w:color w:val="auto"/>
              </w:rPr>
              <w:t xml:space="preserve">Размещение площадок для занятия спортом и физкультурой на открытом воздухе </w:t>
            </w:r>
            <w:r w:rsidRPr="00A11A2F">
              <w:rPr>
                <w:rFonts w:ascii="Arial" w:hAnsi="Arial" w:cs="Arial"/>
                <w:color w:val="auto"/>
              </w:rPr>
              <w:lastRenderedPageBreak/>
              <w:t>(физкультурные площадки, беговые дорожки, поля для спортивной игры)</w:t>
            </w:r>
          </w:p>
        </w:tc>
        <w:tc>
          <w:tcPr>
            <w:tcW w:w="1384" w:type="pct"/>
          </w:tcPr>
          <w:p w:rsidR="005D71BA" w:rsidRPr="00A11A2F" w:rsidRDefault="005D71BA" w:rsidP="000D1C91">
            <w:pPr>
              <w:pStyle w:val="24"/>
              <w:rPr>
                <w:rFonts w:ascii="Arial" w:hAnsi="Arial" w:cs="Arial"/>
              </w:rPr>
            </w:pPr>
            <w:r w:rsidRPr="00A11A2F">
              <w:rPr>
                <w:rFonts w:ascii="Arial" w:hAnsi="Arial" w:cs="Arial"/>
              </w:rPr>
              <w:lastRenderedPageBreak/>
              <w:t xml:space="preserve">Предельные (максимальные и минимальные) размеры земельных </w:t>
            </w:r>
            <w:r w:rsidRPr="00A11A2F">
              <w:rPr>
                <w:rFonts w:ascii="Arial" w:hAnsi="Arial" w:cs="Arial"/>
              </w:rPr>
              <w:lastRenderedPageBreak/>
              <w:t>участков не подлежат установлению.</w:t>
            </w:r>
          </w:p>
          <w:p w:rsidR="005D71BA" w:rsidRPr="00A11A2F" w:rsidRDefault="005D71B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D71BA" w:rsidRPr="00A11A2F" w:rsidRDefault="005D71BA"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w:t>
            </w:r>
          </w:p>
          <w:p w:rsidR="005D71BA" w:rsidRPr="00A11A2F" w:rsidRDefault="005D71BA" w:rsidP="000D1C91">
            <w:pPr>
              <w:pStyle w:val="24"/>
              <w:rPr>
                <w:rFonts w:ascii="Arial" w:hAnsi="Arial" w:cs="Arial"/>
              </w:rPr>
            </w:pPr>
            <w:r w:rsidRPr="00A11A2F">
              <w:rPr>
                <w:rFonts w:ascii="Arial" w:hAnsi="Arial" w:cs="Arial"/>
              </w:rPr>
              <w:t>Предельное количество этажей не подлежат установлению.</w:t>
            </w:r>
          </w:p>
          <w:p w:rsidR="005D71BA" w:rsidRPr="00A11A2F" w:rsidRDefault="005D71BA" w:rsidP="000D1C91">
            <w:pPr>
              <w:pStyle w:val="24"/>
              <w:rPr>
                <w:rFonts w:ascii="Arial" w:hAnsi="Arial" w:cs="Arial"/>
              </w:rPr>
            </w:pPr>
            <w:r w:rsidRPr="00A11A2F">
              <w:rPr>
                <w:rFonts w:ascii="Arial" w:hAnsi="Arial" w:cs="Arial"/>
              </w:rPr>
              <w:t>Максимальный процент застройки в границах земельного уч</w:t>
            </w:r>
            <w:r w:rsidR="00AF3A1B" w:rsidRPr="00A11A2F">
              <w:rPr>
                <w:rFonts w:ascii="Arial" w:hAnsi="Arial" w:cs="Arial"/>
              </w:rPr>
              <w:t>астка не подлежит установлению.</w:t>
            </w:r>
          </w:p>
        </w:tc>
        <w:tc>
          <w:tcPr>
            <w:tcW w:w="1113" w:type="pct"/>
          </w:tcPr>
          <w:p w:rsidR="005D71BA" w:rsidRPr="00A11A2F" w:rsidRDefault="005D71BA" w:rsidP="000D1C91">
            <w:pPr>
              <w:pStyle w:val="24"/>
              <w:rPr>
                <w:rFonts w:ascii="Arial" w:hAnsi="Arial" w:cs="Arial"/>
              </w:rPr>
            </w:pPr>
            <w:r w:rsidRPr="00A11A2F">
              <w:rPr>
                <w:rFonts w:ascii="Arial" w:hAnsi="Arial" w:cs="Arial"/>
              </w:rPr>
              <w:lastRenderedPageBreak/>
              <w:t>Ограничения не установлены</w:t>
            </w:r>
          </w:p>
        </w:tc>
      </w:tr>
      <w:tr w:rsidR="005D71BA" w:rsidRPr="00A11A2F" w:rsidTr="000A03B4">
        <w:trPr>
          <w:trHeight w:val="206"/>
        </w:trPr>
        <w:tc>
          <w:tcPr>
            <w:tcW w:w="1121" w:type="pct"/>
          </w:tcPr>
          <w:p w:rsidR="005D71BA" w:rsidRPr="00A11A2F" w:rsidRDefault="005D71BA" w:rsidP="000D1C91">
            <w:pPr>
              <w:pStyle w:val="24"/>
              <w:rPr>
                <w:rFonts w:ascii="Arial" w:hAnsi="Arial" w:cs="Arial"/>
              </w:rPr>
            </w:pPr>
            <w:r w:rsidRPr="00A11A2F">
              <w:rPr>
                <w:rFonts w:ascii="Arial" w:hAnsi="Arial" w:cs="Arial"/>
              </w:rPr>
              <w:lastRenderedPageBreak/>
              <w:t xml:space="preserve">Ведение садоводства </w:t>
            </w:r>
          </w:p>
          <w:p w:rsidR="005D71BA" w:rsidRPr="00A11A2F" w:rsidRDefault="005D71BA" w:rsidP="000D1C91">
            <w:pPr>
              <w:pStyle w:val="24"/>
              <w:rPr>
                <w:rFonts w:ascii="Arial" w:hAnsi="Arial" w:cs="Arial"/>
              </w:rPr>
            </w:pPr>
            <w:r w:rsidRPr="00A11A2F">
              <w:rPr>
                <w:rFonts w:ascii="Arial" w:hAnsi="Arial" w:cs="Arial"/>
              </w:rPr>
              <w:t>(код - 13.2)</w:t>
            </w:r>
          </w:p>
        </w:tc>
        <w:tc>
          <w:tcPr>
            <w:tcW w:w="1382" w:type="pct"/>
          </w:tcPr>
          <w:p w:rsidR="005D71BA" w:rsidRPr="00A11A2F" w:rsidRDefault="005D71BA" w:rsidP="000D1C91">
            <w:pPr>
              <w:spacing w:line="240" w:lineRule="auto"/>
              <w:ind w:firstLine="0"/>
              <w:jc w:val="left"/>
              <w:rPr>
                <w:rFonts w:ascii="Arial" w:hAnsi="Arial" w:cs="Arial"/>
              </w:rPr>
            </w:pPr>
            <w:r w:rsidRPr="00A11A2F">
              <w:rPr>
                <w:rFonts w:ascii="Arial" w:hAnsi="Arial" w:cs="Arial"/>
              </w:rPr>
              <w:t xml:space="preserve">Осуществление отдыха и (или) выращивания гражданами для собственных нужд </w:t>
            </w:r>
            <w:r w:rsidRPr="00A11A2F">
              <w:rPr>
                <w:rFonts w:ascii="Arial" w:hAnsi="Arial" w:cs="Arial"/>
              </w:rPr>
              <w:lastRenderedPageBreak/>
              <w:t>сельскохозяйственных культур; размещение для собственных нужд садового дома,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хозяйственных построек и гаражей</w:t>
            </w:r>
          </w:p>
        </w:tc>
        <w:tc>
          <w:tcPr>
            <w:tcW w:w="1384" w:type="pct"/>
          </w:tcPr>
          <w:p w:rsidR="005D71BA" w:rsidRPr="00A11A2F" w:rsidRDefault="005D71BA" w:rsidP="000D1C91">
            <w:pPr>
              <w:spacing w:line="240" w:lineRule="auto"/>
              <w:ind w:firstLine="0"/>
              <w:jc w:val="left"/>
              <w:rPr>
                <w:rFonts w:ascii="Arial" w:hAnsi="Arial" w:cs="Arial"/>
              </w:rPr>
            </w:pPr>
            <w:r w:rsidRPr="00A11A2F">
              <w:rPr>
                <w:rFonts w:ascii="Arial" w:hAnsi="Arial" w:cs="Arial"/>
              </w:rPr>
              <w:lastRenderedPageBreak/>
              <w:t>Минимальные размеры земельного участка –6</w:t>
            </w:r>
            <w:r w:rsidR="000A7EE7" w:rsidRPr="00A11A2F">
              <w:rPr>
                <w:rFonts w:ascii="Arial" w:hAnsi="Arial" w:cs="Arial"/>
              </w:rPr>
              <w:t>00 кв.м.</w:t>
            </w:r>
          </w:p>
          <w:p w:rsidR="005D71BA" w:rsidRPr="00A11A2F" w:rsidRDefault="005D71BA" w:rsidP="000D1C91">
            <w:pPr>
              <w:spacing w:line="240" w:lineRule="auto"/>
              <w:ind w:firstLine="0"/>
              <w:jc w:val="left"/>
              <w:rPr>
                <w:rFonts w:ascii="Arial" w:hAnsi="Arial" w:cs="Arial"/>
              </w:rPr>
            </w:pPr>
            <w:r w:rsidRPr="00A11A2F">
              <w:rPr>
                <w:rFonts w:ascii="Arial" w:hAnsi="Arial" w:cs="Arial"/>
              </w:rPr>
              <w:lastRenderedPageBreak/>
              <w:t xml:space="preserve">Максимальные размеры земельного участка – </w:t>
            </w:r>
            <w:r w:rsidR="000A7EE7" w:rsidRPr="00A11A2F">
              <w:rPr>
                <w:rFonts w:ascii="Arial" w:hAnsi="Arial" w:cs="Arial"/>
              </w:rPr>
              <w:t>1500кв.м</w:t>
            </w:r>
            <w:r w:rsidRPr="00A11A2F">
              <w:rPr>
                <w:rFonts w:ascii="Arial" w:hAnsi="Arial" w:cs="Arial"/>
              </w:rPr>
              <w:t>.</w:t>
            </w:r>
          </w:p>
          <w:p w:rsidR="005D71BA" w:rsidRPr="00A11A2F" w:rsidRDefault="005D71B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5D71BA" w:rsidRPr="00A11A2F" w:rsidRDefault="005D71B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3.</w:t>
            </w:r>
          </w:p>
          <w:p w:rsidR="005D71BA" w:rsidRPr="00A11A2F" w:rsidRDefault="005D71B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D71BA" w:rsidRPr="00A11A2F" w:rsidRDefault="005D71BA"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w:t>
            </w:r>
            <w:r w:rsidRPr="00A11A2F">
              <w:rPr>
                <w:rFonts w:ascii="Arial" w:eastAsia="SimSun" w:hAnsi="Arial" w:cs="Arial"/>
                <w:snapToGrid/>
                <w:lang w:eastAsia="zh-CN" w:bidi="ar-SA"/>
              </w:rPr>
              <w:lastRenderedPageBreak/>
              <w:t>сооружений, за пределами которых запрещено строительство зданий, строений, сооружений.</w:t>
            </w:r>
          </w:p>
        </w:tc>
        <w:tc>
          <w:tcPr>
            <w:tcW w:w="1113" w:type="pct"/>
          </w:tcPr>
          <w:p w:rsidR="005D71BA" w:rsidRPr="00A11A2F" w:rsidRDefault="005D71BA" w:rsidP="000D1C91">
            <w:pPr>
              <w:pStyle w:val="24"/>
              <w:rPr>
                <w:rFonts w:ascii="Arial" w:hAnsi="Arial" w:cs="Arial"/>
              </w:rPr>
            </w:pPr>
            <w:r w:rsidRPr="00A11A2F">
              <w:rPr>
                <w:rFonts w:ascii="Arial" w:hAnsi="Arial" w:cs="Arial"/>
              </w:rPr>
              <w:lastRenderedPageBreak/>
              <w:t xml:space="preserve">При проектировании и строительстве в зонах затопления необходимо </w:t>
            </w:r>
            <w:r w:rsidRPr="00A11A2F">
              <w:rPr>
                <w:rFonts w:ascii="Arial" w:hAnsi="Arial" w:cs="Arial"/>
              </w:rPr>
              <w:lastRenderedPageBreak/>
              <w:t>предусматривать инженерную защиту от затопления и подтопления зданий.</w:t>
            </w:r>
          </w:p>
        </w:tc>
      </w:tr>
    </w:tbl>
    <w:p w:rsidR="00B370EC" w:rsidRPr="00A11A2F" w:rsidRDefault="00B370EC" w:rsidP="000D1C91">
      <w:pPr>
        <w:spacing w:line="240" w:lineRule="auto"/>
        <w:rPr>
          <w:rFonts w:ascii="Arial" w:hAnsi="Arial" w:cs="Arial"/>
        </w:rPr>
      </w:pPr>
    </w:p>
    <w:p w:rsidR="00B370EC" w:rsidRPr="00A11A2F" w:rsidRDefault="00B370EC" w:rsidP="000D1C91">
      <w:pPr>
        <w:spacing w:line="240" w:lineRule="auto"/>
        <w:ind w:firstLine="0"/>
        <w:jc w:val="left"/>
        <w:rPr>
          <w:rFonts w:ascii="Arial" w:hAnsi="Arial" w:cs="Arial"/>
          <w:lang w:val="en-US"/>
        </w:rPr>
      </w:pPr>
      <w:r w:rsidRPr="00A11A2F">
        <w:rPr>
          <w:rFonts w:ascii="Arial" w:hAnsi="Arial" w:cs="Arial"/>
        </w:rPr>
        <w:t>3. ВСПОМОГАТЕЛЬНЫЕ ВИДЫ РАЗРЕШЁННОГО ИСПОЛЬЗОВАНИЯ</w:t>
      </w:r>
      <w:r w:rsidR="00017224" w:rsidRPr="00A11A2F">
        <w:rPr>
          <w:rFonts w:ascii="Arial" w:hAnsi="Arial" w:cs="Arial"/>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2457"/>
        <w:gridCol w:w="2356"/>
        <w:gridCol w:w="2378"/>
      </w:tblGrid>
      <w:tr w:rsidR="00AF6E73" w:rsidRPr="00A11A2F" w:rsidTr="00DF3460">
        <w:trPr>
          <w:trHeight w:val="384"/>
        </w:trPr>
        <w:tc>
          <w:tcPr>
            <w:tcW w:w="1034" w:type="pct"/>
            <w:vAlign w:val="center"/>
          </w:tcPr>
          <w:p w:rsidR="00AF6E73" w:rsidRPr="00A11A2F" w:rsidRDefault="00AF6E73" w:rsidP="000D1C91">
            <w:pPr>
              <w:pStyle w:val="24"/>
              <w:jc w:val="center"/>
              <w:rPr>
                <w:rFonts w:ascii="Arial" w:hAnsi="Arial" w:cs="Arial"/>
              </w:rPr>
            </w:pPr>
            <w:bookmarkStart w:id="164" w:name="_Toc418946945"/>
            <w:bookmarkStart w:id="165" w:name="_Toc457435162"/>
            <w:bookmarkStart w:id="166" w:name="_Toc467665341"/>
            <w:r w:rsidRPr="00A11A2F">
              <w:rPr>
                <w:rFonts w:ascii="Arial" w:hAnsi="Arial" w:cs="Arial"/>
              </w:rPr>
              <w:t>ВИДЫ РАЗРЕШЕННОГО ИСПОЛЬЗОВАНИЯ ЗЕМЕЛЬНЫХ УЧАСТКОВ И ОБЪЕКТОВ КАПИТАЛЬНОГО СТРОИТЕЛЬСТВА</w:t>
            </w:r>
          </w:p>
        </w:tc>
        <w:tc>
          <w:tcPr>
            <w:tcW w:w="1387"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87"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92"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F305A4" w:rsidRPr="00A11A2F" w:rsidTr="00DF3460">
        <w:trPr>
          <w:trHeight w:val="206"/>
        </w:trPr>
        <w:tc>
          <w:tcPr>
            <w:tcW w:w="1034" w:type="pct"/>
          </w:tcPr>
          <w:p w:rsidR="00F305A4" w:rsidRPr="00A11A2F" w:rsidRDefault="00F305A4" w:rsidP="000D1C91">
            <w:pPr>
              <w:pStyle w:val="24"/>
              <w:rPr>
                <w:rFonts w:ascii="Arial" w:hAnsi="Arial" w:cs="Arial"/>
              </w:rPr>
            </w:pPr>
            <w:r w:rsidRPr="00A11A2F">
              <w:rPr>
                <w:rFonts w:ascii="Arial" w:hAnsi="Arial" w:cs="Arial"/>
              </w:rPr>
              <w:t xml:space="preserve">Связь </w:t>
            </w:r>
          </w:p>
          <w:p w:rsidR="00F305A4" w:rsidRPr="00A11A2F" w:rsidRDefault="00F305A4" w:rsidP="000D1C91">
            <w:pPr>
              <w:pStyle w:val="24"/>
              <w:rPr>
                <w:rFonts w:ascii="Arial" w:hAnsi="Arial" w:cs="Arial"/>
              </w:rPr>
            </w:pPr>
            <w:r w:rsidRPr="00A11A2F">
              <w:rPr>
                <w:rFonts w:ascii="Arial" w:hAnsi="Arial" w:cs="Arial"/>
              </w:rPr>
              <w:t>(код - 6.8)</w:t>
            </w:r>
          </w:p>
        </w:tc>
        <w:tc>
          <w:tcPr>
            <w:tcW w:w="1387" w:type="pct"/>
          </w:tcPr>
          <w:p w:rsidR="00F305A4" w:rsidRPr="00A11A2F" w:rsidRDefault="00F305A4" w:rsidP="000D1C91">
            <w:pPr>
              <w:pStyle w:val="24"/>
              <w:rPr>
                <w:rFonts w:ascii="Arial" w:hAnsi="Arial" w:cs="Arial"/>
              </w:rPr>
            </w:pPr>
            <w:r w:rsidRPr="00A11A2F">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A11A2F">
              <w:rPr>
                <w:rFonts w:ascii="Arial" w:hAnsi="Arial" w:cs="Arial"/>
              </w:rPr>
              <w:lastRenderedPageBreak/>
              <w:t>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1387" w:type="pct"/>
          </w:tcPr>
          <w:p w:rsidR="00F305A4" w:rsidRPr="00A11A2F" w:rsidRDefault="00F305A4" w:rsidP="000D1C91">
            <w:pPr>
              <w:pStyle w:val="24"/>
              <w:rPr>
                <w:rFonts w:ascii="Arial" w:hAnsi="Arial" w:cs="Arial"/>
              </w:rPr>
            </w:pPr>
            <w:r w:rsidRPr="00A11A2F">
              <w:rPr>
                <w:rFonts w:ascii="Arial" w:hAnsi="Arial" w:cs="Arial"/>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F305A4" w:rsidRPr="00A11A2F" w:rsidRDefault="00F305A4"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F305A4" w:rsidRPr="00A11A2F" w:rsidRDefault="00F305A4" w:rsidP="000D1C91">
            <w:pPr>
              <w:pStyle w:val="24"/>
              <w:rPr>
                <w:rFonts w:ascii="Arial" w:hAnsi="Arial" w:cs="Arial"/>
              </w:rPr>
            </w:pPr>
            <w:r w:rsidRPr="00A11A2F">
              <w:rPr>
                <w:rFonts w:ascii="Arial" w:hAnsi="Arial" w:cs="Arial"/>
              </w:rPr>
              <w:t xml:space="preserve">Предельная высота объекта определяются в соответствии с </w:t>
            </w:r>
            <w:r w:rsidRPr="00A11A2F">
              <w:rPr>
                <w:rFonts w:ascii="Arial" w:hAnsi="Arial" w:cs="Arial"/>
              </w:rPr>
              <w:lastRenderedPageBreak/>
              <w:t>техническими регламентами по заданию на проектирование.</w:t>
            </w:r>
          </w:p>
          <w:p w:rsidR="00F305A4" w:rsidRPr="00A11A2F" w:rsidRDefault="00F305A4" w:rsidP="000D1C91">
            <w:pPr>
              <w:pStyle w:val="24"/>
              <w:rPr>
                <w:rFonts w:ascii="Arial" w:eastAsia="SimSun" w:hAnsi="Arial" w:cs="Arial"/>
                <w:lang w:eastAsia="zh-CN"/>
              </w:rPr>
            </w:pPr>
            <w:r w:rsidRPr="00A11A2F">
              <w:rPr>
                <w:rFonts w:ascii="Arial" w:hAnsi="Arial" w:cs="Arial"/>
              </w:rPr>
              <w:t>Максимальный процент застройки в границах земельного участка не подлежит установлению.</w:t>
            </w:r>
          </w:p>
        </w:tc>
        <w:tc>
          <w:tcPr>
            <w:tcW w:w="1192" w:type="pct"/>
          </w:tcPr>
          <w:p w:rsidR="00F305A4" w:rsidRPr="00A11A2F" w:rsidRDefault="00F305A4" w:rsidP="000D1C91">
            <w:pPr>
              <w:pStyle w:val="24"/>
              <w:rPr>
                <w:rFonts w:ascii="Arial" w:hAnsi="Arial" w:cs="Arial"/>
              </w:rPr>
            </w:pPr>
            <w:r w:rsidRPr="00A11A2F">
              <w:rPr>
                <w:rFonts w:ascii="Arial" w:hAnsi="Arial" w:cs="Arial"/>
              </w:rPr>
              <w:lastRenderedPageBreak/>
              <w:t>Параметры строительства определяются в соответствии со строительными нормами и правилами, техническими регламентами.</w:t>
            </w:r>
          </w:p>
          <w:p w:rsidR="00F305A4" w:rsidRPr="00A11A2F" w:rsidRDefault="00F305A4"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017224" w:rsidRPr="00A11A2F" w:rsidRDefault="00017224" w:rsidP="000D1C91">
      <w:pPr>
        <w:pStyle w:val="2"/>
        <w:spacing w:before="0" w:line="240" w:lineRule="auto"/>
        <w:rPr>
          <w:rFonts w:ascii="Arial" w:hAnsi="Arial" w:cs="Arial"/>
          <w:b w:val="0"/>
          <w:szCs w:val="24"/>
        </w:rPr>
      </w:pPr>
      <w:bookmarkStart w:id="167" w:name="_Toc469321746"/>
    </w:p>
    <w:p w:rsidR="008C43E4" w:rsidRPr="00A11A2F" w:rsidRDefault="00096B89" w:rsidP="000D1C91">
      <w:pPr>
        <w:pStyle w:val="2"/>
        <w:spacing w:before="0" w:line="240" w:lineRule="auto"/>
        <w:rPr>
          <w:rFonts w:ascii="Arial" w:hAnsi="Arial" w:cs="Arial"/>
          <w:szCs w:val="24"/>
        </w:rPr>
      </w:pPr>
      <w:bookmarkStart w:id="168" w:name="_Toc50560868"/>
      <w:r w:rsidRPr="00A11A2F">
        <w:rPr>
          <w:rFonts w:ascii="Arial" w:hAnsi="Arial" w:cs="Arial"/>
          <w:szCs w:val="24"/>
        </w:rPr>
        <w:t xml:space="preserve">Статья 31. </w:t>
      </w:r>
      <w:r w:rsidR="008C43E4" w:rsidRPr="00A11A2F">
        <w:rPr>
          <w:rFonts w:ascii="Arial" w:hAnsi="Arial" w:cs="Arial"/>
          <w:szCs w:val="24"/>
        </w:rPr>
        <w:t>З</w:t>
      </w:r>
      <w:r w:rsidRPr="00A11A2F">
        <w:rPr>
          <w:rFonts w:ascii="Arial" w:hAnsi="Arial" w:cs="Arial"/>
          <w:szCs w:val="24"/>
        </w:rPr>
        <w:t xml:space="preserve">она застройки малоэтажными жилыми домами </w:t>
      </w:r>
      <w:r w:rsidR="008C43E4" w:rsidRPr="00A11A2F">
        <w:rPr>
          <w:rFonts w:ascii="Arial" w:hAnsi="Arial" w:cs="Arial"/>
          <w:szCs w:val="24"/>
        </w:rPr>
        <w:t>(Ж2)</w:t>
      </w:r>
      <w:bookmarkEnd w:id="168"/>
    </w:p>
    <w:p w:rsidR="008C43E4" w:rsidRPr="00A11A2F" w:rsidRDefault="008C43E4" w:rsidP="000D1C91">
      <w:pPr>
        <w:spacing w:line="240" w:lineRule="auto"/>
        <w:ind w:firstLine="0"/>
        <w:rPr>
          <w:rFonts w:ascii="Arial" w:hAnsi="Arial" w:cs="Arial"/>
          <w:lang w:val="en-US"/>
        </w:rPr>
      </w:pPr>
      <w:r w:rsidRPr="00A11A2F">
        <w:rPr>
          <w:rFonts w:ascii="Arial" w:hAnsi="Arial" w:cs="Arial"/>
        </w:rPr>
        <w:t>1.ОСНОВНЫЕ ВИДЫ РАЗРЕШЁННОГО ИСПОЛЬЗОВАНИЯ</w:t>
      </w:r>
      <w:r w:rsidR="00017224" w:rsidRPr="00A11A2F">
        <w:rPr>
          <w:rFonts w:ascii="Arial" w:hAnsi="Arial" w:cs="Arial"/>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2559"/>
        <w:gridCol w:w="2205"/>
        <w:gridCol w:w="2581"/>
      </w:tblGrid>
      <w:tr w:rsidR="00AF6E73" w:rsidRPr="00A11A2F" w:rsidTr="00DF3460">
        <w:trPr>
          <w:trHeight w:val="552"/>
        </w:trPr>
        <w:tc>
          <w:tcPr>
            <w:tcW w:w="997"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407"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407"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89"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096F3F" w:rsidRPr="00A11A2F" w:rsidTr="00DF3460">
        <w:tc>
          <w:tcPr>
            <w:tcW w:w="997" w:type="pct"/>
          </w:tcPr>
          <w:p w:rsidR="00096F3F" w:rsidRPr="00A11A2F" w:rsidRDefault="00096F3F" w:rsidP="000D1C91">
            <w:pPr>
              <w:pStyle w:val="24"/>
              <w:rPr>
                <w:rFonts w:ascii="Arial" w:hAnsi="Arial" w:cs="Arial"/>
              </w:rPr>
            </w:pPr>
            <w:r w:rsidRPr="00A11A2F">
              <w:rPr>
                <w:rFonts w:ascii="Arial" w:hAnsi="Arial" w:cs="Arial"/>
                <w:lang w:eastAsia="ru-RU"/>
              </w:rPr>
              <w:t xml:space="preserve">Малоэтажная многоквартирная жилая застройка </w:t>
            </w:r>
            <w:r w:rsidRPr="00A11A2F">
              <w:rPr>
                <w:rFonts w:ascii="Arial" w:hAnsi="Arial" w:cs="Arial"/>
              </w:rPr>
              <w:t>(код - 2.1.1)</w:t>
            </w:r>
          </w:p>
        </w:tc>
        <w:tc>
          <w:tcPr>
            <w:tcW w:w="1407" w:type="pct"/>
          </w:tcPr>
          <w:p w:rsidR="00096F3F" w:rsidRPr="00A11A2F" w:rsidRDefault="00096F3F" w:rsidP="000D1C91">
            <w:pPr>
              <w:pStyle w:val="24"/>
              <w:rPr>
                <w:rFonts w:ascii="Arial" w:hAnsi="Arial" w:cs="Arial"/>
              </w:rPr>
            </w:pPr>
            <w:r w:rsidRPr="00A11A2F">
              <w:rPr>
                <w:rFonts w:ascii="Arial" w:hAnsi="Arial" w:cs="Arial"/>
              </w:rPr>
              <w:t>Размещение малоэтажных многоквартирных домов (многоквартирные дома высотой до 4 этажей, включая мансардный);</w:t>
            </w:r>
          </w:p>
          <w:p w:rsidR="00096F3F" w:rsidRPr="00A11A2F" w:rsidRDefault="00096F3F" w:rsidP="000D1C91">
            <w:pPr>
              <w:pStyle w:val="24"/>
              <w:rPr>
                <w:rFonts w:ascii="Arial" w:hAnsi="Arial" w:cs="Arial"/>
              </w:rPr>
            </w:pPr>
            <w:r w:rsidRPr="00A11A2F">
              <w:rPr>
                <w:rFonts w:ascii="Arial" w:hAnsi="Arial" w:cs="Arial"/>
              </w:rPr>
              <w:t>обустройство спортивных и детских площадок, площадок для отдыха;</w:t>
            </w:r>
          </w:p>
          <w:p w:rsidR="00096F3F" w:rsidRPr="00A11A2F" w:rsidRDefault="00096F3F" w:rsidP="000D1C91">
            <w:pPr>
              <w:pStyle w:val="24"/>
              <w:rPr>
                <w:rFonts w:ascii="Arial" w:hAnsi="Arial" w:cs="Arial"/>
              </w:rPr>
            </w:pPr>
            <w:r w:rsidRPr="00A11A2F">
              <w:rPr>
                <w:rFonts w:ascii="Arial" w:hAnsi="Arial" w:cs="Arial"/>
              </w:rPr>
              <w:t xml:space="preserve">размещение объектов обслуживания жилой застройки во встроенных, пристроенных и встроенно-пристроенных помещениях </w:t>
            </w:r>
            <w:r w:rsidRPr="00A11A2F">
              <w:rPr>
                <w:rFonts w:ascii="Arial" w:hAnsi="Arial" w:cs="Arial"/>
              </w:rPr>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07" w:type="pct"/>
          </w:tcPr>
          <w:p w:rsidR="00096F3F" w:rsidRPr="00A11A2F" w:rsidRDefault="00096F3F" w:rsidP="000D1C91">
            <w:pPr>
              <w:spacing w:line="240" w:lineRule="auto"/>
              <w:ind w:firstLine="0"/>
              <w:jc w:val="left"/>
              <w:rPr>
                <w:rFonts w:ascii="Arial" w:hAnsi="Arial" w:cs="Arial"/>
              </w:rPr>
            </w:pPr>
            <w:r w:rsidRPr="00A11A2F">
              <w:rPr>
                <w:rFonts w:ascii="Arial" w:hAnsi="Arial" w:cs="Arial"/>
              </w:rPr>
              <w:lastRenderedPageBreak/>
              <w:t>Предельные (максимальные и минимальные) размеры земельных участков не подлежат установлению. Определяются в соответствии с техническими регламентами по заданию на проектирование.</w:t>
            </w:r>
          </w:p>
          <w:p w:rsidR="00096F3F" w:rsidRPr="00A11A2F" w:rsidRDefault="00096F3F" w:rsidP="000D1C91">
            <w:pPr>
              <w:pStyle w:val="24"/>
              <w:rPr>
                <w:rFonts w:ascii="Arial" w:hAnsi="Arial" w:cs="Arial"/>
              </w:rPr>
            </w:pPr>
            <w:r w:rsidRPr="00A11A2F">
              <w:rPr>
                <w:rFonts w:ascii="Arial" w:hAnsi="Arial" w:cs="Arial"/>
              </w:rPr>
              <w:t xml:space="preserve">Минимальные отступы от границ земельных участков в целях определения мест допустимого </w:t>
            </w:r>
            <w:r w:rsidRPr="00A11A2F">
              <w:rPr>
                <w:rFonts w:ascii="Arial" w:hAnsi="Arial" w:cs="Arial"/>
              </w:rPr>
              <w:lastRenderedPageBreak/>
              <w:t>размещения зданий, строений, сооружений,  за пределами которых запрещено строительство зданий, строений, сооружений:</w:t>
            </w:r>
          </w:p>
          <w:p w:rsidR="00096F3F" w:rsidRPr="00A11A2F" w:rsidRDefault="00096F3F" w:rsidP="000D1C91">
            <w:pPr>
              <w:pStyle w:val="24"/>
              <w:rPr>
                <w:rFonts w:ascii="Arial" w:hAnsi="Arial" w:cs="Arial"/>
              </w:rPr>
            </w:pPr>
            <w:r w:rsidRPr="00A11A2F">
              <w:rPr>
                <w:rFonts w:ascii="Arial" w:hAnsi="Arial" w:cs="Arial"/>
              </w:rPr>
              <w:t>1) ширина земельного участка, предназначенного для строительства индивидуального жилого дома - не менее 20 м;</w:t>
            </w:r>
          </w:p>
          <w:p w:rsidR="00096F3F" w:rsidRPr="00A11A2F" w:rsidRDefault="00096F3F" w:rsidP="000D1C91">
            <w:pPr>
              <w:pStyle w:val="24"/>
              <w:rPr>
                <w:rFonts w:ascii="Arial" w:hAnsi="Arial" w:cs="Arial"/>
              </w:rPr>
            </w:pPr>
            <w:r w:rsidRPr="00A11A2F">
              <w:rPr>
                <w:rFonts w:ascii="Arial" w:hAnsi="Arial" w:cs="Arial"/>
              </w:rPr>
              <w:t>2) отступ от красной линии до зданий, строений, сооружений при осуществлении строительства - не менее 3 м;</w:t>
            </w:r>
          </w:p>
          <w:p w:rsidR="00096F3F" w:rsidRPr="00A11A2F" w:rsidRDefault="00096F3F" w:rsidP="000D1C91">
            <w:pPr>
              <w:pStyle w:val="24"/>
              <w:rPr>
                <w:rFonts w:ascii="Arial" w:hAnsi="Arial" w:cs="Arial"/>
              </w:rPr>
            </w:pPr>
            <w:r w:rsidRPr="00A11A2F">
              <w:rPr>
                <w:rFonts w:ascii="Arial" w:hAnsi="Arial" w:cs="Arial"/>
              </w:rPr>
              <w:t>3) расстояние от основного строения до границ соседнего участка - 3 м, хозяйственных построек, открытой стоянки, отдельно стоящего гаража - 1 м;</w:t>
            </w:r>
          </w:p>
          <w:p w:rsidR="00096F3F" w:rsidRPr="00A11A2F" w:rsidRDefault="00096F3F" w:rsidP="000D1C91">
            <w:pPr>
              <w:pStyle w:val="24"/>
              <w:rPr>
                <w:rFonts w:ascii="Arial" w:hAnsi="Arial" w:cs="Arial"/>
              </w:rPr>
            </w:pPr>
            <w:r w:rsidRPr="00A11A2F">
              <w:rPr>
                <w:rFonts w:ascii="Arial" w:hAnsi="Arial" w:cs="Arial"/>
              </w:rPr>
              <w:t>Предельное количество этажей и предельная высота зданий, строений  и сооружений:</w:t>
            </w:r>
          </w:p>
          <w:p w:rsidR="00096F3F" w:rsidRPr="00A11A2F" w:rsidRDefault="00096F3F" w:rsidP="000D1C91">
            <w:pPr>
              <w:pStyle w:val="24"/>
              <w:rPr>
                <w:rFonts w:ascii="Arial" w:hAnsi="Arial" w:cs="Arial"/>
              </w:rPr>
            </w:pPr>
            <w:r w:rsidRPr="00A11A2F">
              <w:rPr>
                <w:rFonts w:ascii="Arial" w:hAnsi="Arial" w:cs="Arial"/>
              </w:rPr>
              <w:t>1) этажность - не более 4 надземных этажей;</w:t>
            </w:r>
          </w:p>
          <w:p w:rsidR="00096F3F" w:rsidRPr="00A11A2F" w:rsidRDefault="00096F3F" w:rsidP="000D1C91">
            <w:pPr>
              <w:pStyle w:val="24"/>
              <w:rPr>
                <w:rFonts w:ascii="Arial" w:hAnsi="Arial" w:cs="Arial"/>
              </w:rPr>
            </w:pPr>
            <w:r w:rsidRPr="00A11A2F">
              <w:rPr>
                <w:rFonts w:ascii="Arial" w:hAnsi="Arial" w:cs="Arial"/>
              </w:rPr>
              <w:lastRenderedPageBreak/>
              <w:t>2)высота ограждения земельных участков - единообразная на протяжении квартала, не более 2 м.</w:t>
            </w:r>
          </w:p>
          <w:p w:rsidR="00096F3F" w:rsidRPr="00A11A2F" w:rsidRDefault="00096F3F" w:rsidP="000D1C91">
            <w:pPr>
              <w:pStyle w:val="24"/>
              <w:rPr>
                <w:rFonts w:ascii="Arial" w:hAnsi="Arial" w:cs="Arial"/>
              </w:rPr>
            </w:pPr>
            <w:r w:rsidRPr="00A11A2F">
              <w:rPr>
                <w:rFonts w:ascii="Arial" w:hAnsi="Arial" w:cs="Arial"/>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096F3F" w:rsidRPr="00A11A2F" w:rsidRDefault="00096F3F" w:rsidP="000D1C91">
            <w:pPr>
              <w:pStyle w:val="24"/>
              <w:rPr>
                <w:rFonts w:ascii="Arial" w:hAnsi="Arial" w:cs="Arial"/>
              </w:rPr>
            </w:pPr>
            <w:r w:rsidRPr="00A11A2F">
              <w:rPr>
                <w:rFonts w:ascii="Arial" w:hAnsi="Arial" w:cs="Arial"/>
              </w:rPr>
              <w:t>1) коэффициент застройки - не более 0,3;</w:t>
            </w:r>
          </w:p>
          <w:p w:rsidR="00096F3F" w:rsidRPr="00A11A2F" w:rsidRDefault="00096F3F" w:rsidP="000D1C91">
            <w:pPr>
              <w:pStyle w:val="24"/>
              <w:rPr>
                <w:rFonts w:ascii="Arial" w:hAnsi="Arial" w:cs="Arial"/>
              </w:rPr>
            </w:pPr>
            <w:r w:rsidRPr="00A11A2F">
              <w:rPr>
                <w:rFonts w:ascii="Arial" w:hAnsi="Arial" w:cs="Arial"/>
              </w:rPr>
              <w:t>2) коэффициент свободных территорий - не менее 0,7;</w:t>
            </w:r>
          </w:p>
          <w:p w:rsidR="00096F3F" w:rsidRPr="00A11A2F" w:rsidRDefault="00096F3F" w:rsidP="000D1C91">
            <w:pPr>
              <w:pStyle w:val="24"/>
              <w:rPr>
                <w:rFonts w:ascii="Arial" w:hAnsi="Arial" w:cs="Arial"/>
              </w:rPr>
            </w:pPr>
            <w:r w:rsidRPr="00A11A2F">
              <w:rPr>
                <w:rFonts w:ascii="Arial" w:hAnsi="Arial" w:cs="Arial"/>
              </w:rPr>
              <w:t>3) предприятия обслуживания должны размещаться в первых этажах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096F3F" w:rsidRPr="00A11A2F" w:rsidRDefault="00096F3F" w:rsidP="000D1C91">
            <w:pPr>
              <w:pStyle w:val="24"/>
              <w:rPr>
                <w:rFonts w:ascii="Arial" w:hAnsi="Arial" w:cs="Arial"/>
              </w:rPr>
            </w:pPr>
            <w:r w:rsidRPr="00A11A2F">
              <w:rPr>
                <w:rFonts w:ascii="Arial" w:hAnsi="Arial" w:cs="Arial"/>
              </w:rPr>
              <w:t xml:space="preserve">4) площадь, </w:t>
            </w:r>
            <w:r w:rsidRPr="00A11A2F">
              <w:rPr>
                <w:rFonts w:ascii="Arial" w:hAnsi="Arial" w:cs="Arial"/>
              </w:rPr>
              <w:lastRenderedPageBreak/>
              <w:t>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малоэтажной застройки;</w:t>
            </w:r>
          </w:p>
          <w:p w:rsidR="00096F3F" w:rsidRPr="00A11A2F" w:rsidRDefault="00096F3F" w:rsidP="000D1C91">
            <w:pPr>
              <w:pStyle w:val="24"/>
              <w:rPr>
                <w:rFonts w:ascii="Arial" w:hAnsi="Arial" w:cs="Arial"/>
              </w:rPr>
            </w:pPr>
            <w:r w:rsidRPr="00A11A2F">
              <w:rPr>
                <w:rFonts w:ascii="Arial" w:hAnsi="Arial" w:cs="Arial"/>
              </w:rPr>
              <w:t>5)отметка кровли подземных гаражей-стоянок, расположенных на дворовой территории, не должна превышать планировочную отметку земли.</w:t>
            </w:r>
          </w:p>
          <w:p w:rsidR="00096F3F" w:rsidRPr="00A11A2F" w:rsidRDefault="00096F3F" w:rsidP="000D1C91">
            <w:pPr>
              <w:pStyle w:val="24"/>
              <w:rPr>
                <w:rFonts w:ascii="Arial" w:hAnsi="Arial" w:cs="Arial"/>
              </w:rPr>
            </w:pPr>
            <w:r w:rsidRPr="00A11A2F">
              <w:rPr>
                <w:rFonts w:ascii="Arial" w:hAnsi="Arial" w:cs="Arial"/>
              </w:rPr>
              <w:t xml:space="preserve">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w:t>
            </w:r>
            <w:r w:rsidRPr="00A11A2F">
              <w:rPr>
                <w:rFonts w:ascii="Arial" w:hAnsi="Arial" w:cs="Arial"/>
              </w:rPr>
              <w:lastRenderedPageBreak/>
              <w:t>соответствовать указанным параметрам строительства..</w:t>
            </w:r>
          </w:p>
        </w:tc>
        <w:tc>
          <w:tcPr>
            <w:tcW w:w="1189" w:type="pct"/>
          </w:tcPr>
          <w:p w:rsidR="00096F3F" w:rsidRPr="00A11A2F" w:rsidRDefault="00096F3F" w:rsidP="000D1C91">
            <w:pPr>
              <w:spacing w:line="240" w:lineRule="auto"/>
              <w:ind w:firstLine="0"/>
              <w:jc w:val="left"/>
              <w:rPr>
                <w:rFonts w:ascii="Arial" w:hAnsi="Arial" w:cs="Arial"/>
                <w:snapToGrid w:val="0"/>
                <w:lang w:bidi="en-US"/>
              </w:rPr>
            </w:pPr>
            <w:r w:rsidRPr="00A11A2F">
              <w:rPr>
                <w:rFonts w:ascii="Arial" w:hAnsi="Arial" w:cs="Arial"/>
                <w:snapToGrid w:val="0"/>
                <w:lang w:bidi="en-US"/>
              </w:rPr>
              <w:lastRenderedPageBreak/>
              <w:t xml:space="preserve">Не допускается размещение хозяйственных построек со стороны улиц, за исключением гаражей. </w:t>
            </w:r>
          </w:p>
          <w:p w:rsidR="00096F3F" w:rsidRPr="00A11A2F" w:rsidRDefault="00096F3F" w:rsidP="000D1C91">
            <w:pPr>
              <w:tabs>
                <w:tab w:val="center" w:pos="4677"/>
                <w:tab w:val="right" w:pos="9355"/>
              </w:tabs>
              <w:spacing w:line="240" w:lineRule="auto"/>
              <w:ind w:firstLine="0"/>
              <w:jc w:val="left"/>
              <w:rPr>
                <w:rFonts w:ascii="Arial" w:hAnsi="Arial" w:cs="Arial"/>
                <w:snapToGrid w:val="0"/>
                <w:lang w:bidi="en-US"/>
              </w:rPr>
            </w:pPr>
            <w:r w:rsidRPr="00A11A2F">
              <w:rPr>
                <w:rFonts w:ascii="Arial" w:hAnsi="Arial" w:cs="Arial"/>
                <w:snapToGrid w:val="0"/>
                <w:lang w:bidi="en-US"/>
              </w:rPr>
              <w:t>Не допускается новое строительство в санитарно-защитных зонах, установленных в предусмотренном действующим законодательством порядке.</w:t>
            </w:r>
          </w:p>
          <w:p w:rsidR="00096F3F" w:rsidRPr="00A11A2F" w:rsidRDefault="00096F3F" w:rsidP="000D1C91">
            <w:pPr>
              <w:pStyle w:val="24"/>
              <w:rPr>
                <w:rFonts w:ascii="Arial" w:hAnsi="Arial" w:cs="Arial"/>
              </w:rPr>
            </w:pPr>
            <w:r w:rsidRPr="00A11A2F">
              <w:rPr>
                <w:rFonts w:ascii="Arial" w:hAnsi="Arial" w:cs="Arial"/>
              </w:rPr>
              <w:t xml:space="preserve">При проектировании и строительстве в зонах затопления необходимо предусматривать инженерную защиту </w:t>
            </w:r>
            <w:r w:rsidRPr="00A11A2F">
              <w:rPr>
                <w:rFonts w:ascii="Arial" w:hAnsi="Arial" w:cs="Arial"/>
              </w:rPr>
              <w:lastRenderedPageBreak/>
              <w:t>от затопления и подтопления зданий.</w:t>
            </w:r>
          </w:p>
          <w:p w:rsidR="00096F3F" w:rsidRPr="00A11A2F" w:rsidRDefault="00096F3F" w:rsidP="000D1C91">
            <w:pPr>
              <w:pStyle w:val="24"/>
              <w:rPr>
                <w:rFonts w:ascii="Arial" w:hAnsi="Arial" w:cs="Arial"/>
              </w:rPr>
            </w:pPr>
          </w:p>
        </w:tc>
      </w:tr>
      <w:tr w:rsidR="00096F3F" w:rsidRPr="00A11A2F" w:rsidTr="00DF3460">
        <w:tc>
          <w:tcPr>
            <w:tcW w:w="997" w:type="pct"/>
          </w:tcPr>
          <w:p w:rsidR="00096F3F" w:rsidRPr="00A11A2F" w:rsidRDefault="00096F3F" w:rsidP="000D1C91">
            <w:pPr>
              <w:pStyle w:val="ConsPlusNormal"/>
              <w:ind w:firstLine="0"/>
              <w:rPr>
                <w:snapToGrid w:val="0"/>
                <w:sz w:val="24"/>
                <w:szCs w:val="24"/>
                <w:lang w:bidi="en-US"/>
              </w:rPr>
            </w:pPr>
            <w:r w:rsidRPr="00A11A2F">
              <w:rPr>
                <w:snapToGrid w:val="0"/>
                <w:sz w:val="24"/>
                <w:szCs w:val="24"/>
                <w:lang w:bidi="en-US"/>
              </w:rPr>
              <w:lastRenderedPageBreak/>
              <w:t>Блокированная жилая застройка (код - 2.3)</w:t>
            </w:r>
          </w:p>
        </w:tc>
        <w:tc>
          <w:tcPr>
            <w:tcW w:w="1407" w:type="pct"/>
          </w:tcPr>
          <w:p w:rsidR="00096F3F" w:rsidRPr="00A11A2F" w:rsidRDefault="00096F3F" w:rsidP="000D1C91">
            <w:pPr>
              <w:spacing w:line="240" w:lineRule="auto"/>
              <w:ind w:firstLine="0"/>
              <w:jc w:val="left"/>
              <w:rPr>
                <w:rFonts w:ascii="Arial" w:hAnsi="Arial" w:cs="Arial"/>
              </w:rPr>
            </w:pPr>
            <w:r w:rsidRPr="00A11A2F">
              <w:rPr>
                <w:rFonts w:ascii="Arial" w:hAnsi="Arial" w:cs="Arial"/>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096F3F" w:rsidRPr="00A11A2F" w:rsidRDefault="00096F3F" w:rsidP="000D1C91">
            <w:pPr>
              <w:spacing w:line="240" w:lineRule="auto"/>
              <w:ind w:firstLine="0"/>
              <w:jc w:val="left"/>
              <w:rPr>
                <w:rFonts w:ascii="Arial" w:hAnsi="Arial" w:cs="Arial"/>
              </w:rPr>
            </w:pPr>
            <w:r w:rsidRPr="00A11A2F">
              <w:rPr>
                <w:rFonts w:ascii="Arial" w:hAnsi="Arial" w:cs="Arial"/>
              </w:rPr>
              <w:t>разведение декоративных и плодовых деревьев, овощных и ягодных культур;</w:t>
            </w:r>
          </w:p>
          <w:p w:rsidR="00096F3F" w:rsidRPr="00A11A2F" w:rsidRDefault="00096F3F" w:rsidP="000D1C91">
            <w:pPr>
              <w:spacing w:line="240" w:lineRule="auto"/>
              <w:ind w:firstLine="0"/>
              <w:jc w:val="left"/>
              <w:rPr>
                <w:rFonts w:ascii="Arial" w:hAnsi="Arial" w:cs="Arial"/>
              </w:rPr>
            </w:pPr>
            <w:r w:rsidRPr="00A11A2F">
              <w:rPr>
                <w:rFonts w:ascii="Arial" w:hAnsi="Arial" w:cs="Arial"/>
              </w:rPr>
              <w:t>размещение индивидуальных гаражей и иных вспомогательных сооружений;</w:t>
            </w:r>
          </w:p>
          <w:p w:rsidR="00096F3F" w:rsidRPr="00A11A2F" w:rsidRDefault="00096F3F" w:rsidP="000D1C91">
            <w:pPr>
              <w:spacing w:line="240" w:lineRule="auto"/>
              <w:ind w:firstLine="0"/>
              <w:jc w:val="left"/>
              <w:rPr>
                <w:rFonts w:ascii="Arial" w:hAnsi="Arial" w:cs="Arial"/>
              </w:rPr>
            </w:pPr>
            <w:r w:rsidRPr="00A11A2F">
              <w:rPr>
                <w:rFonts w:ascii="Arial" w:hAnsi="Arial" w:cs="Arial"/>
              </w:rPr>
              <w:t>обустройство спортивных и детских площадок, площадок для отдыха</w:t>
            </w:r>
          </w:p>
        </w:tc>
        <w:tc>
          <w:tcPr>
            <w:tcW w:w="1407" w:type="pct"/>
          </w:tcPr>
          <w:p w:rsidR="00096F3F" w:rsidRPr="00A11A2F" w:rsidRDefault="00096F3F" w:rsidP="000D1C91">
            <w:pPr>
              <w:spacing w:line="240" w:lineRule="auto"/>
              <w:ind w:firstLine="0"/>
              <w:jc w:val="left"/>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 Определяются в соответствии с техническими регламентами по заданию на проектирование.</w:t>
            </w:r>
          </w:p>
          <w:p w:rsidR="00096F3F" w:rsidRPr="00A11A2F" w:rsidRDefault="00096F3F" w:rsidP="000D1C91">
            <w:pPr>
              <w:spacing w:line="240" w:lineRule="auto"/>
              <w:ind w:firstLine="0"/>
              <w:jc w:val="left"/>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 3 м. </w:t>
            </w:r>
          </w:p>
          <w:p w:rsidR="00096F3F" w:rsidRPr="00A11A2F" w:rsidRDefault="00096F3F" w:rsidP="000D1C91">
            <w:pPr>
              <w:spacing w:line="240" w:lineRule="auto"/>
              <w:ind w:firstLine="0"/>
              <w:jc w:val="left"/>
              <w:rPr>
                <w:rFonts w:ascii="Arial" w:hAnsi="Arial" w:cs="Arial"/>
              </w:rPr>
            </w:pPr>
            <w:r w:rsidRPr="00A11A2F">
              <w:rPr>
                <w:rFonts w:ascii="Arial" w:hAnsi="Arial" w:cs="Arial"/>
              </w:rPr>
              <w:t>Предельное количество этажей – 3.</w:t>
            </w:r>
          </w:p>
          <w:p w:rsidR="00096F3F" w:rsidRPr="00A11A2F" w:rsidRDefault="00096F3F"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096F3F" w:rsidRPr="00A11A2F" w:rsidRDefault="00096F3F" w:rsidP="000D1C91">
            <w:pPr>
              <w:spacing w:line="240" w:lineRule="auto"/>
              <w:ind w:firstLine="0"/>
              <w:jc w:val="left"/>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w:t>
            </w:r>
            <w:r w:rsidRPr="00A11A2F">
              <w:rPr>
                <w:rFonts w:ascii="Arial" w:hAnsi="Arial" w:cs="Arial"/>
              </w:rPr>
              <w:lastRenderedPageBreak/>
              <w:t>участка и минимального отступа от границ земельного участка, который устанавливается в целях определения мест допустимого размещения зданий, сооружений, за пределами которых запрещено строительство зданий, строений, сооружений.</w:t>
            </w:r>
          </w:p>
          <w:p w:rsidR="00096F3F" w:rsidRPr="00A11A2F" w:rsidRDefault="00096F3F" w:rsidP="000D1C91">
            <w:pPr>
              <w:spacing w:line="240" w:lineRule="auto"/>
              <w:ind w:firstLine="0"/>
              <w:jc w:val="left"/>
              <w:rPr>
                <w:rFonts w:ascii="Arial" w:hAnsi="Arial" w:cs="Arial"/>
              </w:rPr>
            </w:pPr>
            <w:r w:rsidRPr="00A11A2F">
              <w:rPr>
                <w:rFonts w:ascii="Arial" w:hAnsi="Arial" w:cs="Arial"/>
              </w:rPr>
              <w:t>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189" w:type="pct"/>
          </w:tcPr>
          <w:p w:rsidR="00096F3F" w:rsidRPr="00A11A2F" w:rsidRDefault="00096F3F" w:rsidP="000D1C91">
            <w:pPr>
              <w:spacing w:line="240" w:lineRule="auto"/>
              <w:ind w:firstLine="0"/>
              <w:jc w:val="left"/>
              <w:rPr>
                <w:rFonts w:ascii="Arial" w:hAnsi="Arial" w:cs="Arial"/>
              </w:rPr>
            </w:pPr>
            <w:r w:rsidRPr="00A11A2F">
              <w:rPr>
                <w:rFonts w:ascii="Arial" w:hAnsi="Arial" w:cs="Arial"/>
              </w:rPr>
              <w:lastRenderedPageBreak/>
              <w:t xml:space="preserve">Не допускается размещение хозяйственных построек со стороны улиц, за исключением гаражей. </w:t>
            </w:r>
          </w:p>
          <w:p w:rsidR="00096F3F" w:rsidRPr="00A11A2F" w:rsidRDefault="00096F3F" w:rsidP="000D1C91">
            <w:pPr>
              <w:spacing w:line="240" w:lineRule="auto"/>
              <w:ind w:firstLine="0"/>
              <w:jc w:val="left"/>
              <w:rPr>
                <w:rFonts w:ascii="Arial" w:hAnsi="Arial" w:cs="Arial"/>
              </w:rPr>
            </w:pPr>
            <w:r w:rsidRPr="00A11A2F">
              <w:rPr>
                <w:rFonts w:ascii="Arial" w:hAnsi="Arial" w:cs="Arial"/>
              </w:rPr>
              <w:t>Не допускается новое строительство в санитарно-защитных зонах, установленных в предусмотренном действующим законодательством порядке.</w:t>
            </w:r>
          </w:p>
          <w:p w:rsidR="00096F3F" w:rsidRPr="00A11A2F" w:rsidRDefault="00096F3F" w:rsidP="000D1C91">
            <w:pPr>
              <w:spacing w:line="240" w:lineRule="auto"/>
              <w:ind w:firstLine="0"/>
              <w:jc w:val="left"/>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DF3460">
        <w:tc>
          <w:tcPr>
            <w:tcW w:w="997" w:type="pct"/>
          </w:tcPr>
          <w:p w:rsidR="00531D5A" w:rsidRPr="00A11A2F" w:rsidRDefault="00531D5A" w:rsidP="000D1C91">
            <w:pPr>
              <w:pStyle w:val="Default"/>
              <w:rPr>
                <w:rFonts w:ascii="Arial" w:hAnsi="Arial" w:cs="Arial"/>
              </w:rPr>
            </w:pPr>
            <w:r w:rsidRPr="00A11A2F">
              <w:rPr>
                <w:rFonts w:ascii="Arial" w:hAnsi="Arial" w:cs="Arial"/>
              </w:rPr>
              <w:lastRenderedPageBreak/>
              <w:t xml:space="preserve">Хранение автотранспорта (код – 2.7.1) </w:t>
            </w:r>
          </w:p>
        </w:tc>
        <w:tc>
          <w:tcPr>
            <w:tcW w:w="1407" w:type="pct"/>
          </w:tcPr>
          <w:p w:rsidR="00531D5A" w:rsidRPr="00A11A2F" w:rsidRDefault="00531D5A" w:rsidP="000D1C91">
            <w:pPr>
              <w:pStyle w:val="Default"/>
              <w:rPr>
                <w:rFonts w:ascii="Arial" w:hAnsi="Arial" w:cs="Arial"/>
              </w:rPr>
            </w:pPr>
            <w:r w:rsidRPr="00A11A2F">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w:t>
            </w:r>
            <w:r w:rsidRPr="00A11A2F">
              <w:rPr>
                <w:rFonts w:ascii="Arial" w:hAnsi="Arial" w:cs="Arial"/>
              </w:rPr>
              <w:lastRenderedPageBreak/>
              <w:t>гаражей, размещение которых предусмотрено содержанием вида разрешенного использования с кодом 4.9 (Служебные гаражи) по Приказу Минэкономразвития России от 01.09.2014г. №540</w:t>
            </w:r>
          </w:p>
        </w:tc>
        <w:tc>
          <w:tcPr>
            <w:tcW w:w="1407" w:type="pct"/>
          </w:tcPr>
          <w:p w:rsidR="00531D5A" w:rsidRPr="00A11A2F" w:rsidRDefault="00531D5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531D5A" w:rsidRPr="00A11A2F" w:rsidRDefault="00531D5A" w:rsidP="000D1C91">
            <w:pPr>
              <w:pStyle w:val="Default"/>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w:t>
            </w:r>
            <w:r w:rsidRPr="00A11A2F">
              <w:rPr>
                <w:rFonts w:ascii="Arial" w:hAnsi="Arial" w:cs="Arial"/>
              </w:rPr>
              <w:lastRenderedPageBreak/>
              <w:t xml:space="preserve">земельного участка не подлежит установлению. </w:t>
            </w:r>
          </w:p>
          <w:p w:rsidR="00531D5A" w:rsidRPr="00A11A2F" w:rsidRDefault="00531D5A" w:rsidP="000D1C91">
            <w:pPr>
              <w:pStyle w:val="Default"/>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 1 м. </w:t>
            </w:r>
          </w:p>
          <w:p w:rsidR="00531D5A" w:rsidRPr="00A11A2F" w:rsidRDefault="00531D5A" w:rsidP="000D1C91">
            <w:pPr>
              <w:pStyle w:val="Default"/>
              <w:rPr>
                <w:rFonts w:ascii="Arial" w:hAnsi="Arial" w:cs="Arial"/>
              </w:rPr>
            </w:pPr>
            <w:r w:rsidRPr="00A11A2F">
              <w:rPr>
                <w:rFonts w:ascii="Arial" w:hAnsi="Arial" w:cs="Arial"/>
              </w:rPr>
              <w:t xml:space="preserve">Предельное количество надземных этажей – 1. </w:t>
            </w:r>
          </w:p>
          <w:p w:rsidR="00531D5A" w:rsidRPr="00A11A2F" w:rsidRDefault="00531D5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31D5A" w:rsidRPr="00A11A2F" w:rsidRDefault="00531D5A" w:rsidP="000D1C91">
            <w:pPr>
              <w:spacing w:line="240" w:lineRule="auto"/>
              <w:ind w:firstLine="0"/>
              <w:jc w:val="left"/>
              <w:rPr>
                <w:rFonts w:ascii="Arial" w:hAnsi="Arial" w:cs="Arial"/>
              </w:rPr>
            </w:pPr>
            <w:r w:rsidRPr="00A11A2F">
              <w:rPr>
                <w:rFonts w:ascii="Arial" w:eastAsia="SimSun" w:hAnsi="Arial" w:cs="Arial"/>
                <w:color w:val="000000"/>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w:t>
            </w:r>
            <w:r w:rsidRPr="00A11A2F">
              <w:rPr>
                <w:rFonts w:ascii="Arial" w:eastAsia="SimSun" w:hAnsi="Arial" w:cs="Arial"/>
                <w:color w:val="000000"/>
                <w:lang w:eastAsia="zh-CN"/>
              </w:rPr>
              <w:lastRenderedPageBreak/>
              <w:t>строений, сооружений, за пределами которых запрещено строительство зданий, строений, сооружений.</w:t>
            </w:r>
          </w:p>
        </w:tc>
        <w:tc>
          <w:tcPr>
            <w:tcW w:w="1189" w:type="pct"/>
          </w:tcPr>
          <w:p w:rsidR="00531D5A" w:rsidRPr="00A11A2F" w:rsidRDefault="00531D5A" w:rsidP="000D1C91">
            <w:pPr>
              <w:pStyle w:val="Default"/>
              <w:rPr>
                <w:rFonts w:ascii="Arial" w:hAnsi="Arial" w:cs="Arial"/>
              </w:rPr>
            </w:pPr>
            <w:r w:rsidRPr="00A11A2F">
              <w:rPr>
                <w:rFonts w:ascii="Arial" w:hAnsi="Arial" w:cs="Arial"/>
              </w:rPr>
              <w:lastRenderedPageBreak/>
              <w:t xml:space="preserve">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w:t>
            </w:r>
            <w:r w:rsidRPr="00A11A2F">
              <w:rPr>
                <w:rFonts w:ascii="Arial" w:hAnsi="Arial" w:cs="Arial"/>
              </w:rPr>
              <w:lastRenderedPageBreak/>
              <w:t>и сельских поселений», региональными и местными нормативами градостроительного проектирования.</w:t>
            </w:r>
          </w:p>
        </w:tc>
      </w:tr>
      <w:tr w:rsidR="00531D5A" w:rsidRPr="00A11A2F" w:rsidTr="00DF3460">
        <w:tc>
          <w:tcPr>
            <w:tcW w:w="997" w:type="pct"/>
          </w:tcPr>
          <w:p w:rsidR="00531D5A" w:rsidRPr="00A11A2F" w:rsidRDefault="00531D5A" w:rsidP="000D1C91">
            <w:pPr>
              <w:pStyle w:val="24"/>
              <w:rPr>
                <w:rFonts w:ascii="Arial" w:hAnsi="Arial" w:cs="Arial"/>
              </w:rPr>
            </w:pPr>
            <w:r w:rsidRPr="00A11A2F">
              <w:rPr>
                <w:rFonts w:ascii="Arial" w:hAnsi="Arial" w:cs="Arial"/>
              </w:rPr>
              <w:lastRenderedPageBreak/>
              <w:t xml:space="preserve">Предоставление коммунальных услуг </w:t>
            </w:r>
          </w:p>
          <w:p w:rsidR="00531D5A" w:rsidRPr="00A11A2F" w:rsidRDefault="00531D5A" w:rsidP="000D1C91">
            <w:pPr>
              <w:pStyle w:val="24"/>
              <w:rPr>
                <w:rFonts w:ascii="Arial" w:hAnsi="Arial" w:cs="Arial"/>
              </w:rPr>
            </w:pPr>
            <w:r w:rsidRPr="00A11A2F">
              <w:rPr>
                <w:rFonts w:ascii="Arial" w:hAnsi="Arial" w:cs="Arial"/>
              </w:rPr>
              <w:t>(код - 3.1.1)</w:t>
            </w:r>
          </w:p>
        </w:tc>
        <w:tc>
          <w:tcPr>
            <w:tcW w:w="1407" w:type="pct"/>
          </w:tcPr>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07" w:type="pct"/>
          </w:tcPr>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высота объекта </w:t>
            </w:r>
            <w:r w:rsidRPr="00A11A2F">
              <w:rPr>
                <w:rFonts w:ascii="Arial" w:eastAsia="SimSun" w:hAnsi="Arial" w:cs="Arial"/>
                <w:lang w:eastAsia="zh-CN"/>
              </w:rPr>
              <w:lastRenderedPageBreak/>
              <w:t>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31D5A" w:rsidRPr="00A11A2F" w:rsidRDefault="00531D5A"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w:t>
            </w:r>
            <w:r w:rsidRPr="00A11A2F">
              <w:rPr>
                <w:rFonts w:ascii="Arial" w:eastAsia="SimSun" w:hAnsi="Arial" w:cs="Arial"/>
                <w:snapToGrid/>
                <w:lang w:eastAsia="zh-CN" w:bidi="ar-SA"/>
              </w:rPr>
              <w:lastRenderedPageBreak/>
              <w:t>строений, сооружений.</w:t>
            </w:r>
          </w:p>
        </w:tc>
        <w:tc>
          <w:tcPr>
            <w:tcW w:w="1189" w:type="pct"/>
          </w:tcPr>
          <w:p w:rsidR="00531D5A" w:rsidRPr="00A11A2F" w:rsidRDefault="00531D5A"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531D5A" w:rsidRPr="00A11A2F" w:rsidRDefault="00531D5A"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DF3460">
        <w:tc>
          <w:tcPr>
            <w:tcW w:w="997" w:type="pct"/>
          </w:tcPr>
          <w:p w:rsidR="00531D5A" w:rsidRPr="00A11A2F" w:rsidRDefault="00531D5A" w:rsidP="000D1C91">
            <w:pPr>
              <w:pStyle w:val="24"/>
              <w:rPr>
                <w:rFonts w:ascii="Arial" w:hAnsi="Arial" w:cs="Arial"/>
              </w:rPr>
            </w:pPr>
            <w:r w:rsidRPr="00A11A2F">
              <w:rPr>
                <w:rFonts w:ascii="Arial" w:hAnsi="Arial" w:cs="Arial"/>
              </w:rPr>
              <w:lastRenderedPageBreak/>
              <w:t>Общежития (код - 3.2.4)</w:t>
            </w:r>
          </w:p>
        </w:tc>
        <w:tc>
          <w:tcPr>
            <w:tcW w:w="1407" w:type="pct"/>
          </w:tcPr>
          <w:p w:rsidR="00531D5A" w:rsidRPr="00A11A2F" w:rsidRDefault="00531D5A" w:rsidP="000D1C91">
            <w:pPr>
              <w:pStyle w:val="24"/>
              <w:rPr>
                <w:rFonts w:ascii="Arial" w:hAnsi="Arial" w:cs="Arial"/>
              </w:rPr>
            </w:pPr>
            <w:r w:rsidRPr="00A11A2F">
              <w:rPr>
                <w:rFonts w:ascii="Arial" w:hAnsi="Arial" w:cs="Arial"/>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07" w:type="pct"/>
          </w:tcPr>
          <w:p w:rsidR="00531D5A" w:rsidRPr="00A11A2F" w:rsidRDefault="00531D5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531D5A" w:rsidRPr="00A11A2F" w:rsidRDefault="00531D5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не менее 3 м. В отдельных случаях в условиях сложившейся застройки допускается размещение объекта без отступа от границ земельного участка.</w:t>
            </w:r>
          </w:p>
          <w:p w:rsidR="00531D5A" w:rsidRPr="00A11A2F" w:rsidRDefault="00531D5A" w:rsidP="000D1C91">
            <w:pPr>
              <w:pStyle w:val="24"/>
              <w:rPr>
                <w:rFonts w:ascii="Arial" w:hAnsi="Arial" w:cs="Arial"/>
              </w:rPr>
            </w:pPr>
            <w:r w:rsidRPr="00A11A2F">
              <w:rPr>
                <w:rFonts w:ascii="Arial" w:hAnsi="Arial" w:cs="Arial"/>
              </w:rPr>
              <w:lastRenderedPageBreak/>
              <w:t>Предельное количество этажей – 3.</w:t>
            </w:r>
          </w:p>
          <w:p w:rsidR="00531D5A" w:rsidRPr="00A11A2F" w:rsidRDefault="00531D5A"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31D5A" w:rsidRPr="00A11A2F" w:rsidRDefault="00531D5A" w:rsidP="000D1C91">
            <w:pPr>
              <w:spacing w:line="240" w:lineRule="auto"/>
              <w:ind w:firstLine="0"/>
              <w:rPr>
                <w:rFonts w:ascii="Arial" w:hAnsi="Arial" w:cs="Arial"/>
                <w:snapToGrid w:val="0"/>
                <w:lang w:eastAsia="en-US" w:bidi="en-US"/>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189" w:type="pct"/>
          </w:tcPr>
          <w:p w:rsidR="00531D5A" w:rsidRPr="00A11A2F" w:rsidRDefault="00531D5A" w:rsidP="000D1C91">
            <w:pPr>
              <w:spacing w:line="240" w:lineRule="auto"/>
              <w:ind w:firstLine="0"/>
              <w:jc w:val="left"/>
              <w:rPr>
                <w:rFonts w:ascii="Arial" w:hAnsi="Arial" w:cs="Arial"/>
              </w:rPr>
            </w:pPr>
            <w:r w:rsidRPr="00A11A2F">
              <w:rPr>
                <w:rFonts w:ascii="Arial" w:hAnsi="Arial" w:cs="Arial"/>
              </w:rPr>
              <w:lastRenderedPageBreak/>
              <w:t>Не допускается новое строительство в санитарно-защитных зонах, установленных в предусмотренном действующим законодательством порядке.</w:t>
            </w:r>
          </w:p>
          <w:p w:rsidR="00531D5A" w:rsidRPr="00A11A2F" w:rsidRDefault="00531D5A" w:rsidP="000D1C91">
            <w:pPr>
              <w:spacing w:line="240" w:lineRule="auto"/>
              <w:ind w:firstLine="0"/>
              <w:rPr>
                <w:rFonts w:ascii="Arial" w:hAnsi="Arial" w:cs="Arial"/>
                <w:snapToGrid w:val="0"/>
                <w:lang w:eastAsia="en-US" w:bidi="en-US"/>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DF3460">
        <w:tc>
          <w:tcPr>
            <w:tcW w:w="997" w:type="pct"/>
          </w:tcPr>
          <w:p w:rsidR="00531D5A" w:rsidRPr="00A11A2F" w:rsidRDefault="00531D5A" w:rsidP="000D1C91">
            <w:pPr>
              <w:pStyle w:val="af9"/>
              <w:jc w:val="left"/>
              <w:rPr>
                <w:rFonts w:eastAsia="SimSun"/>
                <w:lang w:eastAsia="zh-CN"/>
              </w:rPr>
            </w:pPr>
            <w:r w:rsidRPr="00A11A2F">
              <w:rPr>
                <w:rFonts w:eastAsia="SimSun"/>
                <w:lang w:eastAsia="zh-CN"/>
              </w:rPr>
              <w:lastRenderedPageBreak/>
              <w:t>Бытовое обслуживание</w:t>
            </w:r>
          </w:p>
          <w:p w:rsidR="00531D5A" w:rsidRPr="00A11A2F" w:rsidRDefault="00531D5A" w:rsidP="000D1C91">
            <w:pPr>
              <w:pStyle w:val="af9"/>
              <w:jc w:val="left"/>
              <w:rPr>
                <w:rFonts w:eastAsia="SimSun"/>
                <w:lang w:eastAsia="zh-CN"/>
              </w:rPr>
            </w:pPr>
            <w:r w:rsidRPr="00A11A2F">
              <w:rPr>
                <w:rFonts w:eastAsia="SimSun"/>
                <w:lang w:eastAsia="zh-CN"/>
              </w:rPr>
              <w:t>(код - 3.3)</w:t>
            </w:r>
          </w:p>
        </w:tc>
        <w:tc>
          <w:tcPr>
            <w:tcW w:w="1407" w:type="pct"/>
          </w:tcPr>
          <w:p w:rsidR="00531D5A" w:rsidRPr="00A11A2F" w:rsidRDefault="00531D5A" w:rsidP="000D1C91">
            <w:pPr>
              <w:spacing w:line="240" w:lineRule="auto"/>
              <w:ind w:firstLine="0"/>
              <w:jc w:val="left"/>
              <w:rPr>
                <w:rFonts w:ascii="Arial" w:hAnsi="Arial" w:cs="Arial"/>
              </w:rPr>
            </w:pPr>
            <w:r w:rsidRPr="00A11A2F">
              <w:rPr>
                <w:rFonts w:ascii="Arial" w:hAnsi="Arial" w:cs="Arial"/>
              </w:rPr>
              <w:t xml:space="preserve">Размещение объектов капитального строительства, предназначенных для оказания </w:t>
            </w:r>
            <w:r w:rsidRPr="00A11A2F">
              <w:rPr>
                <w:rFonts w:ascii="Arial" w:hAnsi="Arial" w:cs="Arial"/>
              </w:rPr>
              <w:lastRenderedPageBreak/>
              <w:t>населению или организациям бытовых услуг (мастерские мелкого ремонта, ателье, бани, парикмахерские, прачечные, химчистки, похоронные бюро)</w:t>
            </w:r>
          </w:p>
        </w:tc>
        <w:tc>
          <w:tcPr>
            <w:tcW w:w="1407" w:type="pct"/>
          </w:tcPr>
          <w:p w:rsidR="00531D5A" w:rsidRPr="00A11A2F" w:rsidRDefault="00531D5A" w:rsidP="000D1C91">
            <w:pPr>
              <w:spacing w:line="240" w:lineRule="auto"/>
              <w:ind w:firstLine="0"/>
              <w:jc w:val="left"/>
              <w:rPr>
                <w:rFonts w:ascii="Arial" w:hAnsi="Arial" w:cs="Arial"/>
              </w:rPr>
            </w:pPr>
            <w:r w:rsidRPr="00A11A2F">
              <w:rPr>
                <w:rFonts w:ascii="Arial" w:hAnsi="Arial" w:cs="Arial"/>
              </w:rPr>
              <w:lastRenderedPageBreak/>
              <w:t xml:space="preserve">Предельные (максимальные и минимальные) размеры земельных участков не </w:t>
            </w:r>
            <w:r w:rsidRPr="00A11A2F">
              <w:rPr>
                <w:rFonts w:ascii="Arial" w:hAnsi="Arial" w:cs="Arial"/>
              </w:rPr>
              <w:lastRenderedPageBreak/>
              <w:t>подлежат установлению.</w:t>
            </w:r>
          </w:p>
          <w:p w:rsidR="00531D5A" w:rsidRPr="00A11A2F" w:rsidRDefault="00531D5A" w:rsidP="000D1C91">
            <w:pPr>
              <w:spacing w:line="240" w:lineRule="auto"/>
              <w:ind w:firstLine="0"/>
              <w:jc w:val="left"/>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spacing w:line="240" w:lineRule="auto"/>
              <w:ind w:firstLine="0"/>
              <w:jc w:val="left"/>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31D5A" w:rsidRPr="00A11A2F" w:rsidRDefault="00531D5A" w:rsidP="000D1C91">
            <w:pPr>
              <w:spacing w:line="240" w:lineRule="auto"/>
              <w:ind w:firstLine="0"/>
              <w:jc w:val="left"/>
              <w:rPr>
                <w:rFonts w:ascii="Arial" w:hAnsi="Arial" w:cs="Arial"/>
              </w:rPr>
            </w:pPr>
            <w:r w:rsidRPr="00A11A2F">
              <w:rPr>
                <w:rFonts w:ascii="Arial" w:hAnsi="Arial" w:cs="Arial"/>
              </w:rPr>
              <w:t>Предельное количество этажей – 3.</w:t>
            </w:r>
          </w:p>
          <w:p w:rsidR="00531D5A" w:rsidRPr="00A11A2F" w:rsidRDefault="00531D5A"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31D5A" w:rsidRPr="00A11A2F" w:rsidRDefault="00531D5A" w:rsidP="000D1C91">
            <w:pPr>
              <w:spacing w:line="240" w:lineRule="auto"/>
              <w:ind w:firstLine="0"/>
              <w:jc w:val="left"/>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w:t>
            </w:r>
            <w:r w:rsidRPr="00A11A2F">
              <w:rPr>
                <w:rFonts w:ascii="Arial" w:hAnsi="Arial" w:cs="Arial"/>
              </w:rPr>
              <w:lastRenderedPageBreak/>
              <w:t>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89" w:type="pct"/>
          </w:tcPr>
          <w:p w:rsidR="00531D5A" w:rsidRPr="00A11A2F" w:rsidRDefault="00531D5A" w:rsidP="000D1C91">
            <w:pPr>
              <w:tabs>
                <w:tab w:val="center" w:pos="4677"/>
                <w:tab w:val="right" w:pos="9355"/>
              </w:tabs>
              <w:spacing w:line="240" w:lineRule="auto"/>
              <w:ind w:firstLine="0"/>
              <w:jc w:val="left"/>
              <w:rPr>
                <w:rFonts w:ascii="Arial" w:hAnsi="Arial" w:cs="Arial"/>
              </w:rPr>
            </w:pPr>
            <w:r w:rsidRPr="00A11A2F">
              <w:rPr>
                <w:rFonts w:ascii="Arial" w:hAnsi="Arial" w:cs="Arial"/>
              </w:rPr>
              <w:lastRenderedPageBreak/>
              <w:t xml:space="preserve">При проектировании и строительстве в зонах затопления необходимо предусматривать инженерную защиту </w:t>
            </w:r>
            <w:r w:rsidRPr="00A11A2F">
              <w:rPr>
                <w:rFonts w:ascii="Arial" w:hAnsi="Arial" w:cs="Arial"/>
              </w:rPr>
              <w:lastRenderedPageBreak/>
              <w:t>от затопления и подтопления зданий.</w:t>
            </w:r>
          </w:p>
        </w:tc>
      </w:tr>
      <w:tr w:rsidR="00531D5A" w:rsidRPr="00A11A2F" w:rsidTr="00DF3460">
        <w:tc>
          <w:tcPr>
            <w:tcW w:w="997" w:type="pct"/>
          </w:tcPr>
          <w:p w:rsidR="00531D5A" w:rsidRPr="00A11A2F" w:rsidRDefault="00531D5A" w:rsidP="000D1C91">
            <w:pPr>
              <w:pStyle w:val="24"/>
              <w:rPr>
                <w:rFonts w:ascii="Arial" w:hAnsi="Arial" w:cs="Arial"/>
              </w:rPr>
            </w:pPr>
            <w:r w:rsidRPr="00A11A2F">
              <w:rPr>
                <w:rFonts w:ascii="Arial" w:hAnsi="Arial" w:cs="Arial"/>
              </w:rPr>
              <w:lastRenderedPageBreak/>
              <w:t>Дошкольное, начальное и среднее общее образование</w:t>
            </w:r>
          </w:p>
          <w:p w:rsidR="00531D5A" w:rsidRPr="00A11A2F" w:rsidRDefault="00531D5A" w:rsidP="000D1C91">
            <w:pPr>
              <w:pStyle w:val="24"/>
              <w:rPr>
                <w:rFonts w:ascii="Arial" w:hAnsi="Arial" w:cs="Arial"/>
              </w:rPr>
            </w:pPr>
            <w:r w:rsidRPr="00A11A2F">
              <w:rPr>
                <w:rFonts w:ascii="Arial" w:hAnsi="Arial" w:cs="Arial"/>
              </w:rPr>
              <w:t>(код - 3.5.1)</w:t>
            </w:r>
          </w:p>
        </w:tc>
        <w:tc>
          <w:tcPr>
            <w:tcW w:w="1407" w:type="pct"/>
          </w:tcPr>
          <w:p w:rsidR="00531D5A" w:rsidRPr="00A11A2F" w:rsidRDefault="00531D5A" w:rsidP="000D1C91">
            <w:pPr>
              <w:pStyle w:val="24"/>
              <w:rPr>
                <w:rFonts w:ascii="Arial" w:hAnsi="Arial" w:cs="Arial"/>
              </w:rPr>
            </w:pPr>
            <w:r w:rsidRPr="00A11A2F">
              <w:rPr>
                <w:rFonts w:ascii="Arial" w:hAnsi="Arial" w:cs="Arial"/>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w:t>
            </w:r>
            <w:r w:rsidRPr="00A11A2F">
              <w:rPr>
                <w:rFonts w:ascii="Arial" w:hAnsi="Arial" w:cs="Arial"/>
              </w:rPr>
              <w:lastRenderedPageBreak/>
              <w:t>сооружений, предназначенных для занятия обучающихся физической культурой и спортом.</w:t>
            </w:r>
          </w:p>
        </w:tc>
        <w:tc>
          <w:tcPr>
            <w:tcW w:w="1407" w:type="pct"/>
          </w:tcPr>
          <w:p w:rsidR="00531D5A" w:rsidRPr="00A11A2F" w:rsidRDefault="00531D5A" w:rsidP="000D1C91">
            <w:pPr>
              <w:pStyle w:val="24"/>
              <w:rPr>
                <w:rFonts w:ascii="Arial" w:hAnsi="Arial" w:cs="Arial"/>
              </w:rPr>
            </w:pPr>
            <w:r w:rsidRPr="00A11A2F">
              <w:rPr>
                <w:rFonts w:ascii="Arial" w:hAnsi="Arial" w:cs="Arial"/>
              </w:rPr>
              <w:lastRenderedPageBreak/>
              <w:t>Предельные (максимальные и минимальные) размеры земельных участков не подлежат установлению.</w:t>
            </w:r>
          </w:p>
          <w:p w:rsidR="00531D5A" w:rsidRPr="00A11A2F" w:rsidRDefault="00531D5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pStyle w:val="24"/>
              <w:rPr>
                <w:rFonts w:ascii="Arial" w:hAnsi="Arial" w:cs="Arial"/>
              </w:rPr>
            </w:pPr>
            <w:r w:rsidRPr="00A11A2F">
              <w:rPr>
                <w:rFonts w:ascii="Arial" w:hAnsi="Arial" w:cs="Arial"/>
              </w:rPr>
              <w:t xml:space="preserve">Минимальные </w:t>
            </w:r>
            <w:r w:rsidRPr="00A11A2F">
              <w:rPr>
                <w:rFonts w:ascii="Arial" w:hAnsi="Arial" w:cs="Arial"/>
              </w:rPr>
              <w:lastRenderedPageBreak/>
              <w:t>отступы от границ земельного участка в целях определения места допустимого размещения объекта – 3 м.</w:t>
            </w:r>
          </w:p>
          <w:p w:rsidR="00531D5A" w:rsidRPr="00A11A2F" w:rsidRDefault="00531D5A" w:rsidP="000D1C91">
            <w:pPr>
              <w:pStyle w:val="24"/>
              <w:rPr>
                <w:rFonts w:ascii="Arial" w:hAnsi="Arial" w:cs="Arial"/>
              </w:rPr>
            </w:pPr>
            <w:r w:rsidRPr="00A11A2F">
              <w:rPr>
                <w:rFonts w:ascii="Arial" w:hAnsi="Arial" w:cs="Arial"/>
              </w:rPr>
              <w:t>Минимальный отступ от красной линии улицы до объектов – 10 м.</w:t>
            </w:r>
          </w:p>
          <w:p w:rsidR="00531D5A" w:rsidRPr="00A11A2F" w:rsidRDefault="00531D5A" w:rsidP="000D1C91">
            <w:pPr>
              <w:pStyle w:val="24"/>
              <w:rPr>
                <w:rFonts w:ascii="Arial" w:hAnsi="Arial" w:cs="Arial"/>
              </w:rPr>
            </w:pPr>
            <w:r w:rsidRPr="00A11A2F">
              <w:rPr>
                <w:rFonts w:ascii="Arial" w:hAnsi="Arial" w:cs="Arial"/>
              </w:rPr>
              <w:t>Предельное количество этажей – 4.</w:t>
            </w:r>
          </w:p>
          <w:p w:rsidR="00531D5A" w:rsidRPr="00A11A2F" w:rsidRDefault="00531D5A"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31D5A" w:rsidRPr="00A11A2F" w:rsidRDefault="00531D5A"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w:t>
            </w:r>
            <w:r w:rsidRPr="00A11A2F">
              <w:rPr>
                <w:rFonts w:ascii="Arial" w:hAnsi="Arial" w:cs="Arial"/>
              </w:rPr>
              <w:lastRenderedPageBreak/>
              <w:t>сооружений, за пределами которых запрещено строительство зданий, строений, сооружений.</w:t>
            </w:r>
          </w:p>
        </w:tc>
        <w:tc>
          <w:tcPr>
            <w:tcW w:w="1189" w:type="pct"/>
          </w:tcPr>
          <w:p w:rsidR="00531D5A" w:rsidRPr="00A11A2F" w:rsidRDefault="00531D5A" w:rsidP="000D1C91">
            <w:pPr>
              <w:pStyle w:val="24"/>
              <w:rPr>
                <w:rFonts w:ascii="Arial" w:hAnsi="Arial" w:cs="Arial"/>
              </w:rPr>
            </w:pPr>
            <w:r w:rsidRPr="00A11A2F">
              <w:rPr>
                <w:rFonts w:ascii="Arial" w:hAnsi="Arial" w:cs="Arial"/>
              </w:rPr>
              <w:lastRenderedPageBreak/>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531D5A" w:rsidRPr="00A11A2F" w:rsidRDefault="00531D5A" w:rsidP="000D1C91">
            <w:pPr>
              <w:pStyle w:val="24"/>
              <w:rPr>
                <w:rFonts w:ascii="Arial" w:hAnsi="Arial" w:cs="Arial"/>
                <w:lang w:eastAsia="ru-RU"/>
              </w:rPr>
            </w:pPr>
            <w:r w:rsidRPr="00A11A2F">
              <w:rPr>
                <w:rFonts w:ascii="Arial" w:hAnsi="Arial" w:cs="Arial"/>
              </w:rPr>
              <w:t xml:space="preserve">Иные требования к размещению общеобразовательных учреждений установлены </w:t>
            </w:r>
            <w:r w:rsidRPr="00A11A2F">
              <w:rPr>
                <w:rFonts w:ascii="Arial" w:hAnsi="Arial" w:cs="Arial"/>
                <w:lang w:eastAsia="ru-RU"/>
              </w:rPr>
              <w:t xml:space="preserve">СанПиН 2.4.2.2821-10 «Санитарно-эпидемиологические требования к условиям и организации </w:t>
            </w:r>
            <w:r w:rsidRPr="00A11A2F">
              <w:rPr>
                <w:rFonts w:ascii="Arial" w:hAnsi="Arial" w:cs="Arial"/>
                <w:lang w:eastAsia="ru-RU"/>
              </w:rPr>
              <w:lastRenderedPageBreak/>
              <w:t>обучения в общеобразовательных учреждениях».</w:t>
            </w:r>
          </w:p>
          <w:p w:rsidR="00531D5A" w:rsidRPr="00A11A2F" w:rsidRDefault="00531D5A"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DF3460">
        <w:tc>
          <w:tcPr>
            <w:tcW w:w="997" w:type="pct"/>
          </w:tcPr>
          <w:p w:rsidR="00531D5A" w:rsidRPr="00A11A2F" w:rsidRDefault="00531D5A" w:rsidP="000D1C91">
            <w:pPr>
              <w:pStyle w:val="24"/>
              <w:rPr>
                <w:rFonts w:ascii="Arial" w:hAnsi="Arial" w:cs="Arial"/>
              </w:rPr>
            </w:pPr>
            <w:r w:rsidRPr="00A11A2F">
              <w:rPr>
                <w:rFonts w:ascii="Arial" w:hAnsi="Arial" w:cs="Arial"/>
              </w:rPr>
              <w:lastRenderedPageBreak/>
              <w:t>Магазины</w:t>
            </w:r>
          </w:p>
          <w:p w:rsidR="00531D5A" w:rsidRPr="00A11A2F" w:rsidRDefault="00531D5A" w:rsidP="000D1C91">
            <w:pPr>
              <w:pStyle w:val="24"/>
              <w:rPr>
                <w:rFonts w:ascii="Arial" w:hAnsi="Arial" w:cs="Arial"/>
              </w:rPr>
            </w:pPr>
            <w:r w:rsidRPr="00A11A2F">
              <w:rPr>
                <w:rFonts w:ascii="Arial" w:hAnsi="Arial" w:cs="Arial"/>
              </w:rPr>
              <w:t>(код - 4.4)</w:t>
            </w:r>
          </w:p>
        </w:tc>
        <w:tc>
          <w:tcPr>
            <w:tcW w:w="1407" w:type="pct"/>
          </w:tcPr>
          <w:p w:rsidR="00531D5A" w:rsidRPr="00A11A2F" w:rsidRDefault="00531D5A" w:rsidP="000D1C91">
            <w:pPr>
              <w:pStyle w:val="24"/>
              <w:rPr>
                <w:rFonts w:ascii="Arial" w:hAnsi="Arial" w:cs="Arial"/>
              </w:rPr>
            </w:pPr>
            <w:r w:rsidRPr="00A11A2F">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07" w:type="pct"/>
          </w:tcPr>
          <w:p w:rsidR="00531D5A" w:rsidRPr="00A11A2F" w:rsidRDefault="00531D5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531D5A" w:rsidRPr="00A11A2F" w:rsidRDefault="00531D5A"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31D5A" w:rsidRPr="00A11A2F" w:rsidRDefault="00531D5A" w:rsidP="000D1C91">
            <w:pPr>
              <w:pStyle w:val="24"/>
              <w:rPr>
                <w:rFonts w:ascii="Arial" w:hAnsi="Arial" w:cs="Arial"/>
              </w:rPr>
            </w:pPr>
            <w:r w:rsidRPr="00A11A2F">
              <w:rPr>
                <w:rFonts w:ascii="Arial" w:hAnsi="Arial" w:cs="Arial"/>
              </w:rPr>
              <w:t xml:space="preserve">Предельное количество этажей  и предельная высота зданий должны соответствовать </w:t>
            </w:r>
            <w:r w:rsidRPr="00A11A2F">
              <w:rPr>
                <w:rFonts w:ascii="Arial" w:hAnsi="Arial" w:cs="Arial"/>
              </w:rPr>
              <w:lastRenderedPageBreak/>
              <w:t>требованиям к застройке жилой зоны.</w:t>
            </w:r>
          </w:p>
          <w:p w:rsidR="00531D5A" w:rsidRPr="00A11A2F" w:rsidRDefault="00531D5A"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31D5A" w:rsidRPr="00A11A2F" w:rsidRDefault="00531D5A"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89" w:type="pct"/>
          </w:tcPr>
          <w:p w:rsidR="00531D5A" w:rsidRPr="00A11A2F" w:rsidRDefault="00531D5A" w:rsidP="000D1C91">
            <w:pPr>
              <w:pStyle w:val="Default"/>
              <w:rPr>
                <w:rFonts w:ascii="Arial" w:hAnsi="Arial" w:cs="Arial"/>
                <w:color w:val="auto"/>
              </w:rPr>
            </w:pPr>
            <w:r w:rsidRPr="00A11A2F">
              <w:rPr>
                <w:rFonts w:ascii="Arial" w:hAnsi="Arial" w:cs="Arial"/>
                <w:color w:val="auto"/>
              </w:rPr>
              <w:lastRenderedPageBreak/>
              <w:t xml:space="preserve">Не допускается размещение магазинов в составе </w:t>
            </w:r>
          </w:p>
          <w:p w:rsidR="00531D5A" w:rsidRPr="00A11A2F" w:rsidRDefault="00531D5A" w:rsidP="000D1C91">
            <w:pPr>
              <w:pStyle w:val="24"/>
              <w:rPr>
                <w:rFonts w:ascii="Arial" w:hAnsi="Arial" w:cs="Arial"/>
              </w:rPr>
            </w:pPr>
            <w:r w:rsidRPr="00A11A2F">
              <w:rPr>
                <w:rFonts w:ascii="Arial" w:hAnsi="Arial" w:cs="Arial"/>
              </w:rPr>
              <w:t>зоны застройки индивидуальными жилыми домами торговой площадью свыше 100 кв.м. Объекты капитального строительства, предназначенные для продажи товаров, торговой площадью свыше 100 кв.м. должны быть размещены в зоне делового, общественного и коммерческого назначения.</w:t>
            </w:r>
          </w:p>
        </w:tc>
      </w:tr>
      <w:tr w:rsidR="00531D5A" w:rsidRPr="00A11A2F" w:rsidTr="00DF3460">
        <w:tc>
          <w:tcPr>
            <w:tcW w:w="997" w:type="pct"/>
          </w:tcPr>
          <w:p w:rsidR="00531D5A" w:rsidRPr="00A11A2F" w:rsidRDefault="00531D5A" w:rsidP="000D1C91">
            <w:pPr>
              <w:pStyle w:val="24"/>
              <w:rPr>
                <w:rFonts w:ascii="Arial" w:hAnsi="Arial" w:cs="Arial"/>
              </w:rPr>
            </w:pPr>
            <w:r w:rsidRPr="00A11A2F">
              <w:rPr>
                <w:rFonts w:ascii="Arial" w:hAnsi="Arial" w:cs="Arial"/>
              </w:rPr>
              <w:lastRenderedPageBreak/>
              <w:t>Улично-дорожная сеть (код – 12.0.1)</w:t>
            </w:r>
          </w:p>
        </w:tc>
        <w:tc>
          <w:tcPr>
            <w:tcW w:w="1407" w:type="pct"/>
          </w:tcPr>
          <w:p w:rsidR="00531D5A" w:rsidRPr="00A11A2F" w:rsidRDefault="00531D5A" w:rsidP="000D1C91">
            <w:pPr>
              <w:pStyle w:val="24"/>
              <w:rPr>
                <w:rFonts w:ascii="Arial" w:hAnsi="Arial" w:cs="Arial"/>
              </w:rPr>
            </w:pPr>
            <w:r w:rsidRPr="00A11A2F">
              <w:rPr>
                <w:rFonts w:ascii="Arial" w:hAnsi="Arial" w:cs="Arial"/>
              </w:rPr>
              <w:t xml:space="preserve">Размещение объектов улично-дорожной сети: автомобильных дорог, трамвайных путей и пешеходных </w:t>
            </w:r>
            <w:r w:rsidRPr="00A11A2F">
              <w:rPr>
                <w:rFonts w:ascii="Arial" w:hAnsi="Arial" w:cs="Arial"/>
              </w:rPr>
              <w:lastRenderedPageBreak/>
              <w:t>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31D5A" w:rsidRPr="00A11A2F" w:rsidRDefault="00531D5A" w:rsidP="000D1C91">
            <w:pPr>
              <w:pStyle w:val="24"/>
              <w:rPr>
                <w:rFonts w:ascii="Arial" w:hAnsi="Arial" w:cs="Arial"/>
              </w:rPr>
            </w:pPr>
            <w:r w:rsidRPr="00A11A2F">
              <w:rPr>
                <w:rFonts w:ascii="Arial" w:hAnsi="Arial" w:cs="Arial"/>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407" w:type="pct"/>
          </w:tcPr>
          <w:p w:rsidR="00531D5A" w:rsidRPr="00A11A2F" w:rsidRDefault="00531D5A" w:rsidP="000D1C91">
            <w:pPr>
              <w:pStyle w:val="24"/>
              <w:rPr>
                <w:rFonts w:ascii="Arial" w:eastAsia="SimSun" w:hAnsi="Arial" w:cs="Arial"/>
                <w:lang w:eastAsia="zh-CN"/>
              </w:rPr>
            </w:pPr>
            <w:r w:rsidRPr="00A11A2F">
              <w:rPr>
                <w:rFonts w:ascii="Arial" w:eastAsia="SimSun" w:hAnsi="Arial" w:cs="Arial"/>
                <w:lang w:eastAsia="zh-CN"/>
              </w:rPr>
              <w:lastRenderedPageBreak/>
              <w:t xml:space="preserve">Предельные (максимальные и минимальные) размеры земельных участков не </w:t>
            </w:r>
            <w:r w:rsidRPr="00A11A2F">
              <w:rPr>
                <w:rFonts w:ascii="Arial" w:eastAsia="SimSun" w:hAnsi="Arial" w:cs="Arial"/>
                <w:lang w:eastAsia="zh-CN"/>
              </w:rPr>
              <w:lastRenderedPageBreak/>
              <w:t>подлежат установлению.</w:t>
            </w:r>
          </w:p>
          <w:p w:rsidR="00531D5A" w:rsidRPr="00A11A2F" w:rsidRDefault="00531D5A" w:rsidP="000D1C91">
            <w:pPr>
              <w:pStyle w:val="24"/>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531D5A" w:rsidRPr="00A11A2F" w:rsidRDefault="00531D5A"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531D5A" w:rsidRPr="00A11A2F" w:rsidRDefault="00531D5A"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тротуаров. </w:t>
            </w:r>
          </w:p>
          <w:p w:rsidR="00531D5A" w:rsidRPr="00A11A2F" w:rsidRDefault="00531D5A" w:rsidP="000D1C91">
            <w:pPr>
              <w:pStyle w:val="24"/>
              <w:rPr>
                <w:rFonts w:ascii="Arial" w:hAnsi="Arial" w:cs="Arial"/>
              </w:rPr>
            </w:pPr>
            <w:r w:rsidRPr="00A11A2F">
              <w:rPr>
                <w:rFonts w:ascii="Arial" w:hAnsi="Arial" w:cs="Arial"/>
              </w:rPr>
              <w:t xml:space="preserve">Предельное количество надземных этажей не подлежит установлению. </w:t>
            </w:r>
          </w:p>
        </w:tc>
        <w:tc>
          <w:tcPr>
            <w:tcW w:w="1189" w:type="pct"/>
          </w:tcPr>
          <w:p w:rsidR="00531D5A" w:rsidRPr="00A11A2F" w:rsidRDefault="00531D5A" w:rsidP="000D1C91">
            <w:pPr>
              <w:pStyle w:val="24"/>
              <w:rPr>
                <w:rFonts w:ascii="Arial" w:hAnsi="Arial" w:cs="Arial"/>
              </w:rPr>
            </w:pPr>
            <w:r w:rsidRPr="00A11A2F">
              <w:rPr>
                <w:rFonts w:ascii="Arial" w:hAnsi="Arial" w:cs="Arial"/>
              </w:rPr>
              <w:lastRenderedPageBreak/>
              <w:t>Ограничения не установлены</w:t>
            </w:r>
          </w:p>
        </w:tc>
      </w:tr>
      <w:tr w:rsidR="00531D5A" w:rsidRPr="00A11A2F" w:rsidTr="00DF3460">
        <w:tc>
          <w:tcPr>
            <w:tcW w:w="997" w:type="pct"/>
          </w:tcPr>
          <w:p w:rsidR="00531D5A" w:rsidRPr="00A11A2F" w:rsidRDefault="00531D5A" w:rsidP="000D1C91">
            <w:pPr>
              <w:pStyle w:val="24"/>
              <w:rPr>
                <w:rFonts w:ascii="Arial" w:eastAsia="SimSun" w:hAnsi="Arial" w:cs="Arial"/>
                <w:lang w:eastAsia="zh-CN"/>
              </w:rPr>
            </w:pPr>
            <w:r w:rsidRPr="00A11A2F">
              <w:rPr>
                <w:rFonts w:ascii="Arial" w:eastAsia="SimSun" w:hAnsi="Arial" w:cs="Arial"/>
                <w:lang w:eastAsia="zh-CN"/>
              </w:rPr>
              <w:lastRenderedPageBreak/>
              <w:t>Благоустройство территории</w:t>
            </w:r>
          </w:p>
          <w:p w:rsidR="00531D5A" w:rsidRPr="00A11A2F" w:rsidRDefault="00531D5A" w:rsidP="000D1C91">
            <w:pPr>
              <w:pStyle w:val="24"/>
              <w:rPr>
                <w:rFonts w:ascii="Arial" w:eastAsia="SimSun" w:hAnsi="Arial" w:cs="Arial"/>
                <w:lang w:eastAsia="zh-CN"/>
              </w:rPr>
            </w:pPr>
            <w:r w:rsidRPr="00A11A2F">
              <w:rPr>
                <w:rFonts w:ascii="Arial" w:eastAsia="SimSun" w:hAnsi="Arial" w:cs="Arial"/>
                <w:lang w:eastAsia="zh-CN"/>
              </w:rPr>
              <w:t>(код – 12.0.2)</w:t>
            </w:r>
          </w:p>
        </w:tc>
        <w:tc>
          <w:tcPr>
            <w:tcW w:w="1407" w:type="pct"/>
          </w:tcPr>
          <w:p w:rsidR="00531D5A" w:rsidRPr="00A11A2F" w:rsidRDefault="00531D5A" w:rsidP="000D1C91">
            <w:pPr>
              <w:pStyle w:val="24"/>
              <w:rPr>
                <w:rFonts w:ascii="Arial" w:hAnsi="Arial" w:cs="Arial"/>
              </w:rPr>
            </w:pPr>
            <w:r w:rsidRPr="00A11A2F">
              <w:rPr>
                <w:rFonts w:ascii="Arial" w:hAnsi="Arial" w:cs="Arial"/>
              </w:rPr>
              <w:t xml:space="preserve">Размещение декоративных, технических, планировочных, конструктивных устройств, элементов </w:t>
            </w:r>
            <w:r w:rsidRPr="00A11A2F">
              <w:rPr>
                <w:rFonts w:ascii="Arial" w:hAnsi="Arial" w:cs="Arial"/>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7" w:type="pct"/>
          </w:tcPr>
          <w:p w:rsidR="00531D5A" w:rsidRPr="00A11A2F" w:rsidRDefault="00531D5A" w:rsidP="000D1C91">
            <w:pPr>
              <w:pStyle w:val="24"/>
              <w:rPr>
                <w:rFonts w:ascii="Arial" w:hAnsi="Arial" w:cs="Arial"/>
              </w:rPr>
            </w:pPr>
            <w:r w:rsidRPr="00A11A2F">
              <w:rPr>
                <w:rFonts w:ascii="Arial" w:hAnsi="Arial" w:cs="Arial"/>
              </w:rPr>
              <w:lastRenderedPageBreak/>
              <w:t xml:space="preserve">Предельные (максимальные и минимальные) размеры земельных участков не подлежат </w:t>
            </w:r>
            <w:r w:rsidRPr="00A11A2F">
              <w:rPr>
                <w:rFonts w:ascii="Arial" w:hAnsi="Arial" w:cs="Arial"/>
              </w:rPr>
              <w:lastRenderedPageBreak/>
              <w:t>установлению.</w:t>
            </w:r>
          </w:p>
          <w:p w:rsidR="00531D5A" w:rsidRPr="00A11A2F" w:rsidRDefault="00531D5A" w:rsidP="000D1C91">
            <w:pPr>
              <w:pStyle w:val="24"/>
              <w:rPr>
                <w:rFonts w:ascii="Arial" w:hAnsi="Arial" w:cs="Arial"/>
              </w:rPr>
            </w:pPr>
            <w:r w:rsidRPr="00A11A2F">
              <w:rPr>
                <w:rFonts w:ascii="Arial" w:hAnsi="Arial" w:cs="Arial"/>
              </w:rPr>
              <w:t xml:space="preserve">Предельная (максимальная и минимальная) ширина земельного участка не подлежит установлению. </w:t>
            </w:r>
          </w:p>
          <w:p w:rsidR="00531D5A" w:rsidRPr="00A11A2F" w:rsidRDefault="00531D5A"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531D5A" w:rsidRPr="00A11A2F" w:rsidRDefault="00531D5A"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тротуаров. </w:t>
            </w:r>
          </w:p>
          <w:p w:rsidR="00531D5A" w:rsidRPr="00A11A2F" w:rsidRDefault="00531D5A" w:rsidP="000D1C91">
            <w:pPr>
              <w:pStyle w:val="24"/>
              <w:rPr>
                <w:rFonts w:ascii="Arial" w:hAnsi="Arial" w:cs="Arial"/>
              </w:rPr>
            </w:pPr>
            <w:r w:rsidRPr="00A11A2F">
              <w:rPr>
                <w:rFonts w:ascii="Arial" w:hAnsi="Arial" w:cs="Arial"/>
              </w:rPr>
              <w:t>Предельное количество надземных этажей не подлежит установлению.</w:t>
            </w:r>
          </w:p>
          <w:p w:rsidR="00E50BC2" w:rsidRPr="00A11A2F" w:rsidRDefault="00E50BC2" w:rsidP="000D1C91">
            <w:pPr>
              <w:pStyle w:val="24"/>
              <w:rPr>
                <w:rFonts w:ascii="Arial" w:hAnsi="Arial" w:cs="Arial"/>
              </w:rPr>
            </w:pPr>
          </w:p>
        </w:tc>
        <w:tc>
          <w:tcPr>
            <w:tcW w:w="1189" w:type="pct"/>
          </w:tcPr>
          <w:p w:rsidR="00531D5A" w:rsidRPr="00A11A2F" w:rsidRDefault="00531D5A" w:rsidP="000D1C91">
            <w:pPr>
              <w:spacing w:line="240" w:lineRule="auto"/>
              <w:ind w:firstLine="0"/>
              <w:jc w:val="left"/>
              <w:rPr>
                <w:rFonts w:ascii="Arial" w:hAnsi="Arial" w:cs="Arial"/>
              </w:rPr>
            </w:pPr>
            <w:r w:rsidRPr="00A11A2F">
              <w:rPr>
                <w:rFonts w:ascii="Arial" w:hAnsi="Arial" w:cs="Arial"/>
              </w:rPr>
              <w:lastRenderedPageBreak/>
              <w:t>Ограничения не установлены</w:t>
            </w:r>
          </w:p>
        </w:tc>
      </w:tr>
      <w:tr w:rsidR="00531D5A" w:rsidRPr="00A11A2F" w:rsidTr="00DF3460">
        <w:tc>
          <w:tcPr>
            <w:tcW w:w="997" w:type="pct"/>
          </w:tcPr>
          <w:p w:rsidR="00531D5A" w:rsidRPr="00A11A2F" w:rsidRDefault="00531D5A" w:rsidP="000D1C91">
            <w:pPr>
              <w:pStyle w:val="24"/>
              <w:rPr>
                <w:rFonts w:ascii="Arial" w:hAnsi="Arial" w:cs="Arial"/>
              </w:rPr>
            </w:pPr>
            <w:r w:rsidRPr="00A11A2F">
              <w:rPr>
                <w:rFonts w:ascii="Arial" w:hAnsi="Arial" w:cs="Arial"/>
              </w:rPr>
              <w:lastRenderedPageBreak/>
              <w:t xml:space="preserve">Ведение огородничества </w:t>
            </w:r>
          </w:p>
          <w:p w:rsidR="00531D5A" w:rsidRPr="00A11A2F" w:rsidRDefault="00531D5A" w:rsidP="000D1C91">
            <w:pPr>
              <w:pStyle w:val="24"/>
              <w:rPr>
                <w:rFonts w:ascii="Arial" w:hAnsi="Arial" w:cs="Arial"/>
              </w:rPr>
            </w:pPr>
            <w:r w:rsidRPr="00A11A2F">
              <w:rPr>
                <w:rFonts w:ascii="Arial" w:hAnsi="Arial" w:cs="Arial"/>
              </w:rPr>
              <w:t>(код - 13.1)</w:t>
            </w:r>
          </w:p>
        </w:tc>
        <w:tc>
          <w:tcPr>
            <w:tcW w:w="1407" w:type="pct"/>
          </w:tcPr>
          <w:p w:rsidR="00531D5A" w:rsidRPr="00A11A2F" w:rsidRDefault="00531D5A" w:rsidP="000D1C91">
            <w:pPr>
              <w:pStyle w:val="24"/>
              <w:rPr>
                <w:rFonts w:ascii="Arial" w:hAnsi="Arial" w:cs="Arial"/>
              </w:rPr>
            </w:pPr>
            <w:r w:rsidRPr="00A11A2F">
              <w:rPr>
                <w:rFonts w:ascii="Arial" w:hAnsi="Arial" w:cs="Arial"/>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w:t>
            </w:r>
            <w:r w:rsidRPr="00A11A2F">
              <w:rPr>
                <w:rFonts w:ascii="Arial" w:hAnsi="Arial" w:cs="Arial"/>
              </w:rPr>
              <w:lastRenderedPageBreak/>
              <w:t>инвентаря и урожая сельскохозяйственных культур</w:t>
            </w:r>
          </w:p>
        </w:tc>
        <w:tc>
          <w:tcPr>
            <w:tcW w:w="1407" w:type="pct"/>
          </w:tcPr>
          <w:p w:rsidR="00531D5A" w:rsidRPr="00A11A2F" w:rsidRDefault="00531D5A" w:rsidP="000D1C91">
            <w:pPr>
              <w:pStyle w:val="24"/>
              <w:rPr>
                <w:rFonts w:ascii="Arial" w:hAnsi="Arial" w:cs="Arial"/>
              </w:rPr>
            </w:pPr>
            <w:r w:rsidRPr="00A11A2F">
              <w:rPr>
                <w:rFonts w:ascii="Arial" w:hAnsi="Arial" w:cs="Arial"/>
              </w:rPr>
              <w:lastRenderedPageBreak/>
              <w:t xml:space="preserve">Минимальные размеры земельного участка – </w:t>
            </w:r>
            <w:r w:rsidR="00E95029" w:rsidRPr="00A11A2F">
              <w:rPr>
                <w:rFonts w:ascii="Arial" w:hAnsi="Arial" w:cs="Arial"/>
              </w:rPr>
              <w:t>2</w:t>
            </w:r>
            <w:r w:rsidRPr="00A11A2F">
              <w:rPr>
                <w:rFonts w:ascii="Arial" w:hAnsi="Arial" w:cs="Arial"/>
              </w:rPr>
              <w:t>00 кв.м.</w:t>
            </w:r>
          </w:p>
          <w:p w:rsidR="00531D5A" w:rsidRPr="00A11A2F" w:rsidRDefault="00531D5A" w:rsidP="000D1C91">
            <w:pPr>
              <w:pStyle w:val="24"/>
              <w:rPr>
                <w:rFonts w:ascii="Arial" w:hAnsi="Arial" w:cs="Arial"/>
              </w:rPr>
            </w:pPr>
            <w:r w:rsidRPr="00A11A2F">
              <w:rPr>
                <w:rFonts w:ascii="Arial" w:hAnsi="Arial" w:cs="Arial"/>
              </w:rPr>
              <w:t>Максимальные размеры земельного участка – 1500 кв.м.</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в целях </w:t>
            </w:r>
            <w:r w:rsidRPr="00A11A2F">
              <w:rPr>
                <w:rFonts w:ascii="Arial" w:eastAsia="SimSun" w:hAnsi="Arial" w:cs="Arial"/>
                <w:lang w:eastAsia="zh-CN"/>
              </w:rPr>
              <w:lastRenderedPageBreak/>
              <w:t>определения места допустимого размещения объекта не подлежат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не подлежит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189" w:type="pct"/>
          </w:tcPr>
          <w:p w:rsidR="00531D5A" w:rsidRPr="00A11A2F" w:rsidRDefault="00531D5A"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8C43E4" w:rsidRPr="00A11A2F" w:rsidRDefault="008C43E4" w:rsidP="000D1C91">
      <w:pPr>
        <w:spacing w:line="240" w:lineRule="auto"/>
        <w:rPr>
          <w:rFonts w:ascii="Arial" w:hAnsi="Arial" w:cs="Arial"/>
        </w:rPr>
      </w:pPr>
    </w:p>
    <w:p w:rsidR="008C43E4" w:rsidRPr="00A11A2F" w:rsidRDefault="008C43E4" w:rsidP="000D1C91">
      <w:pPr>
        <w:spacing w:line="240" w:lineRule="auto"/>
        <w:ind w:firstLine="0"/>
        <w:rPr>
          <w:rFonts w:ascii="Arial" w:hAnsi="Arial" w:cs="Arial"/>
        </w:rPr>
      </w:pPr>
      <w:r w:rsidRPr="00A11A2F">
        <w:rPr>
          <w:rFonts w:ascii="Arial" w:hAnsi="Arial" w:cs="Arial"/>
        </w:rPr>
        <w:t>2.УСЛОВНО РАЗРЕШЁННЫЕ ВИДЫ ИСПОЛЬЗОВАНИЯ</w:t>
      </w:r>
      <w:r w:rsidR="00017224" w:rsidRPr="00A11A2F">
        <w:rPr>
          <w:rFonts w:ascii="Arial" w:hAnsi="Arial" w:cs="Arial"/>
        </w:rPr>
        <w:t>:</w:t>
      </w:r>
      <w:r w:rsidR="00457897">
        <w:rPr>
          <w:rFonts w:ascii="Arial" w:hAnsi="Arial" w:cs="Arial"/>
        </w:rPr>
        <w:t xml:space="preserve"> </w:t>
      </w:r>
      <w:r w:rsidRPr="00A11A2F">
        <w:rPr>
          <w:rFonts w:ascii="Arial" w:hAnsi="Arial" w:cs="Arial"/>
        </w:rPr>
        <w:t>нет</w:t>
      </w:r>
      <w:r w:rsidR="00017224" w:rsidRPr="00A11A2F">
        <w:rPr>
          <w:rFonts w:ascii="Arial" w:hAnsi="Arial" w:cs="Arial"/>
        </w:rPr>
        <w:t>.</w:t>
      </w:r>
    </w:p>
    <w:p w:rsidR="00017224" w:rsidRPr="00A11A2F" w:rsidRDefault="00017224" w:rsidP="000D1C91">
      <w:pPr>
        <w:spacing w:line="240" w:lineRule="auto"/>
        <w:ind w:firstLine="0"/>
        <w:jc w:val="left"/>
        <w:rPr>
          <w:rFonts w:ascii="Arial" w:hAnsi="Arial" w:cs="Arial"/>
        </w:rPr>
      </w:pPr>
    </w:p>
    <w:p w:rsidR="008C43E4" w:rsidRPr="00A11A2F" w:rsidRDefault="008C43E4" w:rsidP="000D1C91">
      <w:pPr>
        <w:spacing w:line="240" w:lineRule="auto"/>
        <w:ind w:firstLine="0"/>
        <w:jc w:val="left"/>
        <w:rPr>
          <w:rFonts w:ascii="Arial" w:hAnsi="Arial" w:cs="Arial"/>
          <w:lang w:val="en-US"/>
        </w:rPr>
      </w:pPr>
      <w:r w:rsidRPr="00A11A2F">
        <w:rPr>
          <w:rFonts w:ascii="Arial" w:hAnsi="Arial" w:cs="Arial"/>
        </w:rPr>
        <w:t>3.ВСПОМОГАТЕЛЬНЫЕ ВИДЫ РАЗРЕШЁННОГО ИСПОЛЬЗОВАНИЯ</w:t>
      </w:r>
      <w:r w:rsidR="00017224" w:rsidRPr="00A11A2F">
        <w:rPr>
          <w:rFonts w:ascii="Arial" w:hAnsi="Arial" w:cs="Arial"/>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2457"/>
        <w:gridCol w:w="2356"/>
        <w:gridCol w:w="2378"/>
      </w:tblGrid>
      <w:tr w:rsidR="00AF6E73" w:rsidRPr="00A11A2F" w:rsidTr="00786C94">
        <w:trPr>
          <w:trHeight w:val="384"/>
        </w:trPr>
        <w:tc>
          <w:tcPr>
            <w:tcW w:w="1034"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387"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87"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92"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F305A4" w:rsidRPr="00A11A2F" w:rsidTr="00786C94">
        <w:trPr>
          <w:trHeight w:val="206"/>
        </w:trPr>
        <w:tc>
          <w:tcPr>
            <w:tcW w:w="1034" w:type="pct"/>
          </w:tcPr>
          <w:p w:rsidR="00F305A4" w:rsidRPr="00A11A2F" w:rsidRDefault="00F305A4" w:rsidP="000D1C91">
            <w:pPr>
              <w:pStyle w:val="24"/>
              <w:rPr>
                <w:rFonts w:ascii="Arial" w:hAnsi="Arial" w:cs="Arial"/>
              </w:rPr>
            </w:pPr>
            <w:r w:rsidRPr="00A11A2F">
              <w:rPr>
                <w:rFonts w:ascii="Arial" w:hAnsi="Arial" w:cs="Arial"/>
              </w:rPr>
              <w:t xml:space="preserve">Связь </w:t>
            </w:r>
          </w:p>
          <w:p w:rsidR="00F305A4" w:rsidRPr="00A11A2F" w:rsidRDefault="00F305A4" w:rsidP="000D1C91">
            <w:pPr>
              <w:pStyle w:val="24"/>
              <w:rPr>
                <w:rFonts w:ascii="Arial" w:hAnsi="Arial" w:cs="Arial"/>
              </w:rPr>
            </w:pPr>
            <w:r w:rsidRPr="00A11A2F">
              <w:rPr>
                <w:rFonts w:ascii="Arial" w:hAnsi="Arial" w:cs="Arial"/>
              </w:rPr>
              <w:t>(код - 6.8)</w:t>
            </w:r>
          </w:p>
        </w:tc>
        <w:tc>
          <w:tcPr>
            <w:tcW w:w="1387" w:type="pct"/>
          </w:tcPr>
          <w:p w:rsidR="00F305A4" w:rsidRPr="00A11A2F" w:rsidRDefault="00F305A4" w:rsidP="000D1C91">
            <w:pPr>
              <w:pStyle w:val="24"/>
              <w:rPr>
                <w:rFonts w:ascii="Arial" w:hAnsi="Arial" w:cs="Arial"/>
              </w:rPr>
            </w:pPr>
            <w:r w:rsidRPr="00A11A2F">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A11A2F">
              <w:rPr>
                <w:rFonts w:ascii="Arial" w:hAnsi="Arial" w:cs="Arial"/>
              </w:rPr>
              <w:lastRenderedPageBreak/>
              <w:t>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1387" w:type="pct"/>
          </w:tcPr>
          <w:p w:rsidR="00F305A4" w:rsidRPr="00A11A2F" w:rsidRDefault="00F305A4" w:rsidP="000D1C91">
            <w:pPr>
              <w:pStyle w:val="24"/>
              <w:rPr>
                <w:rFonts w:ascii="Arial" w:hAnsi="Arial" w:cs="Arial"/>
              </w:rPr>
            </w:pPr>
            <w:r w:rsidRPr="00A11A2F">
              <w:rPr>
                <w:rFonts w:ascii="Arial" w:hAnsi="Arial" w:cs="Arial"/>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F305A4" w:rsidRPr="00A11A2F" w:rsidRDefault="00F305A4"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w:t>
            </w:r>
            <w:r w:rsidRPr="00A11A2F">
              <w:rPr>
                <w:rFonts w:ascii="Arial" w:hAnsi="Arial" w:cs="Arial"/>
              </w:rPr>
              <w:lastRenderedPageBreak/>
              <w:t>определения места допустимого размещения объекта определяются в соответствии с техническими регламентами по заданию на проектирование.</w:t>
            </w:r>
          </w:p>
          <w:p w:rsidR="00F305A4" w:rsidRPr="00A11A2F" w:rsidRDefault="00F305A4" w:rsidP="000D1C91">
            <w:pPr>
              <w:pStyle w:val="24"/>
              <w:rPr>
                <w:rFonts w:ascii="Arial" w:hAnsi="Arial" w:cs="Arial"/>
              </w:rPr>
            </w:pPr>
            <w:r w:rsidRPr="00A11A2F">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F305A4" w:rsidRPr="00A11A2F" w:rsidRDefault="00F305A4" w:rsidP="000D1C91">
            <w:pPr>
              <w:pStyle w:val="24"/>
              <w:rPr>
                <w:rFonts w:ascii="Arial" w:eastAsia="SimSun" w:hAnsi="Arial" w:cs="Arial"/>
                <w:lang w:eastAsia="zh-CN"/>
              </w:rPr>
            </w:pPr>
            <w:r w:rsidRPr="00A11A2F">
              <w:rPr>
                <w:rFonts w:ascii="Arial" w:hAnsi="Arial" w:cs="Arial"/>
              </w:rPr>
              <w:t>Максимальный процент застройки в границах земельного участка не подлежит установлению.</w:t>
            </w:r>
          </w:p>
        </w:tc>
        <w:tc>
          <w:tcPr>
            <w:tcW w:w="1192" w:type="pct"/>
          </w:tcPr>
          <w:p w:rsidR="00F305A4" w:rsidRPr="00A11A2F" w:rsidRDefault="00F305A4" w:rsidP="000D1C91">
            <w:pPr>
              <w:pStyle w:val="24"/>
              <w:rPr>
                <w:rFonts w:ascii="Arial" w:hAnsi="Arial" w:cs="Arial"/>
              </w:rPr>
            </w:pPr>
            <w:r w:rsidRPr="00A11A2F">
              <w:rPr>
                <w:rFonts w:ascii="Arial" w:hAnsi="Arial" w:cs="Arial"/>
              </w:rPr>
              <w:lastRenderedPageBreak/>
              <w:t>Параметры строительства определяются в соответствии со строительными нормами и правилами, техническими регламентами.</w:t>
            </w:r>
          </w:p>
          <w:p w:rsidR="00F305A4" w:rsidRPr="00A11A2F" w:rsidRDefault="00F305A4" w:rsidP="000D1C91">
            <w:pPr>
              <w:pStyle w:val="24"/>
              <w:rPr>
                <w:rFonts w:ascii="Arial" w:hAnsi="Arial" w:cs="Arial"/>
              </w:rPr>
            </w:pPr>
            <w:r w:rsidRPr="00A11A2F">
              <w:rPr>
                <w:rFonts w:ascii="Arial" w:hAnsi="Arial" w:cs="Arial"/>
              </w:rPr>
              <w:t xml:space="preserve">При проектировании и строительстве в зонах затопления необходимо </w:t>
            </w:r>
            <w:r w:rsidRPr="00A11A2F">
              <w:rPr>
                <w:rFonts w:ascii="Arial" w:hAnsi="Arial" w:cs="Arial"/>
              </w:rPr>
              <w:lastRenderedPageBreak/>
              <w:t>предусматривать инженерную защиту от затопления и подтопления зданий.</w:t>
            </w:r>
          </w:p>
        </w:tc>
      </w:tr>
    </w:tbl>
    <w:p w:rsidR="008C43E4" w:rsidRPr="00A11A2F" w:rsidRDefault="008C43E4" w:rsidP="000D1C91">
      <w:pPr>
        <w:spacing w:line="240" w:lineRule="auto"/>
        <w:rPr>
          <w:rFonts w:ascii="Arial" w:hAnsi="Arial" w:cs="Arial"/>
        </w:rPr>
      </w:pPr>
    </w:p>
    <w:p w:rsidR="008F129E" w:rsidRPr="00A11A2F" w:rsidRDefault="008F129E" w:rsidP="000D1C91">
      <w:pPr>
        <w:spacing w:line="240" w:lineRule="auto"/>
        <w:rPr>
          <w:rFonts w:ascii="Arial" w:hAnsi="Arial" w:cs="Arial"/>
        </w:rPr>
      </w:pPr>
    </w:p>
    <w:p w:rsidR="00B370EC" w:rsidRPr="00A11A2F" w:rsidRDefault="00096B89" w:rsidP="000D1C91">
      <w:pPr>
        <w:pStyle w:val="2"/>
        <w:spacing w:before="0" w:line="240" w:lineRule="auto"/>
        <w:rPr>
          <w:rFonts w:ascii="Arial" w:hAnsi="Arial" w:cs="Arial"/>
          <w:szCs w:val="24"/>
        </w:rPr>
      </w:pPr>
      <w:bookmarkStart w:id="169" w:name="_Toc50560869"/>
      <w:r w:rsidRPr="00A11A2F">
        <w:rPr>
          <w:rFonts w:ascii="Arial" w:hAnsi="Arial" w:cs="Arial"/>
          <w:szCs w:val="24"/>
        </w:rPr>
        <w:t xml:space="preserve">Статья 32. </w:t>
      </w:r>
      <w:r w:rsidR="00B370EC" w:rsidRPr="00A11A2F">
        <w:rPr>
          <w:rFonts w:ascii="Arial" w:hAnsi="Arial" w:cs="Arial"/>
          <w:szCs w:val="24"/>
        </w:rPr>
        <w:t>З</w:t>
      </w:r>
      <w:r w:rsidRPr="00A11A2F">
        <w:rPr>
          <w:rFonts w:ascii="Arial" w:hAnsi="Arial" w:cs="Arial"/>
          <w:szCs w:val="24"/>
        </w:rPr>
        <w:t xml:space="preserve">она делового, общественного и коммерческого назначения </w:t>
      </w:r>
      <w:r w:rsidR="00B370EC" w:rsidRPr="00A11A2F">
        <w:rPr>
          <w:rFonts w:ascii="Arial" w:hAnsi="Arial" w:cs="Arial"/>
          <w:szCs w:val="24"/>
        </w:rPr>
        <w:t>(О1)</w:t>
      </w:r>
      <w:bookmarkEnd w:id="164"/>
      <w:bookmarkEnd w:id="165"/>
      <w:bookmarkEnd w:id="166"/>
      <w:bookmarkEnd w:id="167"/>
      <w:bookmarkEnd w:id="169"/>
    </w:p>
    <w:p w:rsidR="00B370EC" w:rsidRPr="00A11A2F" w:rsidRDefault="00B370EC" w:rsidP="000D1C91">
      <w:pPr>
        <w:spacing w:line="240" w:lineRule="auto"/>
        <w:ind w:firstLine="0"/>
        <w:rPr>
          <w:rFonts w:ascii="Arial" w:hAnsi="Arial" w:cs="Arial"/>
          <w:lang w:val="en-US"/>
        </w:rPr>
      </w:pPr>
      <w:r w:rsidRPr="00A11A2F">
        <w:rPr>
          <w:rFonts w:ascii="Arial" w:hAnsi="Arial" w:cs="Arial"/>
        </w:rPr>
        <w:t xml:space="preserve">1. ОСНОВНЫЕ </w:t>
      </w:r>
      <w:r w:rsidR="007E11DE" w:rsidRPr="00A11A2F">
        <w:rPr>
          <w:rFonts w:ascii="Arial" w:hAnsi="Arial" w:cs="Arial"/>
        </w:rPr>
        <w:t>ВИДЫ РАЗРЕШЁННОГО ИСПОЛЬЗОВАНИЯ</w:t>
      </w:r>
      <w:r w:rsidR="00017224" w:rsidRPr="00A11A2F">
        <w:rPr>
          <w:rFonts w:ascii="Arial" w:hAnsi="Arial" w:cs="Arial"/>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9"/>
        <w:gridCol w:w="2691"/>
        <w:gridCol w:w="2683"/>
        <w:gridCol w:w="2247"/>
      </w:tblGrid>
      <w:tr w:rsidR="00AF6E73" w:rsidRPr="00A11A2F" w:rsidTr="00F83A28">
        <w:trPr>
          <w:trHeight w:val="552"/>
        </w:trPr>
        <w:tc>
          <w:tcPr>
            <w:tcW w:w="1018"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406"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402"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74"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B61175" w:rsidRPr="00A11A2F" w:rsidTr="007005E9">
        <w:trPr>
          <w:trHeight w:val="552"/>
        </w:trPr>
        <w:tc>
          <w:tcPr>
            <w:tcW w:w="1018" w:type="pct"/>
          </w:tcPr>
          <w:p w:rsidR="00B61175" w:rsidRPr="00A11A2F" w:rsidRDefault="00B61175" w:rsidP="000D1C91">
            <w:pPr>
              <w:pStyle w:val="24"/>
              <w:rPr>
                <w:rFonts w:ascii="Arial" w:hAnsi="Arial" w:cs="Arial"/>
              </w:rPr>
            </w:pPr>
            <w:r w:rsidRPr="00A11A2F">
              <w:rPr>
                <w:rFonts w:ascii="Arial" w:hAnsi="Arial" w:cs="Arial"/>
              </w:rPr>
              <w:t xml:space="preserve">Предоставление коммунальных услуг </w:t>
            </w:r>
          </w:p>
          <w:p w:rsidR="00B61175" w:rsidRPr="00A11A2F" w:rsidRDefault="00B61175" w:rsidP="000D1C91">
            <w:pPr>
              <w:pStyle w:val="24"/>
              <w:rPr>
                <w:rFonts w:ascii="Arial" w:hAnsi="Arial" w:cs="Arial"/>
              </w:rPr>
            </w:pPr>
            <w:r w:rsidRPr="00A11A2F">
              <w:rPr>
                <w:rFonts w:ascii="Arial" w:hAnsi="Arial" w:cs="Arial"/>
              </w:rPr>
              <w:t>(код - 3.1.1)</w:t>
            </w:r>
          </w:p>
        </w:tc>
        <w:tc>
          <w:tcPr>
            <w:tcW w:w="1406" w:type="pct"/>
          </w:tcPr>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A11A2F">
              <w:rPr>
                <w:rFonts w:ascii="Arial" w:eastAsia="SimSun" w:hAnsi="Arial" w:cs="Arial"/>
                <w:lang w:eastAsia="zh-CN"/>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02" w:type="pct"/>
          </w:tcPr>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(максимальные и минимальные) </w:t>
            </w:r>
            <w:r w:rsidRPr="00A11A2F">
              <w:rPr>
                <w:rFonts w:ascii="Arial" w:eastAsia="SimSun" w:hAnsi="Arial" w:cs="Arial"/>
                <w:lang w:eastAsia="zh-CN"/>
              </w:rPr>
              <w:lastRenderedPageBreak/>
              <w:t>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B61175" w:rsidRPr="00A11A2F" w:rsidRDefault="00B61175"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w:t>
            </w:r>
            <w:r w:rsidRPr="00A11A2F">
              <w:rPr>
                <w:rFonts w:ascii="Arial" w:eastAsia="SimSun" w:hAnsi="Arial" w:cs="Arial"/>
                <w:snapToGrid/>
                <w:lang w:eastAsia="zh-CN" w:bidi="ar-SA"/>
              </w:rPr>
              <w:lastRenderedPageBreak/>
              <w:t>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B61175" w:rsidRPr="00A11A2F" w:rsidRDefault="00B61175"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B61175" w:rsidRPr="00A11A2F" w:rsidRDefault="00B61175"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B61175" w:rsidRPr="00A11A2F" w:rsidTr="007005E9">
        <w:trPr>
          <w:trHeight w:val="552"/>
        </w:trPr>
        <w:tc>
          <w:tcPr>
            <w:tcW w:w="1018" w:type="pct"/>
          </w:tcPr>
          <w:p w:rsidR="00B61175" w:rsidRPr="00A11A2F" w:rsidRDefault="00B61175" w:rsidP="000D1C91">
            <w:pPr>
              <w:pStyle w:val="24"/>
              <w:rPr>
                <w:rFonts w:ascii="Arial" w:hAnsi="Arial" w:cs="Arial"/>
              </w:rPr>
            </w:pPr>
            <w:r w:rsidRPr="00A11A2F">
              <w:rPr>
                <w:rFonts w:ascii="Arial" w:hAnsi="Arial" w:cs="Arial"/>
              </w:rPr>
              <w:lastRenderedPageBreak/>
              <w:t xml:space="preserve">Бытовое обслуживание </w:t>
            </w:r>
          </w:p>
          <w:p w:rsidR="00B61175" w:rsidRPr="00A11A2F" w:rsidRDefault="00B61175" w:rsidP="000D1C91">
            <w:pPr>
              <w:pStyle w:val="24"/>
              <w:rPr>
                <w:rFonts w:ascii="Arial" w:hAnsi="Arial" w:cs="Arial"/>
              </w:rPr>
            </w:pPr>
            <w:r w:rsidRPr="00A11A2F">
              <w:rPr>
                <w:rFonts w:ascii="Arial" w:hAnsi="Arial" w:cs="Arial"/>
              </w:rPr>
              <w:t>(код - 3.3),</w:t>
            </w:r>
          </w:p>
        </w:tc>
        <w:tc>
          <w:tcPr>
            <w:tcW w:w="1406" w:type="pct"/>
          </w:tcPr>
          <w:p w:rsidR="00B61175" w:rsidRPr="00A11A2F" w:rsidRDefault="00B61175" w:rsidP="000D1C91">
            <w:pPr>
              <w:pStyle w:val="24"/>
              <w:rPr>
                <w:rFonts w:ascii="Arial" w:hAnsi="Arial" w:cs="Arial"/>
              </w:rPr>
            </w:pPr>
            <w:r w:rsidRPr="00A11A2F">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02" w:type="pct"/>
          </w:tcPr>
          <w:p w:rsidR="00B61175" w:rsidRPr="00A11A2F" w:rsidRDefault="00B61175"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B61175" w:rsidRPr="00A11A2F" w:rsidRDefault="00B61175"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61175" w:rsidRPr="00A11A2F" w:rsidRDefault="00B61175"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B61175" w:rsidRPr="00A11A2F" w:rsidRDefault="00B61175" w:rsidP="000D1C91">
            <w:pPr>
              <w:pStyle w:val="24"/>
              <w:rPr>
                <w:rFonts w:ascii="Arial" w:hAnsi="Arial" w:cs="Arial"/>
              </w:rPr>
            </w:pPr>
            <w:r w:rsidRPr="00A11A2F">
              <w:rPr>
                <w:rFonts w:ascii="Arial" w:hAnsi="Arial" w:cs="Arial"/>
              </w:rPr>
              <w:t>Предельное количество этажей – 3.</w:t>
            </w:r>
          </w:p>
          <w:p w:rsidR="00B61175" w:rsidRPr="00A11A2F" w:rsidRDefault="00B61175"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B61175" w:rsidRPr="00A11A2F" w:rsidRDefault="00B61175" w:rsidP="000D1C91">
            <w:pPr>
              <w:pStyle w:val="24"/>
              <w:rPr>
                <w:rFonts w:ascii="Arial" w:hAnsi="Arial" w:cs="Arial"/>
              </w:rPr>
            </w:pPr>
            <w:r w:rsidRPr="00A11A2F">
              <w:rPr>
                <w:rFonts w:ascii="Arial" w:hAnsi="Arial" w:cs="Arial"/>
              </w:rPr>
              <w:t xml:space="preserve">Максимальный процент застройки в </w:t>
            </w:r>
            <w:r w:rsidRPr="00A11A2F">
              <w:rPr>
                <w:rFonts w:ascii="Arial" w:hAnsi="Arial" w:cs="Arial"/>
              </w:rPr>
              <w:lastRenderedPageBreak/>
              <w:t>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B61175" w:rsidRPr="00A11A2F" w:rsidRDefault="00B61175"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B61175" w:rsidRPr="00A11A2F" w:rsidTr="007005E9">
        <w:trPr>
          <w:trHeight w:val="552"/>
        </w:trPr>
        <w:tc>
          <w:tcPr>
            <w:tcW w:w="1018" w:type="pct"/>
          </w:tcPr>
          <w:p w:rsidR="00B61175" w:rsidRPr="00A11A2F" w:rsidRDefault="00B61175" w:rsidP="000D1C91">
            <w:pPr>
              <w:pStyle w:val="24"/>
              <w:rPr>
                <w:rFonts w:ascii="Arial" w:hAnsi="Arial" w:cs="Arial"/>
              </w:rPr>
            </w:pPr>
            <w:r w:rsidRPr="00A11A2F">
              <w:rPr>
                <w:rFonts w:ascii="Arial" w:hAnsi="Arial" w:cs="Arial"/>
              </w:rPr>
              <w:lastRenderedPageBreak/>
              <w:t xml:space="preserve">Амбулаторно-поликлиническое обслуживание </w:t>
            </w:r>
          </w:p>
          <w:p w:rsidR="00B61175" w:rsidRPr="00A11A2F" w:rsidRDefault="00B61175" w:rsidP="000D1C91">
            <w:pPr>
              <w:pStyle w:val="24"/>
              <w:rPr>
                <w:rFonts w:ascii="Arial" w:hAnsi="Arial" w:cs="Arial"/>
              </w:rPr>
            </w:pPr>
            <w:r w:rsidRPr="00A11A2F">
              <w:rPr>
                <w:rFonts w:ascii="Arial" w:hAnsi="Arial" w:cs="Arial"/>
              </w:rPr>
              <w:t>(код - 3.4.1)</w:t>
            </w:r>
          </w:p>
        </w:tc>
        <w:tc>
          <w:tcPr>
            <w:tcW w:w="1406" w:type="pct"/>
          </w:tcPr>
          <w:p w:rsidR="00B61175" w:rsidRPr="00A11A2F" w:rsidRDefault="00B61175" w:rsidP="000D1C91">
            <w:pPr>
              <w:pStyle w:val="24"/>
              <w:rPr>
                <w:rFonts w:ascii="Arial" w:hAnsi="Arial" w:cs="Arial"/>
              </w:rPr>
            </w:pPr>
            <w:r w:rsidRPr="00A11A2F">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02" w:type="pct"/>
          </w:tcPr>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3 м.</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lastRenderedPageBreak/>
              <w:t>Предельное количество этажей – 3.</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B61175" w:rsidRPr="00A11A2F" w:rsidRDefault="00B61175"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B61175" w:rsidRPr="00A11A2F" w:rsidRDefault="00B61175"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B61175" w:rsidRPr="00A11A2F" w:rsidTr="007005E9">
        <w:trPr>
          <w:trHeight w:val="552"/>
        </w:trPr>
        <w:tc>
          <w:tcPr>
            <w:tcW w:w="1018" w:type="pct"/>
          </w:tcPr>
          <w:p w:rsidR="00B61175" w:rsidRPr="00A11A2F" w:rsidRDefault="00B61175" w:rsidP="000D1C91">
            <w:pPr>
              <w:pStyle w:val="24"/>
              <w:rPr>
                <w:rFonts w:ascii="Arial" w:hAnsi="Arial" w:cs="Arial"/>
              </w:rPr>
            </w:pPr>
            <w:r w:rsidRPr="00A11A2F">
              <w:rPr>
                <w:rFonts w:ascii="Arial" w:hAnsi="Arial" w:cs="Arial"/>
              </w:rPr>
              <w:lastRenderedPageBreak/>
              <w:t xml:space="preserve">Стационарное медицинское обслуживание </w:t>
            </w:r>
          </w:p>
          <w:p w:rsidR="00B61175" w:rsidRPr="00A11A2F" w:rsidRDefault="00B61175" w:rsidP="000D1C91">
            <w:pPr>
              <w:pStyle w:val="24"/>
              <w:rPr>
                <w:rFonts w:ascii="Arial" w:hAnsi="Arial" w:cs="Arial"/>
              </w:rPr>
            </w:pPr>
            <w:r w:rsidRPr="00A11A2F">
              <w:rPr>
                <w:rFonts w:ascii="Arial" w:hAnsi="Arial" w:cs="Arial"/>
              </w:rPr>
              <w:t>(код - 3.4.2)</w:t>
            </w:r>
          </w:p>
        </w:tc>
        <w:tc>
          <w:tcPr>
            <w:tcW w:w="1406" w:type="pct"/>
          </w:tcPr>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размещение станций скорой помощи;</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площадок санитарной авиации</w:t>
            </w:r>
          </w:p>
        </w:tc>
        <w:tc>
          <w:tcPr>
            <w:tcW w:w="1402" w:type="pct"/>
          </w:tcPr>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w:t>
            </w:r>
            <w:r w:rsidRPr="00A11A2F">
              <w:rPr>
                <w:rFonts w:ascii="Arial" w:eastAsia="SimSun" w:hAnsi="Arial" w:cs="Arial"/>
                <w:lang w:eastAsia="zh-CN"/>
              </w:rPr>
              <w:lastRenderedPageBreak/>
              <w:t>соответствии с техническими регламентами.</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3.</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B61175" w:rsidRPr="00A11A2F" w:rsidRDefault="00B61175"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B61175" w:rsidRPr="00A11A2F" w:rsidRDefault="00B61175"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C084B" w:rsidRPr="00A11A2F" w:rsidTr="00F83A28">
        <w:trPr>
          <w:trHeight w:val="552"/>
        </w:trPr>
        <w:tc>
          <w:tcPr>
            <w:tcW w:w="1018" w:type="pct"/>
          </w:tcPr>
          <w:p w:rsidR="005C084B" w:rsidRPr="00A11A2F" w:rsidRDefault="005C084B" w:rsidP="000D1C91">
            <w:pPr>
              <w:pStyle w:val="24"/>
              <w:rPr>
                <w:rFonts w:ascii="Arial" w:hAnsi="Arial" w:cs="Arial"/>
              </w:rPr>
            </w:pPr>
            <w:r w:rsidRPr="00A11A2F">
              <w:rPr>
                <w:rFonts w:ascii="Arial" w:hAnsi="Arial" w:cs="Arial"/>
              </w:rPr>
              <w:lastRenderedPageBreak/>
              <w:t xml:space="preserve">Дошкольное, начальное и среднее общее образование </w:t>
            </w:r>
          </w:p>
          <w:p w:rsidR="005C084B" w:rsidRPr="00A11A2F" w:rsidRDefault="005C084B" w:rsidP="000D1C91">
            <w:pPr>
              <w:pStyle w:val="24"/>
              <w:rPr>
                <w:rFonts w:ascii="Arial" w:hAnsi="Arial" w:cs="Arial"/>
              </w:rPr>
            </w:pPr>
            <w:r w:rsidRPr="00A11A2F">
              <w:rPr>
                <w:rFonts w:ascii="Arial" w:hAnsi="Arial" w:cs="Arial"/>
              </w:rPr>
              <w:t>(код - 3.5.1)</w:t>
            </w:r>
          </w:p>
        </w:tc>
        <w:tc>
          <w:tcPr>
            <w:tcW w:w="1406" w:type="pct"/>
          </w:tcPr>
          <w:p w:rsidR="005C084B" w:rsidRPr="00A11A2F" w:rsidRDefault="005C084B" w:rsidP="000D1C91">
            <w:pPr>
              <w:pStyle w:val="24"/>
              <w:rPr>
                <w:rFonts w:ascii="Arial" w:hAnsi="Arial" w:cs="Arial"/>
              </w:rPr>
            </w:pPr>
            <w:r w:rsidRPr="00A11A2F">
              <w:rPr>
                <w:rFonts w:ascii="Arial" w:hAnsi="Arial" w:cs="Arial"/>
              </w:rPr>
              <w:t xml:space="preserve">Размещение объектов капитального строительства, предназначенных для просвещения, дошкольного, начального и </w:t>
            </w:r>
            <w:r w:rsidRPr="00A11A2F">
              <w:rPr>
                <w:rFonts w:ascii="Arial" w:hAnsi="Arial" w:cs="Arial"/>
              </w:rPr>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02" w:type="pct"/>
          </w:tcPr>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lastRenderedPageBreak/>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Предельные (максимальные и </w:t>
            </w:r>
            <w:r w:rsidRPr="00A11A2F">
              <w:rPr>
                <w:rFonts w:ascii="Arial" w:hAnsi="Arial" w:cs="Arial"/>
                <w:snapToGrid w:val="0"/>
                <w:lang w:eastAsia="en-US" w:bidi="en-US"/>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5 м.</w:t>
            </w:r>
          </w:p>
          <w:p w:rsidR="005C084B" w:rsidRPr="00A11A2F" w:rsidRDefault="005C084B" w:rsidP="000D1C91">
            <w:pPr>
              <w:pStyle w:val="24"/>
              <w:rPr>
                <w:rFonts w:ascii="Arial" w:hAnsi="Arial" w:cs="Arial"/>
              </w:rPr>
            </w:pPr>
            <w:r w:rsidRPr="00A11A2F">
              <w:rPr>
                <w:rFonts w:ascii="Arial" w:hAnsi="Arial" w:cs="Arial"/>
              </w:rPr>
              <w:t>Минимальный отступ от красной линии улицы до объектов – 10 м.</w:t>
            </w:r>
          </w:p>
          <w:p w:rsidR="005C084B" w:rsidRPr="00A11A2F" w:rsidRDefault="005C084B" w:rsidP="000D1C91">
            <w:pPr>
              <w:pStyle w:val="24"/>
              <w:rPr>
                <w:rFonts w:ascii="Arial" w:hAnsi="Arial" w:cs="Arial"/>
              </w:rPr>
            </w:pPr>
            <w:r w:rsidRPr="00A11A2F">
              <w:rPr>
                <w:rFonts w:ascii="Arial" w:hAnsi="Arial" w:cs="Arial"/>
              </w:rPr>
              <w:t>Предельное количество этажей – 4.</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w:t>
            </w:r>
            <w:r w:rsidRPr="00A11A2F">
              <w:rPr>
                <w:rFonts w:ascii="Arial" w:hAnsi="Arial" w:cs="Arial"/>
              </w:rPr>
              <w:lastRenderedPageBreak/>
              <w:t>сооружений, за пределами которых запрещено строительство зданий, строений, сооружений.</w:t>
            </w:r>
          </w:p>
        </w:tc>
        <w:tc>
          <w:tcPr>
            <w:tcW w:w="1174" w:type="pct"/>
          </w:tcPr>
          <w:p w:rsidR="005C084B" w:rsidRPr="00A11A2F" w:rsidRDefault="005C084B" w:rsidP="000D1C91">
            <w:pPr>
              <w:pStyle w:val="24"/>
              <w:rPr>
                <w:rFonts w:ascii="Arial" w:hAnsi="Arial" w:cs="Arial"/>
              </w:rPr>
            </w:pPr>
            <w:r w:rsidRPr="00A11A2F">
              <w:rPr>
                <w:rFonts w:ascii="Arial" w:hAnsi="Arial" w:cs="Arial"/>
              </w:rPr>
              <w:lastRenderedPageBreak/>
              <w:t xml:space="preserve">Иные требования к размещению объектов дошкольного образования установлены СанПиН 2.4.1.2660-10 </w:t>
            </w:r>
            <w:r w:rsidRPr="00A11A2F">
              <w:rPr>
                <w:rFonts w:ascii="Arial" w:hAnsi="Arial" w:cs="Arial"/>
              </w:rPr>
              <w:lastRenderedPageBreak/>
              <w:t>Санитарно-эпидемиологические требования к устройству, содержанию и организации режима работы в дошкольных организациях.</w:t>
            </w:r>
          </w:p>
          <w:p w:rsidR="005C084B" w:rsidRPr="00A11A2F" w:rsidRDefault="005C084B" w:rsidP="000D1C91">
            <w:pPr>
              <w:pStyle w:val="24"/>
              <w:rPr>
                <w:rFonts w:ascii="Arial" w:hAnsi="Arial" w:cs="Arial"/>
              </w:rPr>
            </w:pPr>
            <w:r w:rsidRPr="00A11A2F">
              <w:rPr>
                <w:rFonts w:ascii="Arial" w:hAnsi="Arial" w:cs="Arial"/>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p w:rsidR="005C084B" w:rsidRPr="00A11A2F" w:rsidRDefault="005C084B"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B61175" w:rsidRPr="00A11A2F" w:rsidTr="00F83A28">
        <w:trPr>
          <w:trHeight w:val="552"/>
        </w:trPr>
        <w:tc>
          <w:tcPr>
            <w:tcW w:w="1018" w:type="pct"/>
          </w:tcPr>
          <w:p w:rsidR="00B61175" w:rsidRPr="00A11A2F" w:rsidRDefault="00B61175" w:rsidP="000D1C91">
            <w:pPr>
              <w:pStyle w:val="24"/>
              <w:rPr>
                <w:rFonts w:ascii="Arial" w:hAnsi="Arial" w:cs="Arial"/>
              </w:rPr>
            </w:pPr>
            <w:r w:rsidRPr="00A11A2F">
              <w:rPr>
                <w:rFonts w:ascii="Arial" w:hAnsi="Arial" w:cs="Arial"/>
              </w:rPr>
              <w:lastRenderedPageBreak/>
              <w:t xml:space="preserve">Объекты культурно-досуговой деятельности </w:t>
            </w:r>
          </w:p>
          <w:p w:rsidR="00B61175" w:rsidRPr="00A11A2F" w:rsidRDefault="00B61175" w:rsidP="000D1C91">
            <w:pPr>
              <w:pStyle w:val="24"/>
              <w:rPr>
                <w:rFonts w:ascii="Arial" w:hAnsi="Arial" w:cs="Arial"/>
              </w:rPr>
            </w:pPr>
            <w:r w:rsidRPr="00A11A2F">
              <w:rPr>
                <w:rFonts w:ascii="Arial" w:hAnsi="Arial" w:cs="Arial"/>
              </w:rPr>
              <w:t xml:space="preserve">(код - 3.6.1), </w:t>
            </w:r>
          </w:p>
        </w:tc>
        <w:tc>
          <w:tcPr>
            <w:tcW w:w="1406" w:type="pct"/>
          </w:tcPr>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02" w:type="pct"/>
          </w:tcPr>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2.</w:t>
            </w:r>
          </w:p>
          <w:p w:rsidR="00B61175" w:rsidRPr="00A11A2F" w:rsidRDefault="00B6117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B61175" w:rsidRPr="00A11A2F" w:rsidRDefault="00B61175"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w:t>
            </w:r>
            <w:r w:rsidRPr="00A11A2F">
              <w:rPr>
                <w:rFonts w:ascii="Arial" w:eastAsia="SimSun" w:hAnsi="Arial" w:cs="Arial"/>
                <w:snapToGrid/>
                <w:lang w:eastAsia="zh-CN" w:bidi="ar-SA"/>
              </w:rPr>
              <w:lastRenderedPageBreak/>
              <w:t>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B61175" w:rsidRPr="00A11A2F" w:rsidRDefault="00B61175"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93284" w:rsidRPr="00A11A2F" w:rsidTr="00F83A28">
        <w:trPr>
          <w:trHeight w:val="552"/>
        </w:trPr>
        <w:tc>
          <w:tcPr>
            <w:tcW w:w="1018" w:type="pct"/>
          </w:tcPr>
          <w:p w:rsidR="00093284" w:rsidRPr="00A11A2F" w:rsidRDefault="0009328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Осуществление религиозных обрядов (код – 3.7.1) </w:t>
            </w:r>
          </w:p>
        </w:tc>
        <w:tc>
          <w:tcPr>
            <w:tcW w:w="1406" w:type="pct"/>
          </w:tcPr>
          <w:p w:rsidR="00093284" w:rsidRPr="00A11A2F" w:rsidRDefault="00093284" w:rsidP="000D1C91">
            <w:pPr>
              <w:pStyle w:val="Default"/>
              <w:autoSpaceDN/>
              <w:adjustRightInd/>
              <w:rPr>
                <w:rFonts w:ascii="Arial" w:eastAsia="SimSun" w:hAnsi="Arial" w:cs="Arial"/>
                <w:color w:val="auto"/>
                <w:lang w:eastAsia="zh-CN"/>
              </w:rPr>
            </w:pPr>
            <w:r w:rsidRPr="00A11A2F">
              <w:rPr>
                <w:rFonts w:ascii="Arial" w:eastAsia="SimSun" w:hAnsi="Arial" w:cs="Arial"/>
                <w:color w:val="auto"/>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02" w:type="pct"/>
          </w:tcPr>
          <w:p w:rsidR="00093284" w:rsidRPr="00A11A2F" w:rsidRDefault="0009328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093284" w:rsidRPr="00A11A2F" w:rsidRDefault="0009328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093284" w:rsidRPr="00A11A2F" w:rsidRDefault="00093284"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093284" w:rsidRPr="00A11A2F" w:rsidRDefault="0009328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3.</w:t>
            </w:r>
          </w:p>
          <w:p w:rsidR="00093284" w:rsidRPr="00A11A2F" w:rsidRDefault="00093284"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не подлежит </w:t>
            </w:r>
            <w:r w:rsidRPr="00A11A2F">
              <w:rPr>
                <w:rFonts w:ascii="Arial" w:eastAsia="SimSun" w:hAnsi="Arial" w:cs="Arial"/>
                <w:lang w:eastAsia="zh-CN"/>
              </w:rPr>
              <w:lastRenderedPageBreak/>
              <w:t>установлению.</w:t>
            </w:r>
          </w:p>
          <w:p w:rsidR="00093284" w:rsidRPr="00A11A2F" w:rsidRDefault="00093284"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093284" w:rsidRPr="00A11A2F" w:rsidRDefault="00093284" w:rsidP="000D1C91">
            <w:pPr>
              <w:pStyle w:val="24"/>
              <w:rPr>
                <w:rFonts w:ascii="Arial" w:hAnsi="Arial" w:cs="Arial"/>
              </w:rPr>
            </w:pPr>
            <w:r w:rsidRPr="00A11A2F">
              <w:rPr>
                <w:rFonts w:ascii="Arial" w:hAnsi="Arial" w:cs="Arial"/>
              </w:rPr>
              <w:lastRenderedPageBreak/>
              <w:t>Ограничения не установлены</w:t>
            </w:r>
          </w:p>
        </w:tc>
      </w:tr>
      <w:tr w:rsidR="00B61175" w:rsidRPr="00A11A2F" w:rsidTr="00F83A28">
        <w:trPr>
          <w:trHeight w:val="552"/>
        </w:trPr>
        <w:tc>
          <w:tcPr>
            <w:tcW w:w="1018" w:type="pct"/>
          </w:tcPr>
          <w:p w:rsidR="00B61175" w:rsidRPr="00A11A2F" w:rsidRDefault="00B61175" w:rsidP="000D1C91">
            <w:pPr>
              <w:pStyle w:val="24"/>
              <w:rPr>
                <w:rFonts w:ascii="Arial" w:hAnsi="Arial" w:cs="Arial"/>
              </w:rPr>
            </w:pPr>
            <w:r w:rsidRPr="00A11A2F">
              <w:rPr>
                <w:rFonts w:ascii="Arial" w:hAnsi="Arial" w:cs="Arial"/>
              </w:rPr>
              <w:lastRenderedPageBreak/>
              <w:t xml:space="preserve">Государственное управление </w:t>
            </w:r>
          </w:p>
          <w:p w:rsidR="00B61175" w:rsidRPr="00A11A2F" w:rsidRDefault="00B61175" w:rsidP="000D1C91">
            <w:pPr>
              <w:pStyle w:val="24"/>
              <w:rPr>
                <w:rFonts w:ascii="Arial" w:hAnsi="Arial" w:cs="Arial"/>
              </w:rPr>
            </w:pPr>
            <w:r w:rsidRPr="00A11A2F">
              <w:rPr>
                <w:rFonts w:ascii="Arial" w:hAnsi="Arial" w:cs="Arial"/>
              </w:rPr>
              <w:t>(код – 3.8)</w:t>
            </w:r>
          </w:p>
        </w:tc>
        <w:tc>
          <w:tcPr>
            <w:tcW w:w="1406" w:type="pct"/>
          </w:tcPr>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02" w:type="pct"/>
          </w:tcPr>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Минимальные отступы от границ земельного участка в целях определения </w:t>
            </w:r>
            <w:r w:rsidRPr="00A11A2F">
              <w:rPr>
                <w:rFonts w:ascii="Arial" w:hAnsi="Arial" w:cs="Arial"/>
                <w:snapToGrid w:val="0"/>
                <w:lang w:eastAsia="en-US" w:bidi="en-US"/>
              </w:rPr>
              <w:lastRenderedPageBreak/>
              <w:t>места допустимого размещения объекта – 3 м.</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Предельное количество этажей – 2.</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B61175" w:rsidRPr="00A11A2F" w:rsidRDefault="00B61175"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B61175" w:rsidRPr="00A11A2F" w:rsidRDefault="00B61175"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C084B" w:rsidRPr="00A11A2F" w:rsidTr="00F83A28">
        <w:tc>
          <w:tcPr>
            <w:tcW w:w="1018" w:type="pct"/>
          </w:tcPr>
          <w:p w:rsidR="005C084B" w:rsidRPr="00A11A2F" w:rsidRDefault="005C084B" w:rsidP="000D1C91">
            <w:pPr>
              <w:pStyle w:val="24"/>
              <w:rPr>
                <w:rFonts w:ascii="Arial" w:hAnsi="Arial" w:cs="Arial"/>
              </w:rPr>
            </w:pPr>
            <w:r w:rsidRPr="00A11A2F">
              <w:rPr>
                <w:rFonts w:ascii="Arial" w:hAnsi="Arial" w:cs="Arial"/>
              </w:rPr>
              <w:lastRenderedPageBreak/>
              <w:t xml:space="preserve">Деловое управление </w:t>
            </w:r>
          </w:p>
          <w:p w:rsidR="005C084B" w:rsidRPr="00A11A2F" w:rsidRDefault="005C084B" w:rsidP="000D1C91">
            <w:pPr>
              <w:pStyle w:val="24"/>
              <w:rPr>
                <w:rFonts w:ascii="Arial" w:hAnsi="Arial" w:cs="Arial"/>
              </w:rPr>
            </w:pPr>
            <w:r w:rsidRPr="00A11A2F">
              <w:rPr>
                <w:rFonts w:ascii="Arial" w:hAnsi="Arial" w:cs="Arial"/>
              </w:rPr>
              <w:t>(код - 4.1)</w:t>
            </w:r>
          </w:p>
        </w:tc>
        <w:tc>
          <w:tcPr>
            <w:tcW w:w="1406" w:type="pct"/>
          </w:tcPr>
          <w:p w:rsidR="005C084B" w:rsidRPr="00A11A2F" w:rsidRDefault="005C084B" w:rsidP="000D1C91">
            <w:pPr>
              <w:pStyle w:val="24"/>
              <w:rPr>
                <w:rFonts w:ascii="Arial" w:hAnsi="Arial" w:cs="Arial"/>
              </w:rPr>
            </w:pPr>
            <w:r w:rsidRPr="00A11A2F">
              <w:rPr>
                <w:rFonts w:ascii="Arial" w:hAnsi="Arial" w:cs="Arial"/>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A11A2F">
              <w:rPr>
                <w:rFonts w:ascii="Arial" w:hAnsi="Arial" w:cs="Arial"/>
              </w:rPr>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02" w:type="pct"/>
          </w:tcPr>
          <w:p w:rsidR="005C084B" w:rsidRPr="00A11A2F" w:rsidRDefault="005C084B" w:rsidP="000D1C91">
            <w:pPr>
              <w:pStyle w:val="24"/>
              <w:rPr>
                <w:rFonts w:ascii="Arial" w:hAnsi="Arial" w:cs="Arial"/>
              </w:rPr>
            </w:pPr>
            <w:r w:rsidRPr="00A11A2F">
              <w:rPr>
                <w:rFonts w:ascii="Arial" w:hAnsi="Arial" w:cs="Arial"/>
              </w:rPr>
              <w:lastRenderedPageBreak/>
              <w:t>Предельные (максимальные и минимальные) размеры земельных участков не подлежат установлению.</w:t>
            </w:r>
          </w:p>
          <w:p w:rsidR="005C084B" w:rsidRPr="00A11A2F" w:rsidRDefault="005C084B" w:rsidP="000D1C91">
            <w:pPr>
              <w:pStyle w:val="24"/>
              <w:rPr>
                <w:rFonts w:ascii="Arial" w:hAnsi="Arial" w:cs="Arial"/>
              </w:rPr>
            </w:pPr>
            <w:r w:rsidRPr="00A11A2F">
              <w:rPr>
                <w:rFonts w:ascii="Arial" w:hAnsi="Arial" w:cs="Arial"/>
              </w:rPr>
              <w:t xml:space="preserve">Предельные (максимальные и минимальные) размеры земельных участков определяются индивидуально на основе расчетных показателей </w:t>
            </w:r>
            <w:r w:rsidRPr="00A11A2F">
              <w:rPr>
                <w:rFonts w:ascii="Arial" w:hAnsi="Arial" w:cs="Arial"/>
              </w:rPr>
              <w:lastRenderedPageBreak/>
              <w:t>устанавливающих требования к земельному участку в соответствии с техническими регламентами.</w:t>
            </w:r>
          </w:p>
          <w:p w:rsidR="005C084B" w:rsidRPr="00A11A2F" w:rsidRDefault="005C084B"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C084B" w:rsidRPr="00A11A2F" w:rsidRDefault="005C084B" w:rsidP="000D1C91">
            <w:pPr>
              <w:pStyle w:val="24"/>
              <w:rPr>
                <w:rFonts w:ascii="Arial" w:hAnsi="Arial" w:cs="Arial"/>
              </w:rPr>
            </w:pPr>
            <w:r w:rsidRPr="00A11A2F">
              <w:rPr>
                <w:rFonts w:ascii="Arial" w:hAnsi="Arial" w:cs="Arial"/>
              </w:rPr>
              <w:t>Предельное количество этажей – 4.</w:t>
            </w:r>
          </w:p>
          <w:p w:rsidR="005C084B" w:rsidRPr="00A11A2F" w:rsidRDefault="005C084B"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5C084B" w:rsidRPr="00A11A2F" w:rsidRDefault="005C084B"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B61175" w:rsidRPr="00A11A2F" w:rsidTr="00F83A28">
        <w:tc>
          <w:tcPr>
            <w:tcW w:w="1018" w:type="pct"/>
          </w:tcPr>
          <w:p w:rsidR="00B61175" w:rsidRPr="00A11A2F" w:rsidRDefault="00B61175" w:rsidP="000D1C91">
            <w:pPr>
              <w:pStyle w:val="24"/>
              <w:rPr>
                <w:rFonts w:ascii="Arial" w:hAnsi="Arial" w:cs="Arial"/>
              </w:rPr>
            </w:pPr>
            <w:r w:rsidRPr="00A11A2F">
              <w:rPr>
                <w:rFonts w:ascii="Arial" w:hAnsi="Arial" w:cs="Arial"/>
              </w:rPr>
              <w:lastRenderedPageBreak/>
              <w:t xml:space="preserve">Рынки </w:t>
            </w:r>
          </w:p>
          <w:p w:rsidR="00B61175" w:rsidRPr="00A11A2F" w:rsidRDefault="00B61175" w:rsidP="000D1C91">
            <w:pPr>
              <w:pStyle w:val="24"/>
              <w:rPr>
                <w:rFonts w:ascii="Arial" w:hAnsi="Arial" w:cs="Arial"/>
              </w:rPr>
            </w:pPr>
            <w:r w:rsidRPr="00A11A2F">
              <w:rPr>
                <w:rFonts w:ascii="Arial" w:hAnsi="Arial" w:cs="Arial"/>
              </w:rPr>
              <w:t>(код - 4.3)</w:t>
            </w:r>
          </w:p>
        </w:tc>
        <w:tc>
          <w:tcPr>
            <w:tcW w:w="1406" w:type="pct"/>
          </w:tcPr>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Размещение объектов капитального строительства, сооружений, </w:t>
            </w:r>
            <w:r w:rsidRPr="00A11A2F">
              <w:rPr>
                <w:rFonts w:ascii="Arial" w:hAnsi="Arial" w:cs="Arial"/>
                <w:snapToGrid w:val="0"/>
                <w:lang w:eastAsia="en-US" w:bidi="en-US"/>
              </w:rPr>
              <w:lastRenderedPageBreak/>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размещение гаражей и (или) стоянок для автомобилей сотрудников и посетителей рынка</w:t>
            </w:r>
          </w:p>
        </w:tc>
        <w:tc>
          <w:tcPr>
            <w:tcW w:w="1402" w:type="pct"/>
          </w:tcPr>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lastRenderedPageBreak/>
              <w:t xml:space="preserve">Предельные (максимальные и минимальные) размеры земельных участков не подлежат </w:t>
            </w:r>
            <w:r w:rsidRPr="00A11A2F">
              <w:rPr>
                <w:rFonts w:ascii="Arial" w:hAnsi="Arial" w:cs="Arial"/>
                <w:snapToGrid w:val="0"/>
                <w:lang w:eastAsia="en-US" w:bidi="en-US"/>
              </w:rPr>
              <w:lastRenderedPageBreak/>
              <w:t>установлению.</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3 м.</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Предельное количество этажей – 2.</w:t>
            </w:r>
          </w:p>
          <w:p w:rsidR="00B61175" w:rsidRPr="00A11A2F" w:rsidRDefault="00B61175"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B61175" w:rsidRPr="00A11A2F" w:rsidRDefault="00B61175"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w:t>
            </w:r>
            <w:r w:rsidRPr="00A11A2F">
              <w:rPr>
                <w:rFonts w:ascii="Arial" w:hAnsi="Arial" w:cs="Arial"/>
              </w:rPr>
              <w:lastRenderedPageBreak/>
              <w:t>пределами которых запрещено строительство зданий, строений, сооружений.</w:t>
            </w:r>
          </w:p>
        </w:tc>
        <w:tc>
          <w:tcPr>
            <w:tcW w:w="1174" w:type="pct"/>
          </w:tcPr>
          <w:p w:rsidR="00B61175" w:rsidRPr="00A11A2F" w:rsidRDefault="00B61175" w:rsidP="000D1C91">
            <w:pPr>
              <w:pStyle w:val="24"/>
              <w:rPr>
                <w:rFonts w:ascii="Arial" w:hAnsi="Arial" w:cs="Arial"/>
              </w:rPr>
            </w:pPr>
            <w:r w:rsidRPr="00A11A2F">
              <w:rPr>
                <w:rFonts w:ascii="Arial" w:hAnsi="Arial" w:cs="Arial"/>
              </w:rPr>
              <w:lastRenderedPageBreak/>
              <w:t xml:space="preserve">При проектировании и строительстве в зонах затопления необходимо </w:t>
            </w:r>
            <w:r w:rsidRPr="00A11A2F">
              <w:rPr>
                <w:rFonts w:ascii="Arial" w:hAnsi="Arial" w:cs="Arial"/>
              </w:rPr>
              <w:lastRenderedPageBreak/>
              <w:t>предусматривать инженерную защиту от затопления и подтопления зданий.</w:t>
            </w:r>
          </w:p>
        </w:tc>
      </w:tr>
      <w:tr w:rsidR="005C084B" w:rsidRPr="00A11A2F" w:rsidTr="00F83A28">
        <w:tc>
          <w:tcPr>
            <w:tcW w:w="1018" w:type="pct"/>
          </w:tcPr>
          <w:p w:rsidR="005C084B" w:rsidRPr="00A11A2F" w:rsidRDefault="005C084B" w:rsidP="000D1C91">
            <w:pPr>
              <w:pStyle w:val="24"/>
              <w:rPr>
                <w:rFonts w:ascii="Arial" w:hAnsi="Arial" w:cs="Arial"/>
              </w:rPr>
            </w:pPr>
            <w:r w:rsidRPr="00A11A2F">
              <w:rPr>
                <w:rFonts w:ascii="Arial" w:hAnsi="Arial" w:cs="Arial"/>
              </w:rPr>
              <w:lastRenderedPageBreak/>
              <w:t>Магазины</w:t>
            </w:r>
          </w:p>
          <w:p w:rsidR="005C084B" w:rsidRPr="00A11A2F" w:rsidRDefault="005C084B" w:rsidP="000D1C91">
            <w:pPr>
              <w:pStyle w:val="24"/>
              <w:rPr>
                <w:rFonts w:ascii="Arial" w:hAnsi="Arial" w:cs="Arial"/>
              </w:rPr>
            </w:pPr>
            <w:r w:rsidRPr="00A11A2F">
              <w:rPr>
                <w:rFonts w:ascii="Arial" w:hAnsi="Arial" w:cs="Arial"/>
              </w:rPr>
              <w:t>(код - 4.4)</w:t>
            </w:r>
          </w:p>
        </w:tc>
        <w:tc>
          <w:tcPr>
            <w:tcW w:w="1406" w:type="pct"/>
          </w:tcPr>
          <w:p w:rsidR="005C084B" w:rsidRPr="00A11A2F" w:rsidRDefault="005C084B" w:rsidP="000D1C91">
            <w:pPr>
              <w:pStyle w:val="24"/>
              <w:rPr>
                <w:rFonts w:ascii="Arial" w:hAnsi="Arial" w:cs="Arial"/>
              </w:rPr>
            </w:pPr>
            <w:r w:rsidRPr="00A11A2F">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02"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2.</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w:t>
            </w:r>
            <w:r w:rsidRPr="00A11A2F">
              <w:rPr>
                <w:rFonts w:ascii="Arial" w:eastAsia="SimSun" w:hAnsi="Arial" w:cs="Arial"/>
                <w:snapToGrid/>
                <w:lang w:eastAsia="zh-CN" w:bidi="ar-SA"/>
              </w:rPr>
              <w:lastRenderedPageBreak/>
              <w:t>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5C084B" w:rsidRPr="00A11A2F" w:rsidRDefault="005C084B"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93284" w:rsidRPr="00A11A2F" w:rsidTr="00F83A28">
        <w:tc>
          <w:tcPr>
            <w:tcW w:w="1018" w:type="pct"/>
          </w:tcPr>
          <w:p w:rsidR="00093284" w:rsidRPr="00A11A2F" w:rsidRDefault="00093284" w:rsidP="000D1C91">
            <w:pPr>
              <w:pStyle w:val="24"/>
              <w:rPr>
                <w:rFonts w:ascii="Arial" w:hAnsi="Arial" w:cs="Arial"/>
              </w:rPr>
            </w:pPr>
            <w:r w:rsidRPr="00A11A2F">
              <w:rPr>
                <w:rFonts w:ascii="Arial" w:hAnsi="Arial" w:cs="Arial"/>
              </w:rPr>
              <w:lastRenderedPageBreak/>
              <w:t xml:space="preserve">Банковская и страховая деятельность </w:t>
            </w:r>
          </w:p>
          <w:p w:rsidR="00093284" w:rsidRPr="00A11A2F" w:rsidRDefault="00093284" w:rsidP="000D1C91">
            <w:pPr>
              <w:pStyle w:val="24"/>
              <w:rPr>
                <w:rFonts w:ascii="Arial" w:hAnsi="Arial" w:cs="Arial"/>
              </w:rPr>
            </w:pPr>
            <w:r w:rsidRPr="00A11A2F">
              <w:rPr>
                <w:rFonts w:ascii="Arial" w:hAnsi="Arial" w:cs="Arial"/>
              </w:rPr>
              <w:t>(код – 4.5)</w:t>
            </w:r>
          </w:p>
        </w:tc>
        <w:tc>
          <w:tcPr>
            <w:tcW w:w="1406" w:type="pct"/>
          </w:tcPr>
          <w:p w:rsidR="00093284" w:rsidRPr="00A11A2F" w:rsidRDefault="00093284"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02" w:type="pct"/>
          </w:tcPr>
          <w:p w:rsidR="00093284" w:rsidRPr="00A11A2F" w:rsidRDefault="00093284"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093284" w:rsidRPr="00A11A2F" w:rsidRDefault="00093284"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093284" w:rsidRPr="00A11A2F" w:rsidRDefault="00093284"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3 м.</w:t>
            </w:r>
          </w:p>
          <w:p w:rsidR="00093284" w:rsidRPr="00A11A2F" w:rsidRDefault="00093284"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Предельное количество этажей – 2.</w:t>
            </w:r>
          </w:p>
          <w:p w:rsidR="00093284" w:rsidRPr="00A11A2F" w:rsidRDefault="00093284"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093284" w:rsidRPr="00A11A2F" w:rsidRDefault="00093284" w:rsidP="000D1C91">
            <w:pPr>
              <w:pStyle w:val="24"/>
              <w:rPr>
                <w:rFonts w:ascii="Arial" w:hAnsi="Arial" w:cs="Arial"/>
              </w:rPr>
            </w:pPr>
            <w:r w:rsidRPr="00A11A2F">
              <w:rPr>
                <w:rFonts w:ascii="Arial" w:hAnsi="Arial" w:cs="Arial"/>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093284" w:rsidRPr="00A11A2F" w:rsidRDefault="00093284"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C084B" w:rsidRPr="00A11A2F" w:rsidTr="00F83A28">
        <w:tc>
          <w:tcPr>
            <w:tcW w:w="1018" w:type="pct"/>
          </w:tcPr>
          <w:p w:rsidR="005C084B" w:rsidRPr="00A11A2F" w:rsidRDefault="005C084B" w:rsidP="000D1C91">
            <w:pPr>
              <w:pStyle w:val="24"/>
              <w:rPr>
                <w:rFonts w:ascii="Arial" w:hAnsi="Arial" w:cs="Arial"/>
              </w:rPr>
            </w:pPr>
            <w:r w:rsidRPr="00A11A2F">
              <w:rPr>
                <w:rFonts w:ascii="Arial" w:hAnsi="Arial" w:cs="Arial"/>
              </w:rPr>
              <w:lastRenderedPageBreak/>
              <w:t xml:space="preserve">Общественное питание </w:t>
            </w:r>
          </w:p>
          <w:p w:rsidR="005C084B" w:rsidRPr="00A11A2F" w:rsidRDefault="005C084B" w:rsidP="000D1C91">
            <w:pPr>
              <w:pStyle w:val="24"/>
              <w:rPr>
                <w:rFonts w:ascii="Arial" w:hAnsi="Arial" w:cs="Arial"/>
              </w:rPr>
            </w:pPr>
            <w:r w:rsidRPr="00A11A2F">
              <w:rPr>
                <w:rFonts w:ascii="Arial" w:hAnsi="Arial" w:cs="Arial"/>
              </w:rPr>
              <w:t>(код - 4.6)</w:t>
            </w:r>
          </w:p>
        </w:tc>
        <w:tc>
          <w:tcPr>
            <w:tcW w:w="1406" w:type="pct"/>
          </w:tcPr>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02" w:type="pct"/>
          </w:tcPr>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Минимальные отступы от границ земельного участка в целях определения места допустимого </w:t>
            </w:r>
            <w:r w:rsidRPr="00A11A2F">
              <w:rPr>
                <w:rFonts w:ascii="Arial" w:hAnsi="Arial" w:cs="Arial"/>
                <w:snapToGrid w:val="0"/>
                <w:lang w:eastAsia="en-US" w:bidi="en-US"/>
              </w:rPr>
              <w:lastRenderedPageBreak/>
              <w:t>размещения объекта – 3 м.</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Предельное количество этажей – 2.</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5C084B" w:rsidRPr="00A11A2F" w:rsidRDefault="005C084B"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C084B" w:rsidRPr="00A11A2F" w:rsidTr="00F83A28">
        <w:tc>
          <w:tcPr>
            <w:tcW w:w="1018" w:type="pct"/>
          </w:tcPr>
          <w:p w:rsidR="005C084B" w:rsidRPr="00A11A2F" w:rsidRDefault="005C084B" w:rsidP="000D1C91">
            <w:pPr>
              <w:pStyle w:val="24"/>
              <w:rPr>
                <w:rFonts w:ascii="Arial" w:hAnsi="Arial" w:cs="Arial"/>
              </w:rPr>
            </w:pPr>
            <w:r w:rsidRPr="00A11A2F">
              <w:rPr>
                <w:rFonts w:ascii="Arial" w:hAnsi="Arial" w:cs="Arial"/>
              </w:rPr>
              <w:lastRenderedPageBreak/>
              <w:t>Гостиничное обслуживание (код – 4.7)</w:t>
            </w:r>
          </w:p>
        </w:tc>
        <w:tc>
          <w:tcPr>
            <w:tcW w:w="1406" w:type="pct"/>
          </w:tcPr>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02" w:type="pct"/>
          </w:tcPr>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w:t>
            </w:r>
            <w:r w:rsidRPr="00A11A2F">
              <w:rPr>
                <w:rFonts w:ascii="Arial" w:hAnsi="Arial" w:cs="Arial"/>
                <w:snapToGrid w:val="0"/>
                <w:lang w:eastAsia="en-US" w:bidi="en-US"/>
              </w:rPr>
              <w:lastRenderedPageBreak/>
              <w:t>требования к земельному участку в соответствии с техническими регламентами.</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 5 м.</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Предельное количество этажей – 4.</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5C084B" w:rsidRPr="00A11A2F" w:rsidRDefault="005C084B"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C084B" w:rsidRPr="00A11A2F" w:rsidTr="00F83A28">
        <w:trPr>
          <w:trHeight w:val="206"/>
        </w:trPr>
        <w:tc>
          <w:tcPr>
            <w:tcW w:w="1018" w:type="pct"/>
          </w:tcPr>
          <w:p w:rsidR="005C084B" w:rsidRPr="00A11A2F" w:rsidRDefault="005C084B" w:rsidP="000D1C91">
            <w:pPr>
              <w:pStyle w:val="24"/>
              <w:rPr>
                <w:rFonts w:ascii="Arial" w:hAnsi="Arial" w:cs="Arial"/>
              </w:rPr>
            </w:pPr>
            <w:r w:rsidRPr="00A11A2F">
              <w:rPr>
                <w:rFonts w:ascii="Arial" w:hAnsi="Arial" w:cs="Arial"/>
              </w:rPr>
              <w:lastRenderedPageBreak/>
              <w:t>Обеспечение спортивно-зрелищных мероприятий</w:t>
            </w:r>
          </w:p>
          <w:p w:rsidR="005C084B" w:rsidRPr="00A11A2F" w:rsidRDefault="005C084B" w:rsidP="000D1C91">
            <w:pPr>
              <w:pStyle w:val="24"/>
              <w:rPr>
                <w:rFonts w:ascii="Arial" w:hAnsi="Arial" w:cs="Arial"/>
              </w:rPr>
            </w:pPr>
            <w:r w:rsidRPr="00A11A2F">
              <w:rPr>
                <w:rFonts w:ascii="Arial" w:hAnsi="Arial" w:cs="Arial"/>
              </w:rPr>
              <w:t>(код – 5.1.1)</w:t>
            </w:r>
          </w:p>
        </w:tc>
        <w:tc>
          <w:tcPr>
            <w:tcW w:w="1406"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спортивно-зрелищных зданий и сооружений, имеющих специальные места </w:t>
            </w:r>
            <w:r w:rsidRPr="00A11A2F">
              <w:rPr>
                <w:rFonts w:ascii="Arial" w:eastAsia="SimSun" w:hAnsi="Arial" w:cs="Arial"/>
                <w:lang w:eastAsia="zh-CN"/>
              </w:rPr>
              <w:lastRenderedPageBreak/>
              <w:t>для зрителей от 500 мест (стадионов, дворцов спорта, ледовых дворцов, ипподромов)</w:t>
            </w:r>
          </w:p>
        </w:tc>
        <w:tc>
          <w:tcPr>
            <w:tcW w:w="1402"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pStyle w:val="24"/>
              <w:rPr>
                <w:rFonts w:ascii="Arial" w:eastAsia="SimSun" w:hAnsi="Arial" w:cs="Arial"/>
                <w:snapToGrid/>
                <w:lang w:eastAsia="zh-CN" w:bidi="ar-SA"/>
              </w:rPr>
            </w:pPr>
            <w:r w:rsidRPr="00A11A2F">
              <w:rPr>
                <w:rFonts w:ascii="Arial" w:eastAsia="SimSun" w:hAnsi="Arial" w:cs="Arial"/>
                <w:snapToGrid/>
                <w:lang w:eastAsia="zh-CN" w:bidi="ar-SA"/>
              </w:rPr>
              <w:t>Минимальные отступы от границ земельного участка в целях определения места допустимого размещения объекта – 3 м.</w:t>
            </w:r>
          </w:p>
          <w:p w:rsidR="005C084B" w:rsidRPr="00A11A2F" w:rsidRDefault="005C084B" w:rsidP="000D1C91">
            <w:pPr>
              <w:pStyle w:val="24"/>
              <w:rPr>
                <w:rFonts w:ascii="Arial" w:hAnsi="Arial" w:cs="Arial"/>
              </w:rPr>
            </w:pPr>
            <w:r w:rsidRPr="00A11A2F">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w:t>
            </w:r>
            <w:r w:rsidRPr="00A11A2F">
              <w:rPr>
                <w:rFonts w:ascii="Arial" w:eastAsia="SimSun" w:hAnsi="Arial" w:cs="Arial"/>
                <w:snapToGrid/>
                <w:lang w:eastAsia="zh-CN" w:bidi="ar-SA"/>
              </w:rPr>
              <w:lastRenderedPageBreak/>
              <w:t>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5C084B" w:rsidRPr="00A11A2F" w:rsidRDefault="005C084B" w:rsidP="000D1C91">
            <w:pPr>
              <w:pStyle w:val="24"/>
              <w:rPr>
                <w:rFonts w:ascii="Arial" w:hAnsi="Arial" w:cs="Arial"/>
              </w:rPr>
            </w:pPr>
            <w:r w:rsidRPr="00A11A2F">
              <w:rPr>
                <w:rFonts w:ascii="Arial" w:hAnsi="Arial" w:cs="Arial"/>
              </w:rPr>
              <w:lastRenderedPageBreak/>
              <w:t xml:space="preserve">При проектировании и строительстве в зонах затопления необходимо предусматривать </w:t>
            </w:r>
            <w:r w:rsidRPr="00A11A2F">
              <w:rPr>
                <w:rFonts w:ascii="Arial" w:hAnsi="Arial" w:cs="Arial"/>
              </w:rPr>
              <w:lastRenderedPageBreak/>
              <w:t>инженерную защиту от затопления и подтопления зданий.</w:t>
            </w:r>
          </w:p>
        </w:tc>
      </w:tr>
      <w:tr w:rsidR="005C084B" w:rsidRPr="00A11A2F" w:rsidTr="00F83A28">
        <w:trPr>
          <w:trHeight w:val="206"/>
        </w:trPr>
        <w:tc>
          <w:tcPr>
            <w:tcW w:w="1018" w:type="pct"/>
          </w:tcPr>
          <w:p w:rsidR="005C084B" w:rsidRPr="00A11A2F" w:rsidRDefault="005C084B" w:rsidP="000D1C91">
            <w:pPr>
              <w:pStyle w:val="24"/>
              <w:rPr>
                <w:rFonts w:ascii="Arial" w:hAnsi="Arial" w:cs="Arial"/>
              </w:rPr>
            </w:pPr>
            <w:r w:rsidRPr="00A11A2F">
              <w:rPr>
                <w:rFonts w:ascii="Arial" w:hAnsi="Arial" w:cs="Arial"/>
              </w:rPr>
              <w:lastRenderedPageBreak/>
              <w:t>Обеспечение занятий спортом в помещениях</w:t>
            </w:r>
          </w:p>
          <w:p w:rsidR="005C084B" w:rsidRPr="00A11A2F" w:rsidRDefault="005C084B" w:rsidP="000D1C91">
            <w:pPr>
              <w:pStyle w:val="24"/>
              <w:rPr>
                <w:rFonts w:ascii="Arial" w:hAnsi="Arial" w:cs="Arial"/>
              </w:rPr>
            </w:pPr>
            <w:r w:rsidRPr="00A11A2F">
              <w:rPr>
                <w:rFonts w:ascii="Arial" w:hAnsi="Arial" w:cs="Arial"/>
              </w:rPr>
              <w:t>(код – 5.1.2)</w:t>
            </w:r>
          </w:p>
        </w:tc>
        <w:tc>
          <w:tcPr>
            <w:tcW w:w="1406"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1402"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pStyle w:val="24"/>
              <w:rPr>
                <w:rFonts w:ascii="Arial" w:eastAsia="SimSun" w:hAnsi="Arial" w:cs="Arial"/>
                <w:snapToGrid/>
                <w:lang w:eastAsia="zh-CN" w:bidi="ar-SA"/>
              </w:rPr>
            </w:pPr>
            <w:r w:rsidRPr="00A11A2F">
              <w:rPr>
                <w:rFonts w:ascii="Arial" w:eastAsia="SimSun" w:hAnsi="Arial" w:cs="Arial"/>
                <w:snapToGrid/>
                <w:lang w:eastAsia="zh-CN" w:bidi="ar-SA"/>
              </w:rPr>
              <w:t>Минимальные отступы от границ земельного участка в целях определения места допустимого размещения объекта – 3 м.</w:t>
            </w:r>
          </w:p>
          <w:p w:rsidR="005C084B" w:rsidRPr="00A11A2F" w:rsidRDefault="005C084B" w:rsidP="000D1C91">
            <w:pPr>
              <w:pStyle w:val="24"/>
              <w:rPr>
                <w:rFonts w:ascii="Arial" w:hAnsi="Arial" w:cs="Arial"/>
              </w:rPr>
            </w:pPr>
            <w:r w:rsidRPr="00A11A2F">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eastAsia="SimSun" w:hAnsi="Arial" w:cs="Arial"/>
                <w:snapToGrid/>
                <w:lang w:eastAsia="zh-CN" w:bidi="ar-SA"/>
              </w:rPr>
              <w:t xml:space="preserve">Максимальный </w:t>
            </w:r>
            <w:r w:rsidRPr="00A11A2F">
              <w:rPr>
                <w:rFonts w:ascii="Arial" w:eastAsia="SimSun" w:hAnsi="Arial" w:cs="Arial"/>
                <w:snapToGrid/>
                <w:lang w:eastAsia="zh-CN" w:bidi="ar-SA"/>
              </w:rPr>
              <w:lastRenderedPageBreak/>
              <w:t>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5C084B" w:rsidRPr="00A11A2F" w:rsidRDefault="005C084B"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C084B" w:rsidRPr="00A11A2F" w:rsidTr="00F83A28">
        <w:trPr>
          <w:trHeight w:val="206"/>
        </w:trPr>
        <w:tc>
          <w:tcPr>
            <w:tcW w:w="1018" w:type="pct"/>
          </w:tcPr>
          <w:p w:rsidR="005C084B" w:rsidRPr="00A11A2F" w:rsidRDefault="005C084B" w:rsidP="000D1C91">
            <w:pPr>
              <w:pStyle w:val="24"/>
              <w:rPr>
                <w:rFonts w:ascii="Arial" w:hAnsi="Arial" w:cs="Arial"/>
              </w:rPr>
            </w:pPr>
            <w:r w:rsidRPr="00A11A2F">
              <w:rPr>
                <w:rFonts w:ascii="Arial" w:hAnsi="Arial" w:cs="Arial"/>
              </w:rPr>
              <w:lastRenderedPageBreak/>
              <w:t>Площадки для занятий спортом</w:t>
            </w:r>
          </w:p>
          <w:p w:rsidR="005C084B" w:rsidRPr="00A11A2F" w:rsidRDefault="005C084B" w:rsidP="000D1C91">
            <w:pPr>
              <w:pStyle w:val="24"/>
              <w:rPr>
                <w:rFonts w:ascii="Arial" w:hAnsi="Arial" w:cs="Arial"/>
              </w:rPr>
            </w:pPr>
            <w:r w:rsidRPr="00A11A2F">
              <w:rPr>
                <w:rFonts w:ascii="Arial" w:hAnsi="Arial" w:cs="Arial"/>
              </w:rPr>
              <w:t>(код – 5.1.3)</w:t>
            </w:r>
          </w:p>
        </w:tc>
        <w:tc>
          <w:tcPr>
            <w:tcW w:w="1406"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02"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pStyle w:val="24"/>
              <w:rPr>
                <w:rFonts w:ascii="Arial" w:eastAsia="SimSun" w:hAnsi="Arial" w:cs="Arial"/>
                <w:snapToGrid/>
                <w:lang w:eastAsia="zh-CN" w:bidi="ar-SA"/>
              </w:rPr>
            </w:pPr>
            <w:r w:rsidRPr="00A11A2F">
              <w:rPr>
                <w:rFonts w:ascii="Arial" w:eastAsia="SimSun" w:hAnsi="Arial" w:cs="Arial"/>
                <w:snapToGrid/>
                <w:lang w:eastAsia="zh-CN" w:bidi="ar-SA"/>
              </w:rPr>
              <w:t xml:space="preserve">Минимальные отступы от границ земельного участка в целях определения места допустимого размещения объекта </w:t>
            </w:r>
            <w:r w:rsidRPr="00A11A2F">
              <w:rPr>
                <w:rFonts w:ascii="Arial" w:eastAsia="SimSun" w:hAnsi="Arial" w:cs="Arial"/>
                <w:snapToGrid/>
                <w:lang w:eastAsia="zh-CN" w:bidi="ar-SA"/>
              </w:rPr>
              <w:lastRenderedPageBreak/>
              <w:t>– 3 м.</w:t>
            </w:r>
          </w:p>
          <w:p w:rsidR="005C084B" w:rsidRPr="00A11A2F" w:rsidRDefault="005C084B" w:rsidP="000D1C91">
            <w:pPr>
              <w:pStyle w:val="24"/>
              <w:rPr>
                <w:rFonts w:ascii="Arial" w:hAnsi="Arial" w:cs="Arial"/>
              </w:rPr>
            </w:pPr>
            <w:r w:rsidRPr="00A11A2F">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4" w:type="pct"/>
          </w:tcPr>
          <w:p w:rsidR="005C084B" w:rsidRPr="00A11A2F" w:rsidRDefault="005C084B"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C084B" w:rsidRPr="00A11A2F" w:rsidTr="00F83A28">
        <w:trPr>
          <w:trHeight w:val="206"/>
        </w:trPr>
        <w:tc>
          <w:tcPr>
            <w:tcW w:w="1018" w:type="pct"/>
          </w:tcPr>
          <w:p w:rsidR="005C084B" w:rsidRPr="00A11A2F" w:rsidRDefault="005C084B" w:rsidP="000D1C91">
            <w:pPr>
              <w:pStyle w:val="24"/>
              <w:rPr>
                <w:rFonts w:ascii="Arial" w:hAnsi="Arial" w:cs="Arial"/>
              </w:rPr>
            </w:pPr>
            <w:r w:rsidRPr="00A11A2F">
              <w:rPr>
                <w:rFonts w:ascii="Arial" w:hAnsi="Arial" w:cs="Arial"/>
              </w:rPr>
              <w:lastRenderedPageBreak/>
              <w:t>Спортивные базы</w:t>
            </w:r>
          </w:p>
          <w:p w:rsidR="005C084B" w:rsidRPr="00A11A2F" w:rsidRDefault="005C084B" w:rsidP="000D1C91">
            <w:pPr>
              <w:pStyle w:val="24"/>
              <w:rPr>
                <w:rFonts w:ascii="Arial" w:hAnsi="Arial" w:cs="Arial"/>
              </w:rPr>
            </w:pPr>
            <w:r w:rsidRPr="00A11A2F">
              <w:rPr>
                <w:rFonts w:ascii="Arial" w:hAnsi="Arial" w:cs="Arial"/>
              </w:rPr>
              <w:t>(код – 5.1.7)</w:t>
            </w:r>
          </w:p>
        </w:tc>
        <w:tc>
          <w:tcPr>
            <w:tcW w:w="1406"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спортивных баз и лагерей, в которых осуществляется спортивная подготовка длительно проживающих в них лиц</w:t>
            </w:r>
          </w:p>
        </w:tc>
        <w:tc>
          <w:tcPr>
            <w:tcW w:w="1402"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(максимальные и минимальные) размеры земельных участков определяются </w:t>
            </w:r>
            <w:r w:rsidRPr="00A11A2F">
              <w:rPr>
                <w:rFonts w:ascii="Arial" w:eastAsia="SimSun" w:hAnsi="Arial" w:cs="Arial"/>
                <w:lang w:eastAsia="zh-CN"/>
              </w:rPr>
              <w:lastRenderedPageBreak/>
              <w:t>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pStyle w:val="24"/>
              <w:rPr>
                <w:rFonts w:ascii="Arial" w:eastAsia="SimSun" w:hAnsi="Arial" w:cs="Arial"/>
                <w:snapToGrid/>
                <w:lang w:eastAsia="zh-CN" w:bidi="ar-SA"/>
              </w:rPr>
            </w:pPr>
            <w:r w:rsidRPr="00A11A2F">
              <w:rPr>
                <w:rFonts w:ascii="Arial" w:eastAsia="SimSun" w:hAnsi="Arial" w:cs="Arial"/>
                <w:snapToGrid/>
                <w:lang w:eastAsia="zh-CN" w:bidi="ar-SA"/>
              </w:rPr>
              <w:t>Минимальные отступы от границ земельного участка в целях определения места допустимого размещения объекта – 3 м.</w:t>
            </w:r>
          </w:p>
          <w:p w:rsidR="005C084B" w:rsidRPr="00A11A2F" w:rsidRDefault="005C084B" w:rsidP="000D1C91">
            <w:pPr>
              <w:pStyle w:val="24"/>
              <w:rPr>
                <w:rFonts w:ascii="Arial" w:hAnsi="Arial" w:cs="Arial"/>
              </w:rPr>
            </w:pPr>
            <w:r w:rsidRPr="00A11A2F">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w:t>
            </w:r>
            <w:r w:rsidRPr="00A11A2F">
              <w:rPr>
                <w:rFonts w:ascii="Arial" w:eastAsia="SimSun" w:hAnsi="Arial" w:cs="Arial"/>
                <w:snapToGrid/>
                <w:lang w:eastAsia="zh-CN" w:bidi="ar-SA"/>
              </w:rPr>
              <w:lastRenderedPageBreak/>
              <w:t>строительство зданий, строений, сооружений.</w:t>
            </w:r>
          </w:p>
        </w:tc>
        <w:tc>
          <w:tcPr>
            <w:tcW w:w="1174" w:type="pct"/>
          </w:tcPr>
          <w:p w:rsidR="005C084B" w:rsidRPr="00A11A2F" w:rsidRDefault="005C084B"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51D7A" w:rsidRPr="00A11A2F" w:rsidTr="00F83A28">
        <w:trPr>
          <w:trHeight w:val="206"/>
        </w:trPr>
        <w:tc>
          <w:tcPr>
            <w:tcW w:w="1018" w:type="pct"/>
          </w:tcPr>
          <w:p w:rsidR="00F51D7A" w:rsidRPr="00A11A2F" w:rsidRDefault="00F51D7A" w:rsidP="000D1C91">
            <w:pPr>
              <w:pStyle w:val="Default"/>
              <w:rPr>
                <w:rFonts w:ascii="Arial" w:hAnsi="Arial" w:cs="Arial"/>
              </w:rPr>
            </w:pPr>
            <w:r w:rsidRPr="00A11A2F">
              <w:rPr>
                <w:rFonts w:ascii="Arial" w:hAnsi="Arial" w:cs="Arial"/>
              </w:rPr>
              <w:lastRenderedPageBreak/>
              <w:t xml:space="preserve">Обеспечение внутреннего правопорядка (код 8.3) </w:t>
            </w:r>
          </w:p>
        </w:tc>
        <w:tc>
          <w:tcPr>
            <w:tcW w:w="1406" w:type="pct"/>
          </w:tcPr>
          <w:p w:rsidR="00F51D7A" w:rsidRPr="00A11A2F" w:rsidRDefault="00F51D7A" w:rsidP="000D1C91">
            <w:pPr>
              <w:pStyle w:val="Default"/>
              <w:rPr>
                <w:rFonts w:ascii="Arial" w:hAnsi="Arial" w:cs="Arial"/>
              </w:rPr>
            </w:pPr>
            <w:r w:rsidRPr="00A11A2F">
              <w:rPr>
                <w:rFonts w:ascii="Arial" w:hAnsi="Arial" w:cs="Arial"/>
              </w:rPr>
              <w:t>Размещение объектов капитального строительства, необходимых для подготовки и поддержания в готовности органов внутренних дел, Росгвардиии спасательных служб, в которых существует военизированная служба;</w:t>
            </w:r>
          </w:p>
          <w:p w:rsidR="00F51D7A" w:rsidRPr="00A11A2F" w:rsidRDefault="00F51D7A" w:rsidP="000D1C91">
            <w:pPr>
              <w:pStyle w:val="Default"/>
              <w:rPr>
                <w:rFonts w:ascii="Arial" w:hAnsi="Arial" w:cs="Arial"/>
              </w:rPr>
            </w:pPr>
            <w:r w:rsidRPr="00A11A2F">
              <w:rPr>
                <w:rFonts w:ascii="Arial" w:hAnsi="Arial" w:cs="Arial"/>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02" w:type="pct"/>
          </w:tcPr>
          <w:p w:rsidR="00F51D7A" w:rsidRPr="00A11A2F" w:rsidRDefault="00F51D7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F51D7A" w:rsidRPr="00A11A2F" w:rsidRDefault="00F51D7A" w:rsidP="000D1C91">
            <w:pPr>
              <w:pStyle w:val="Default"/>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F51D7A" w:rsidRPr="00A11A2F" w:rsidRDefault="00F51D7A" w:rsidP="000D1C91">
            <w:pPr>
              <w:pStyle w:val="Default"/>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 3 м. </w:t>
            </w:r>
          </w:p>
          <w:p w:rsidR="00F51D7A" w:rsidRPr="00A11A2F" w:rsidRDefault="00F51D7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51D7A" w:rsidRPr="00A11A2F" w:rsidRDefault="00F51D7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w:t>
            </w:r>
            <w:r w:rsidRPr="00A11A2F">
              <w:rPr>
                <w:rFonts w:ascii="Arial" w:eastAsia="SimSun" w:hAnsi="Arial" w:cs="Arial"/>
                <w:color w:val="000000"/>
                <w:lang w:eastAsia="zh-CN"/>
              </w:rPr>
              <w:lastRenderedPageBreak/>
              <w:t>сооружений.</w:t>
            </w:r>
          </w:p>
          <w:p w:rsidR="00F51D7A" w:rsidRPr="00A11A2F" w:rsidRDefault="00F51D7A" w:rsidP="000D1C91">
            <w:pPr>
              <w:spacing w:line="240" w:lineRule="auto"/>
              <w:ind w:firstLine="0"/>
              <w:jc w:val="left"/>
              <w:rPr>
                <w:rFonts w:ascii="Arial" w:hAnsi="Arial" w:cs="Arial"/>
              </w:rPr>
            </w:pPr>
            <w:r w:rsidRPr="00A11A2F">
              <w:rPr>
                <w:rFonts w:ascii="Arial" w:hAnsi="Arial" w:cs="Arial"/>
              </w:rPr>
              <w:t xml:space="preserve">Предельное количество надземных этажей – 3. </w:t>
            </w:r>
          </w:p>
        </w:tc>
        <w:tc>
          <w:tcPr>
            <w:tcW w:w="1174" w:type="pct"/>
          </w:tcPr>
          <w:p w:rsidR="00F51D7A" w:rsidRPr="00A11A2F" w:rsidRDefault="00F51D7A" w:rsidP="000D1C91">
            <w:pPr>
              <w:pStyle w:val="Default"/>
              <w:rPr>
                <w:rFonts w:ascii="Arial" w:hAnsi="Arial" w:cs="Arial"/>
              </w:rPr>
            </w:pPr>
            <w:r w:rsidRPr="00A11A2F">
              <w:rPr>
                <w:rFonts w:ascii="Arial" w:hAnsi="Arial" w:cs="Arial"/>
              </w:rPr>
              <w:lastRenderedPageBreak/>
              <w:t xml:space="preserve">Ограничения не установлены </w:t>
            </w:r>
          </w:p>
        </w:tc>
      </w:tr>
      <w:tr w:rsidR="005C084B" w:rsidRPr="00A11A2F" w:rsidTr="00F83A28">
        <w:trPr>
          <w:trHeight w:val="206"/>
        </w:trPr>
        <w:tc>
          <w:tcPr>
            <w:tcW w:w="1018" w:type="pct"/>
          </w:tcPr>
          <w:p w:rsidR="005C084B" w:rsidRPr="00A11A2F" w:rsidRDefault="005C084B" w:rsidP="000D1C91">
            <w:pPr>
              <w:pStyle w:val="24"/>
              <w:rPr>
                <w:rFonts w:ascii="Arial" w:hAnsi="Arial" w:cs="Arial"/>
              </w:rPr>
            </w:pPr>
            <w:r w:rsidRPr="00A11A2F">
              <w:rPr>
                <w:rFonts w:ascii="Arial" w:hAnsi="Arial" w:cs="Arial"/>
              </w:rPr>
              <w:lastRenderedPageBreak/>
              <w:t>Улично-дорожная сеть (код – 12.0.1)</w:t>
            </w:r>
          </w:p>
        </w:tc>
        <w:tc>
          <w:tcPr>
            <w:tcW w:w="1406" w:type="pct"/>
          </w:tcPr>
          <w:p w:rsidR="005C084B" w:rsidRPr="00A11A2F" w:rsidRDefault="005C084B" w:rsidP="000D1C91">
            <w:pPr>
              <w:pStyle w:val="24"/>
              <w:rPr>
                <w:rFonts w:ascii="Arial" w:hAnsi="Arial" w:cs="Arial"/>
              </w:rPr>
            </w:pPr>
            <w:r w:rsidRPr="00A11A2F">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C084B" w:rsidRPr="00A11A2F" w:rsidRDefault="005C084B" w:rsidP="000D1C91">
            <w:pPr>
              <w:pStyle w:val="24"/>
              <w:rPr>
                <w:rFonts w:ascii="Arial" w:hAnsi="Arial" w:cs="Arial"/>
              </w:rPr>
            </w:pPr>
            <w:r w:rsidRPr="00A11A2F">
              <w:rPr>
                <w:rFonts w:ascii="Arial" w:hAnsi="Arial" w:cs="Arial"/>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402" w:type="pct"/>
          </w:tcPr>
          <w:p w:rsidR="005C084B" w:rsidRPr="00A11A2F" w:rsidRDefault="005C084B" w:rsidP="000D1C91">
            <w:pPr>
              <w:pStyle w:val="24"/>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C084B" w:rsidRPr="00A11A2F" w:rsidRDefault="005C084B" w:rsidP="000D1C91">
            <w:pPr>
              <w:pStyle w:val="24"/>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5C084B" w:rsidRPr="00A11A2F" w:rsidRDefault="005C084B"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5C084B" w:rsidRPr="00A11A2F" w:rsidRDefault="005C084B"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тротуаров. </w:t>
            </w:r>
          </w:p>
          <w:p w:rsidR="005C084B" w:rsidRPr="00A11A2F" w:rsidRDefault="005C084B" w:rsidP="000D1C91">
            <w:pPr>
              <w:pStyle w:val="24"/>
              <w:rPr>
                <w:rFonts w:ascii="Arial" w:hAnsi="Arial" w:cs="Arial"/>
              </w:rPr>
            </w:pPr>
            <w:r w:rsidRPr="00A11A2F">
              <w:rPr>
                <w:rFonts w:ascii="Arial" w:hAnsi="Arial" w:cs="Arial"/>
              </w:rPr>
              <w:t xml:space="preserve">Предельное количество надземных этажей не подлежит установлению. </w:t>
            </w:r>
          </w:p>
        </w:tc>
        <w:tc>
          <w:tcPr>
            <w:tcW w:w="1174" w:type="pct"/>
          </w:tcPr>
          <w:p w:rsidR="005C084B" w:rsidRPr="00A11A2F" w:rsidRDefault="005C084B" w:rsidP="000D1C91">
            <w:pPr>
              <w:pStyle w:val="24"/>
              <w:rPr>
                <w:rFonts w:ascii="Arial" w:hAnsi="Arial" w:cs="Arial"/>
              </w:rPr>
            </w:pPr>
            <w:r w:rsidRPr="00A11A2F">
              <w:rPr>
                <w:rFonts w:ascii="Arial" w:hAnsi="Arial" w:cs="Arial"/>
              </w:rPr>
              <w:t>Ограничения не установлены</w:t>
            </w:r>
          </w:p>
        </w:tc>
      </w:tr>
      <w:tr w:rsidR="005C084B" w:rsidRPr="00A11A2F" w:rsidTr="00F83A28">
        <w:trPr>
          <w:trHeight w:val="206"/>
        </w:trPr>
        <w:tc>
          <w:tcPr>
            <w:tcW w:w="1018" w:type="pct"/>
          </w:tcPr>
          <w:p w:rsidR="005C084B" w:rsidRPr="00A11A2F" w:rsidRDefault="005C084B" w:rsidP="000D1C91">
            <w:pPr>
              <w:pStyle w:val="24"/>
              <w:rPr>
                <w:rFonts w:ascii="Arial" w:eastAsia="SimSun" w:hAnsi="Arial" w:cs="Arial"/>
                <w:lang w:eastAsia="zh-CN"/>
              </w:rPr>
            </w:pPr>
            <w:r w:rsidRPr="00A11A2F">
              <w:rPr>
                <w:rFonts w:ascii="Arial" w:eastAsia="SimSun" w:hAnsi="Arial" w:cs="Arial"/>
                <w:lang w:eastAsia="zh-CN"/>
              </w:rPr>
              <w:t>Благоустройст</w:t>
            </w:r>
            <w:r w:rsidRPr="00A11A2F">
              <w:rPr>
                <w:rFonts w:ascii="Arial" w:eastAsia="SimSun" w:hAnsi="Arial" w:cs="Arial"/>
                <w:lang w:eastAsia="zh-CN"/>
              </w:rPr>
              <w:lastRenderedPageBreak/>
              <w:t>во территории</w:t>
            </w:r>
          </w:p>
          <w:p w:rsidR="005C084B" w:rsidRPr="00A11A2F" w:rsidRDefault="005C084B" w:rsidP="000D1C91">
            <w:pPr>
              <w:pStyle w:val="24"/>
              <w:rPr>
                <w:rFonts w:ascii="Arial" w:eastAsia="SimSun" w:hAnsi="Arial" w:cs="Arial"/>
                <w:lang w:eastAsia="zh-CN"/>
              </w:rPr>
            </w:pPr>
            <w:r w:rsidRPr="00A11A2F">
              <w:rPr>
                <w:rFonts w:ascii="Arial" w:eastAsia="SimSun" w:hAnsi="Arial" w:cs="Arial"/>
                <w:lang w:eastAsia="zh-CN"/>
              </w:rPr>
              <w:t>(код – 12.0.2)</w:t>
            </w:r>
          </w:p>
        </w:tc>
        <w:tc>
          <w:tcPr>
            <w:tcW w:w="1406" w:type="pct"/>
          </w:tcPr>
          <w:p w:rsidR="005C084B" w:rsidRPr="00A11A2F" w:rsidRDefault="005C084B" w:rsidP="000D1C91">
            <w:pPr>
              <w:pStyle w:val="24"/>
              <w:rPr>
                <w:rFonts w:ascii="Arial" w:hAnsi="Arial" w:cs="Arial"/>
              </w:rPr>
            </w:pPr>
            <w:r w:rsidRPr="00A11A2F">
              <w:rPr>
                <w:rFonts w:ascii="Arial" w:hAnsi="Arial" w:cs="Arial"/>
              </w:rPr>
              <w:lastRenderedPageBreak/>
              <w:t xml:space="preserve">Размещение </w:t>
            </w:r>
            <w:r w:rsidRPr="00A11A2F">
              <w:rPr>
                <w:rFonts w:ascii="Arial" w:hAnsi="Arial" w:cs="Arial"/>
              </w:rPr>
              <w:lastRenderedPageBreak/>
              <w:t>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2" w:type="pct"/>
          </w:tcPr>
          <w:p w:rsidR="005C084B" w:rsidRPr="00A11A2F" w:rsidRDefault="005C084B" w:rsidP="000D1C91">
            <w:pPr>
              <w:pStyle w:val="24"/>
              <w:rPr>
                <w:rFonts w:ascii="Arial" w:hAnsi="Arial" w:cs="Arial"/>
              </w:rPr>
            </w:pPr>
            <w:r w:rsidRPr="00A11A2F">
              <w:rPr>
                <w:rFonts w:ascii="Arial" w:hAnsi="Arial" w:cs="Arial"/>
              </w:rPr>
              <w:lastRenderedPageBreak/>
              <w:t xml:space="preserve">Предельные </w:t>
            </w:r>
            <w:r w:rsidRPr="00A11A2F">
              <w:rPr>
                <w:rFonts w:ascii="Arial" w:hAnsi="Arial" w:cs="Arial"/>
              </w:rPr>
              <w:lastRenderedPageBreak/>
              <w:t>(максимальные и минимальные) размеры земельных участков не подлежат установлению.</w:t>
            </w:r>
          </w:p>
          <w:p w:rsidR="005C084B" w:rsidRPr="00A11A2F" w:rsidRDefault="005C084B" w:rsidP="000D1C91">
            <w:pPr>
              <w:pStyle w:val="24"/>
              <w:rPr>
                <w:rFonts w:ascii="Arial" w:hAnsi="Arial" w:cs="Arial"/>
              </w:rPr>
            </w:pPr>
            <w:r w:rsidRPr="00A11A2F">
              <w:rPr>
                <w:rFonts w:ascii="Arial" w:hAnsi="Arial" w:cs="Arial"/>
              </w:rPr>
              <w:t xml:space="preserve">Предельная (максимальная и минимальная) ширина земельного участка не подлежит установлению. </w:t>
            </w:r>
          </w:p>
          <w:p w:rsidR="005C084B" w:rsidRPr="00A11A2F" w:rsidRDefault="005C084B"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5C084B" w:rsidRPr="00A11A2F" w:rsidRDefault="005C084B"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тротуаров. </w:t>
            </w:r>
          </w:p>
          <w:p w:rsidR="005C084B" w:rsidRPr="00A11A2F" w:rsidRDefault="005C084B" w:rsidP="000D1C91">
            <w:pPr>
              <w:pStyle w:val="24"/>
              <w:rPr>
                <w:rFonts w:ascii="Arial" w:hAnsi="Arial" w:cs="Arial"/>
              </w:rPr>
            </w:pPr>
            <w:r w:rsidRPr="00A11A2F">
              <w:rPr>
                <w:rFonts w:ascii="Arial" w:hAnsi="Arial" w:cs="Arial"/>
              </w:rPr>
              <w:t>Предельное количество надземных этажей не подлежит установлению.</w:t>
            </w:r>
          </w:p>
        </w:tc>
        <w:tc>
          <w:tcPr>
            <w:tcW w:w="1174"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lastRenderedPageBreak/>
              <w:t xml:space="preserve">Ограничения не </w:t>
            </w:r>
            <w:r w:rsidRPr="00A11A2F">
              <w:rPr>
                <w:rFonts w:ascii="Arial" w:hAnsi="Arial" w:cs="Arial"/>
              </w:rPr>
              <w:lastRenderedPageBreak/>
              <w:t>установлены</w:t>
            </w:r>
          </w:p>
        </w:tc>
      </w:tr>
    </w:tbl>
    <w:p w:rsidR="00B370EC" w:rsidRPr="00A11A2F" w:rsidRDefault="00B370EC" w:rsidP="000D1C91">
      <w:pPr>
        <w:pStyle w:val="a5"/>
        <w:spacing w:line="240" w:lineRule="auto"/>
        <w:rPr>
          <w:rFonts w:ascii="Arial" w:hAnsi="Arial" w:cs="Arial"/>
          <w:szCs w:val="24"/>
        </w:rPr>
      </w:pPr>
    </w:p>
    <w:p w:rsidR="00B370EC" w:rsidRPr="00A11A2F" w:rsidRDefault="00B370EC" w:rsidP="000D1C91">
      <w:pPr>
        <w:pStyle w:val="a5"/>
        <w:spacing w:line="240" w:lineRule="auto"/>
        <w:ind w:firstLine="0"/>
        <w:rPr>
          <w:rFonts w:ascii="Arial" w:hAnsi="Arial" w:cs="Arial"/>
          <w:szCs w:val="24"/>
          <w:lang w:val="en-US"/>
        </w:rPr>
      </w:pPr>
      <w:r w:rsidRPr="00A11A2F">
        <w:rPr>
          <w:rFonts w:ascii="Arial" w:hAnsi="Arial" w:cs="Arial"/>
          <w:szCs w:val="24"/>
        </w:rPr>
        <w:t>2. УСЛОВНО РАЗРЕШЁННЫЕ ВИДЫ ИСПОЛЬЗОВАНИЯ</w:t>
      </w:r>
      <w:r w:rsidR="00017224" w:rsidRPr="00A11A2F">
        <w:rPr>
          <w:rFonts w:ascii="Arial" w:hAnsi="Arial" w:cs="Arial"/>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2457"/>
        <w:gridCol w:w="2356"/>
        <w:gridCol w:w="2378"/>
      </w:tblGrid>
      <w:tr w:rsidR="00AF6E73" w:rsidRPr="00A11A2F" w:rsidTr="00351147">
        <w:trPr>
          <w:trHeight w:val="384"/>
        </w:trPr>
        <w:tc>
          <w:tcPr>
            <w:tcW w:w="998"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399"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99"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04"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E85287" w:rsidRPr="00A11A2F" w:rsidTr="00351147">
        <w:trPr>
          <w:trHeight w:val="547"/>
        </w:trPr>
        <w:tc>
          <w:tcPr>
            <w:tcW w:w="998" w:type="pct"/>
          </w:tcPr>
          <w:p w:rsidR="00E85287" w:rsidRPr="00A11A2F" w:rsidRDefault="00E85287" w:rsidP="000D1C91">
            <w:pPr>
              <w:pStyle w:val="24"/>
              <w:rPr>
                <w:rFonts w:ascii="Arial" w:hAnsi="Arial" w:cs="Arial"/>
              </w:rPr>
            </w:pPr>
            <w:r w:rsidRPr="00A11A2F">
              <w:rPr>
                <w:rFonts w:ascii="Arial" w:hAnsi="Arial" w:cs="Arial"/>
                <w:lang w:eastAsia="ru-RU"/>
              </w:rPr>
              <w:t xml:space="preserve">Малоэтажная многоквартирная жилая застройка </w:t>
            </w:r>
            <w:r w:rsidRPr="00A11A2F">
              <w:rPr>
                <w:rFonts w:ascii="Arial" w:hAnsi="Arial" w:cs="Arial"/>
              </w:rPr>
              <w:t>(код - 2.1.1)</w:t>
            </w:r>
          </w:p>
        </w:tc>
        <w:tc>
          <w:tcPr>
            <w:tcW w:w="1399" w:type="pct"/>
          </w:tcPr>
          <w:p w:rsidR="00E85287" w:rsidRPr="00A11A2F" w:rsidRDefault="00E85287" w:rsidP="000D1C91">
            <w:pPr>
              <w:pStyle w:val="24"/>
              <w:rPr>
                <w:rFonts w:ascii="Arial" w:hAnsi="Arial" w:cs="Arial"/>
              </w:rPr>
            </w:pPr>
            <w:r w:rsidRPr="00A11A2F">
              <w:rPr>
                <w:rFonts w:ascii="Arial" w:hAnsi="Arial" w:cs="Arial"/>
              </w:rPr>
              <w:t xml:space="preserve">Размещение малоэтажных многоквартирных домов (многоквартирные дома высотой до 4 этажей, включая </w:t>
            </w:r>
            <w:r w:rsidRPr="00A11A2F">
              <w:rPr>
                <w:rFonts w:ascii="Arial" w:hAnsi="Arial" w:cs="Arial"/>
              </w:rPr>
              <w:lastRenderedPageBreak/>
              <w:t>мансардный);</w:t>
            </w:r>
          </w:p>
          <w:p w:rsidR="00E85287" w:rsidRPr="00A11A2F" w:rsidRDefault="00E85287" w:rsidP="000D1C91">
            <w:pPr>
              <w:pStyle w:val="24"/>
              <w:rPr>
                <w:rFonts w:ascii="Arial" w:hAnsi="Arial" w:cs="Arial"/>
              </w:rPr>
            </w:pPr>
            <w:r w:rsidRPr="00A11A2F">
              <w:rPr>
                <w:rFonts w:ascii="Arial" w:hAnsi="Arial" w:cs="Arial"/>
              </w:rPr>
              <w:t>обустройство спортивных и детских площадок, площадок для отдыха;</w:t>
            </w:r>
          </w:p>
          <w:p w:rsidR="00E85287" w:rsidRPr="00A11A2F" w:rsidRDefault="00E85287" w:rsidP="000D1C91">
            <w:pPr>
              <w:pStyle w:val="24"/>
              <w:rPr>
                <w:rFonts w:ascii="Arial" w:hAnsi="Arial" w:cs="Arial"/>
              </w:rPr>
            </w:pPr>
            <w:r w:rsidRPr="00A11A2F">
              <w:rPr>
                <w:rFonts w:ascii="Arial" w:hAnsi="Arial" w:cs="Arial"/>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399" w:type="pct"/>
          </w:tcPr>
          <w:p w:rsidR="00E85287" w:rsidRPr="00A11A2F" w:rsidRDefault="00E85287" w:rsidP="000D1C91">
            <w:pPr>
              <w:spacing w:line="240" w:lineRule="auto"/>
              <w:ind w:firstLine="0"/>
              <w:jc w:val="left"/>
              <w:rPr>
                <w:rFonts w:ascii="Arial" w:hAnsi="Arial" w:cs="Arial"/>
              </w:rPr>
            </w:pPr>
            <w:r w:rsidRPr="00A11A2F">
              <w:rPr>
                <w:rFonts w:ascii="Arial" w:hAnsi="Arial" w:cs="Arial"/>
              </w:rPr>
              <w:lastRenderedPageBreak/>
              <w:t xml:space="preserve">Предельные (максимальные и минимальные) размеры земельных участков не подлежат </w:t>
            </w:r>
            <w:r w:rsidRPr="00A11A2F">
              <w:rPr>
                <w:rFonts w:ascii="Arial" w:hAnsi="Arial" w:cs="Arial"/>
              </w:rPr>
              <w:lastRenderedPageBreak/>
              <w:t>установлению. Определяются в соответствии с техническими регламентами по заданию на проектирование.</w:t>
            </w:r>
          </w:p>
          <w:p w:rsidR="00E85287" w:rsidRPr="00A11A2F" w:rsidRDefault="00E85287" w:rsidP="000D1C91">
            <w:pPr>
              <w:pStyle w:val="24"/>
              <w:rPr>
                <w:rFonts w:ascii="Arial" w:hAnsi="Arial" w:cs="Arial"/>
              </w:rPr>
            </w:pPr>
            <w:r w:rsidRPr="00A11A2F">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85287" w:rsidRPr="00A11A2F" w:rsidRDefault="00E85287" w:rsidP="000D1C91">
            <w:pPr>
              <w:pStyle w:val="24"/>
              <w:rPr>
                <w:rFonts w:ascii="Arial" w:hAnsi="Arial" w:cs="Arial"/>
              </w:rPr>
            </w:pPr>
            <w:r w:rsidRPr="00A11A2F">
              <w:rPr>
                <w:rFonts w:ascii="Arial" w:hAnsi="Arial" w:cs="Arial"/>
              </w:rPr>
              <w:t>1) ширина земельного участка, предназначенного для строительства индивидуального жилого дома - не менее 20 м;</w:t>
            </w:r>
          </w:p>
          <w:p w:rsidR="00E85287" w:rsidRPr="00A11A2F" w:rsidRDefault="00E85287" w:rsidP="000D1C91">
            <w:pPr>
              <w:pStyle w:val="24"/>
              <w:rPr>
                <w:rFonts w:ascii="Arial" w:hAnsi="Arial" w:cs="Arial"/>
              </w:rPr>
            </w:pPr>
            <w:r w:rsidRPr="00A11A2F">
              <w:rPr>
                <w:rFonts w:ascii="Arial" w:hAnsi="Arial" w:cs="Arial"/>
              </w:rPr>
              <w:t>2) отступ от красной линии до зданий, строений, сооружений при осуществлении строительства - не менее 3 м;</w:t>
            </w:r>
          </w:p>
          <w:p w:rsidR="00E85287" w:rsidRPr="00A11A2F" w:rsidRDefault="00E85287" w:rsidP="000D1C91">
            <w:pPr>
              <w:pStyle w:val="24"/>
              <w:rPr>
                <w:rFonts w:ascii="Arial" w:hAnsi="Arial" w:cs="Arial"/>
              </w:rPr>
            </w:pPr>
            <w:r w:rsidRPr="00A11A2F">
              <w:rPr>
                <w:rFonts w:ascii="Arial" w:hAnsi="Arial" w:cs="Arial"/>
              </w:rPr>
              <w:t>3) расстояние от основного строения до границ соседнего участка - 3 м, хозяйственных построек, открытой стоянки, отдельно стоящего гаража - 1 м;</w:t>
            </w:r>
          </w:p>
          <w:p w:rsidR="00E85287" w:rsidRPr="00A11A2F" w:rsidRDefault="00E85287" w:rsidP="000D1C91">
            <w:pPr>
              <w:pStyle w:val="24"/>
              <w:rPr>
                <w:rFonts w:ascii="Arial" w:hAnsi="Arial" w:cs="Arial"/>
              </w:rPr>
            </w:pPr>
            <w:r w:rsidRPr="00A11A2F">
              <w:rPr>
                <w:rFonts w:ascii="Arial" w:hAnsi="Arial" w:cs="Arial"/>
              </w:rPr>
              <w:t xml:space="preserve">Предельное количество этажей и предельная </w:t>
            </w:r>
            <w:r w:rsidRPr="00A11A2F">
              <w:rPr>
                <w:rFonts w:ascii="Arial" w:hAnsi="Arial" w:cs="Arial"/>
              </w:rPr>
              <w:lastRenderedPageBreak/>
              <w:t>высота зданий, строений  и сооружений:</w:t>
            </w:r>
          </w:p>
          <w:p w:rsidR="00E85287" w:rsidRPr="00A11A2F" w:rsidRDefault="00E85287" w:rsidP="000D1C91">
            <w:pPr>
              <w:pStyle w:val="24"/>
              <w:rPr>
                <w:rFonts w:ascii="Arial" w:hAnsi="Arial" w:cs="Arial"/>
              </w:rPr>
            </w:pPr>
            <w:r w:rsidRPr="00A11A2F">
              <w:rPr>
                <w:rFonts w:ascii="Arial" w:hAnsi="Arial" w:cs="Arial"/>
              </w:rPr>
              <w:t>1) этажность - не более 4 надземных этажей;</w:t>
            </w:r>
          </w:p>
          <w:p w:rsidR="00E85287" w:rsidRPr="00A11A2F" w:rsidRDefault="00E85287" w:rsidP="000D1C91">
            <w:pPr>
              <w:pStyle w:val="24"/>
              <w:rPr>
                <w:rFonts w:ascii="Arial" w:hAnsi="Arial" w:cs="Arial"/>
              </w:rPr>
            </w:pPr>
            <w:r w:rsidRPr="00A11A2F">
              <w:rPr>
                <w:rFonts w:ascii="Arial" w:hAnsi="Arial" w:cs="Arial"/>
              </w:rPr>
              <w:t>2)высота ограждения земельных участков - единообразная на протяжении квартала, не более 2 м.</w:t>
            </w:r>
          </w:p>
          <w:p w:rsidR="00E85287" w:rsidRPr="00A11A2F" w:rsidRDefault="00E85287" w:rsidP="000D1C91">
            <w:pPr>
              <w:pStyle w:val="24"/>
              <w:rPr>
                <w:rFonts w:ascii="Arial" w:hAnsi="Arial" w:cs="Arial"/>
              </w:rPr>
            </w:pPr>
            <w:r w:rsidRPr="00A11A2F">
              <w:rPr>
                <w:rFonts w:ascii="Arial" w:hAnsi="Arial" w:cs="Arial"/>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E85287" w:rsidRPr="00A11A2F" w:rsidRDefault="00E85287" w:rsidP="000D1C91">
            <w:pPr>
              <w:pStyle w:val="24"/>
              <w:rPr>
                <w:rFonts w:ascii="Arial" w:hAnsi="Arial" w:cs="Arial"/>
              </w:rPr>
            </w:pPr>
            <w:r w:rsidRPr="00A11A2F">
              <w:rPr>
                <w:rFonts w:ascii="Arial" w:hAnsi="Arial" w:cs="Arial"/>
              </w:rPr>
              <w:t>1) коэффициент застройки - не более 0,3;</w:t>
            </w:r>
          </w:p>
          <w:p w:rsidR="00E85287" w:rsidRPr="00A11A2F" w:rsidRDefault="00E85287" w:rsidP="000D1C91">
            <w:pPr>
              <w:pStyle w:val="24"/>
              <w:rPr>
                <w:rFonts w:ascii="Arial" w:hAnsi="Arial" w:cs="Arial"/>
              </w:rPr>
            </w:pPr>
            <w:r w:rsidRPr="00A11A2F">
              <w:rPr>
                <w:rFonts w:ascii="Arial" w:hAnsi="Arial" w:cs="Arial"/>
              </w:rPr>
              <w:t>2) коэффициент свободных территорий - не менее 0,7;</w:t>
            </w:r>
          </w:p>
          <w:p w:rsidR="00E85287" w:rsidRPr="00A11A2F" w:rsidRDefault="00E85287" w:rsidP="000D1C91">
            <w:pPr>
              <w:pStyle w:val="24"/>
              <w:rPr>
                <w:rFonts w:ascii="Arial" w:hAnsi="Arial" w:cs="Arial"/>
              </w:rPr>
            </w:pPr>
            <w:r w:rsidRPr="00A11A2F">
              <w:rPr>
                <w:rFonts w:ascii="Arial" w:hAnsi="Arial" w:cs="Arial"/>
              </w:rPr>
              <w:t xml:space="preserve">3) предприятия обслуживания должны размещаться в первых этажах выходящих на улицы жилых домов или пристраиваться к ним, при условии, что загрузка предприятий и выходы для </w:t>
            </w:r>
            <w:r w:rsidRPr="00A11A2F">
              <w:rPr>
                <w:rFonts w:ascii="Arial" w:hAnsi="Arial" w:cs="Arial"/>
              </w:rPr>
              <w:lastRenderedPageBreak/>
              <w:t>посетителей располагаются со стороны улицы;</w:t>
            </w:r>
          </w:p>
          <w:p w:rsidR="00E85287" w:rsidRPr="00A11A2F" w:rsidRDefault="00E85287" w:rsidP="000D1C91">
            <w:pPr>
              <w:pStyle w:val="24"/>
              <w:rPr>
                <w:rFonts w:ascii="Arial" w:hAnsi="Arial" w:cs="Arial"/>
              </w:rPr>
            </w:pPr>
            <w:r w:rsidRPr="00A11A2F">
              <w:rPr>
                <w:rFonts w:ascii="Arial" w:hAnsi="Arial" w:cs="Arial"/>
              </w:rPr>
              <w:t>4)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малоэтажной застройки;</w:t>
            </w:r>
          </w:p>
          <w:p w:rsidR="00E85287" w:rsidRPr="00A11A2F" w:rsidRDefault="00E85287" w:rsidP="000D1C91">
            <w:pPr>
              <w:pStyle w:val="24"/>
              <w:rPr>
                <w:rFonts w:ascii="Arial" w:hAnsi="Arial" w:cs="Arial"/>
              </w:rPr>
            </w:pPr>
            <w:r w:rsidRPr="00A11A2F">
              <w:rPr>
                <w:rFonts w:ascii="Arial" w:hAnsi="Arial" w:cs="Arial"/>
              </w:rPr>
              <w:t>5)отметка кровли подземных гаражей-стоянок, расположенных на дворовой территории, не должна превышать планировочную отметку земли.</w:t>
            </w:r>
          </w:p>
          <w:p w:rsidR="00E85287" w:rsidRPr="00A11A2F" w:rsidRDefault="00E85287" w:rsidP="000D1C91">
            <w:pPr>
              <w:pStyle w:val="24"/>
              <w:rPr>
                <w:rFonts w:ascii="Arial" w:hAnsi="Arial" w:cs="Arial"/>
              </w:rPr>
            </w:pPr>
            <w:r w:rsidRPr="00A11A2F">
              <w:rPr>
                <w:rFonts w:ascii="Arial" w:hAnsi="Arial" w:cs="Arial"/>
              </w:rPr>
              <w:t xml:space="preserve">Допускается несоответствие предельных параметров, установленных в настоящих Правилах, в условиях сложившейся застройки. Вновь </w:t>
            </w:r>
            <w:r w:rsidRPr="00A11A2F">
              <w:rPr>
                <w:rFonts w:ascii="Arial" w:hAnsi="Arial" w:cs="Arial"/>
              </w:rPr>
              <w:lastRenderedPageBreak/>
              <w:t>образуемые объекты недвижимости должны соответствовать указанным параметрам строительства..</w:t>
            </w:r>
          </w:p>
        </w:tc>
        <w:tc>
          <w:tcPr>
            <w:tcW w:w="1204" w:type="pct"/>
          </w:tcPr>
          <w:p w:rsidR="00E85287" w:rsidRPr="00A11A2F" w:rsidRDefault="00E85287" w:rsidP="000D1C91">
            <w:pPr>
              <w:spacing w:line="240" w:lineRule="auto"/>
              <w:ind w:firstLine="0"/>
              <w:jc w:val="left"/>
              <w:rPr>
                <w:rFonts w:ascii="Arial" w:hAnsi="Arial" w:cs="Arial"/>
                <w:snapToGrid w:val="0"/>
                <w:lang w:bidi="en-US"/>
              </w:rPr>
            </w:pPr>
            <w:r w:rsidRPr="00A11A2F">
              <w:rPr>
                <w:rFonts w:ascii="Arial" w:hAnsi="Arial" w:cs="Arial"/>
                <w:snapToGrid w:val="0"/>
                <w:lang w:bidi="en-US"/>
              </w:rPr>
              <w:lastRenderedPageBreak/>
              <w:t xml:space="preserve">Не допускается размещение хозяйственных построек со стороны улиц, за исключением гаражей. </w:t>
            </w:r>
          </w:p>
          <w:p w:rsidR="00E85287" w:rsidRPr="00A11A2F" w:rsidRDefault="00E85287" w:rsidP="000D1C91">
            <w:pPr>
              <w:tabs>
                <w:tab w:val="center" w:pos="4677"/>
                <w:tab w:val="right" w:pos="9355"/>
              </w:tabs>
              <w:spacing w:line="240" w:lineRule="auto"/>
              <w:ind w:firstLine="0"/>
              <w:jc w:val="left"/>
              <w:rPr>
                <w:rFonts w:ascii="Arial" w:hAnsi="Arial" w:cs="Arial"/>
                <w:snapToGrid w:val="0"/>
                <w:lang w:bidi="en-US"/>
              </w:rPr>
            </w:pPr>
            <w:r w:rsidRPr="00A11A2F">
              <w:rPr>
                <w:rFonts w:ascii="Arial" w:hAnsi="Arial" w:cs="Arial"/>
                <w:snapToGrid w:val="0"/>
                <w:lang w:bidi="en-US"/>
              </w:rPr>
              <w:lastRenderedPageBreak/>
              <w:t>Не допускается новое строительство в санитарно-защитных зонах, установленных в предусмотренном действующим законодательством порядке.</w:t>
            </w:r>
          </w:p>
          <w:p w:rsidR="00E85287" w:rsidRPr="00A11A2F" w:rsidRDefault="00E85287"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85287" w:rsidRPr="00A11A2F" w:rsidRDefault="00E85287" w:rsidP="000D1C91">
            <w:pPr>
              <w:pStyle w:val="24"/>
              <w:rPr>
                <w:rFonts w:ascii="Arial" w:hAnsi="Arial" w:cs="Arial"/>
              </w:rPr>
            </w:pPr>
          </w:p>
        </w:tc>
      </w:tr>
      <w:tr w:rsidR="005C084B" w:rsidRPr="00A11A2F" w:rsidTr="00351147">
        <w:trPr>
          <w:trHeight w:val="1380"/>
        </w:trPr>
        <w:tc>
          <w:tcPr>
            <w:tcW w:w="998" w:type="pct"/>
          </w:tcPr>
          <w:p w:rsidR="005C084B" w:rsidRPr="00A11A2F" w:rsidRDefault="005C084B" w:rsidP="000D1C91">
            <w:pPr>
              <w:pStyle w:val="24"/>
              <w:rPr>
                <w:rFonts w:ascii="Arial" w:hAnsi="Arial" w:cs="Arial"/>
              </w:rPr>
            </w:pPr>
            <w:r w:rsidRPr="00A11A2F">
              <w:rPr>
                <w:rFonts w:ascii="Arial" w:hAnsi="Arial" w:cs="Arial"/>
              </w:rPr>
              <w:lastRenderedPageBreak/>
              <w:t xml:space="preserve">Объекты дорожного сервиса </w:t>
            </w:r>
          </w:p>
          <w:p w:rsidR="005C084B" w:rsidRPr="00A11A2F" w:rsidRDefault="005C084B" w:rsidP="000D1C91">
            <w:pPr>
              <w:pStyle w:val="24"/>
              <w:rPr>
                <w:rFonts w:ascii="Arial" w:hAnsi="Arial" w:cs="Arial"/>
              </w:rPr>
            </w:pPr>
            <w:r w:rsidRPr="00A11A2F">
              <w:rPr>
                <w:rFonts w:ascii="Arial" w:hAnsi="Arial" w:cs="Arial"/>
              </w:rPr>
              <w:t>(код – 4.9.1)</w:t>
            </w:r>
          </w:p>
        </w:tc>
        <w:tc>
          <w:tcPr>
            <w:tcW w:w="1399"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w:t>
            </w:r>
            <w:r w:rsidR="00E85287" w:rsidRPr="00A11A2F">
              <w:rPr>
                <w:rFonts w:ascii="Arial" w:eastAsia="SimSun" w:hAnsi="Arial" w:cs="Arial"/>
                <w:lang w:eastAsia="zh-CN"/>
              </w:rPr>
              <w:t xml:space="preserve">(Заправка транспортных средств), 4.9.1.2 (Обеспечение дорожного отдыха), 4.9.1.3 (Автомобильные мойки),  </w:t>
            </w:r>
            <w:r w:rsidRPr="00A11A2F">
              <w:rPr>
                <w:rFonts w:ascii="Arial" w:eastAsia="SimSun" w:hAnsi="Arial" w:cs="Arial"/>
                <w:lang w:eastAsia="zh-CN"/>
              </w:rPr>
              <w:t xml:space="preserve"> 4.9.1.4</w:t>
            </w:r>
            <w:r w:rsidR="00E85287" w:rsidRPr="00A11A2F">
              <w:rPr>
                <w:rFonts w:ascii="Arial" w:eastAsia="SimSun" w:hAnsi="Arial" w:cs="Arial"/>
                <w:lang w:eastAsia="zh-CN"/>
              </w:rPr>
              <w:t xml:space="preserve"> (Ремонт автомобилей) </w:t>
            </w:r>
            <w:r w:rsidRPr="00A11A2F">
              <w:rPr>
                <w:rFonts w:ascii="Arial" w:eastAsia="SimSun" w:hAnsi="Arial" w:cs="Arial"/>
                <w:lang w:eastAsia="zh-CN"/>
              </w:rPr>
              <w:t>по Приказу Минэкономразвития России №540 от 01.09.2014г.</w:t>
            </w:r>
          </w:p>
        </w:tc>
        <w:tc>
          <w:tcPr>
            <w:tcW w:w="1399"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 </w:t>
            </w:r>
            <w:r w:rsidR="0054494A" w:rsidRPr="00A11A2F">
              <w:rPr>
                <w:rFonts w:ascii="Arial" w:eastAsia="SimSun" w:hAnsi="Arial" w:cs="Arial"/>
                <w:lang w:eastAsia="zh-CN"/>
              </w:rPr>
              <w:t>3</w:t>
            </w:r>
            <w:r w:rsidRPr="00A11A2F">
              <w:rPr>
                <w:rFonts w:ascii="Arial" w:eastAsia="SimSun" w:hAnsi="Arial" w:cs="Arial"/>
                <w:lang w:eastAsia="zh-CN"/>
              </w:rPr>
              <w:t xml:space="preserve"> м.</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3.</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eastAsia="SimSun" w:hAnsi="Arial" w:cs="Arial"/>
                <w:snapToGrid/>
                <w:lang w:eastAsia="zh-CN" w:bidi="ar-SA"/>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4" w:type="pct"/>
          </w:tcPr>
          <w:p w:rsidR="005C084B" w:rsidRPr="00A11A2F" w:rsidRDefault="005C084B"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B370EC" w:rsidRPr="00A11A2F" w:rsidRDefault="00B370EC" w:rsidP="000D1C91">
      <w:pPr>
        <w:pStyle w:val="a5"/>
        <w:spacing w:line="240" w:lineRule="auto"/>
        <w:rPr>
          <w:rFonts w:ascii="Arial" w:hAnsi="Arial" w:cs="Arial"/>
          <w:szCs w:val="24"/>
        </w:rPr>
      </w:pPr>
    </w:p>
    <w:p w:rsidR="00B370EC" w:rsidRPr="00A11A2F" w:rsidRDefault="00B370EC" w:rsidP="000D1C91">
      <w:pPr>
        <w:pStyle w:val="a5"/>
        <w:spacing w:line="240" w:lineRule="auto"/>
        <w:ind w:firstLine="0"/>
        <w:rPr>
          <w:rFonts w:ascii="Arial" w:hAnsi="Arial" w:cs="Arial"/>
          <w:szCs w:val="24"/>
          <w:lang w:val="en-US"/>
        </w:rPr>
      </w:pPr>
      <w:r w:rsidRPr="00A11A2F">
        <w:rPr>
          <w:rFonts w:ascii="Arial" w:hAnsi="Arial" w:cs="Arial"/>
          <w:szCs w:val="24"/>
        </w:rPr>
        <w:t>3. ВСПОМОГАТЕЛЬНЫЕ ВИДЫ РАЗРЕШЁННОГО ИСПОЛЬЗОВАНИЯ</w:t>
      </w:r>
      <w:r w:rsidR="00017224" w:rsidRPr="00A11A2F">
        <w:rPr>
          <w:rFonts w:ascii="Arial" w:hAnsi="Arial" w:cs="Arial"/>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9"/>
        <w:gridCol w:w="2711"/>
        <w:gridCol w:w="2218"/>
        <w:gridCol w:w="2402"/>
      </w:tblGrid>
      <w:tr w:rsidR="00AF6E73" w:rsidRPr="00A11A2F" w:rsidTr="00211AAD">
        <w:trPr>
          <w:trHeight w:val="384"/>
        </w:trPr>
        <w:tc>
          <w:tcPr>
            <w:tcW w:w="1034" w:type="pct"/>
            <w:vAlign w:val="center"/>
          </w:tcPr>
          <w:p w:rsidR="00AF6E73" w:rsidRPr="00A11A2F" w:rsidRDefault="00AF6E73" w:rsidP="000D1C91">
            <w:pPr>
              <w:pStyle w:val="24"/>
              <w:jc w:val="center"/>
              <w:rPr>
                <w:rFonts w:ascii="Arial" w:hAnsi="Arial" w:cs="Arial"/>
              </w:rPr>
            </w:pPr>
            <w:bookmarkStart w:id="170" w:name="_Toc467665344"/>
            <w:r w:rsidRPr="00A11A2F">
              <w:rPr>
                <w:rFonts w:ascii="Arial" w:hAnsi="Arial" w:cs="Arial"/>
              </w:rPr>
              <w:t>ВИДЫ РАЗРЕШЕННОГО ИСПОЛЬЗОВАНИЯ ЗЕМЕЛЬНЫХ УЧАСТКОВ И ОБЪЕКТОВ КАПИТАЛЬНОГО СТРОИТЕЛЬСТВА</w:t>
            </w:r>
          </w:p>
        </w:tc>
        <w:tc>
          <w:tcPr>
            <w:tcW w:w="1387"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87"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92"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5C084B" w:rsidRPr="00A11A2F" w:rsidTr="00211AAD">
        <w:trPr>
          <w:trHeight w:val="206"/>
        </w:trPr>
        <w:tc>
          <w:tcPr>
            <w:tcW w:w="1034" w:type="pct"/>
          </w:tcPr>
          <w:p w:rsidR="005C084B" w:rsidRPr="00A11A2F" w:rsidRDefault="005C084B" w:rsidP="000D1C91">
            <w:pPr>
              <w:pStyle w:val="24"/>
              <w:rPr>
                <w:rFonts w:ascii="Arial" w:hAnsi="Arial" w:cs="Arial"/>
              </w:rPr>
            </w:pPr>
            <w:r w:rsidRPr="00A11A2F">
              <w:rPr>
                <w:rFonts w:ascii="Arial" w:hAnsi="Arial" w:cs="Arial"/>
              </w:rPr>
              <w:t>Служебные гаражи (код - 4.9)</w:t>
            </w:r>
          </w:p>
        </w:tc>
        <w:tc>
          <w:tcPr>
            <w:tcW w:w="1387"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t xml:space="preserve">Размещение постоянных или временных гаражей, стоянок для хранения служебного </w:t>
            </w:r>
            <w:r w:rsidRPr="00A11A2F">
              <w:rPr>
                <w:rFonts w:ascii="Arial" w:hAnsi="Arial" w:cs="Arial"/>
              </w:rPr>
              <w:lastRenderedPageBreak/>
              <w:t>автотранспорта, используемого в целях осуществления видов деятельности, предусмотренных видами разрешенного использования с кодами 3.0</w:t>
            </w:r>
            <w:r w:rsidR="00F06310" w:rsidRPr="00A11A2F">
              <w:rPr>
                <w:rFonts w:ascii="Arial" w:hAnsi="Arial" w:cs="Arial"/>
              </w:rPr>
              <w:t xml:space="preserve"> (Общественное использование объектов капитального строительства)</w:t>
            </w:r>
            <w:r w:rsidRPr="00A11A2F">
              <w:rPr>
                <w:rFonts w:ascii="Arial" w:hAnsi="Arial" w:cs="Arial"/>
              </w:rPr>
              <w:t xml:space="preserve">, 4.0 </w:t>
            </w:r>
            <w:r w:rsidR="00F06310" w:rsidRPr="00A11A2F">
              <w:rPr>
                <w:rFonts w:ascii="Arial" w:hAnsi="Arial" w:cs="Arial"/>
              </w:rPr>
              <w:t xml:space="preserve">(Предпринимательство) </w:t>
            </w:r>
            <w:r w:rsidRPr="00A11A2F">
              <w:rPr>
                <w:rFonts w:ascii="Arial" w:hAnsi="Arial" w:cs="Arial"/>
              </w:rPr>
              <w:t>по Приказу Минэкономразви</w:t>
            </w:r>
            <w:r w:rsidR="00F06310" w:rsidRPr="00A11A2F">
              <w:rPr>
                <w:rFonts w:ascii="Arial" w:hAnsi="Arial" w:cs="Arial"/>
              </w:rPr>
              <w:t>тия России №540 от 01.09.2014г.</w:t>
            </w:r>
            <w:r w:rsidRPr="00A11A2F">
              <w:rPr>
                <w:rFonts w:ascii="Arial" w:hAnsi="Arial" w:cs="Arial"/>
              </w:rPr>
              <w:t>, а также для стоянки и хранения транспортных средств общего пользования, в том числе в депо</w:t>
            </w:r>
          </w:p>
        </w:tc>
        <w:tc>
          <w:tcPr>
            <w:tcW w:w="1387"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lastRenderedPageBreak/>
              <w:t xml:space="preserve">Предельные (максимальные и минимальные) размеры земельных </w:t>
            </w:r>
            <w:r w:rsidRPr="00A11A2F">
              <w:rPr>
                <w:rFonts w:ascii="Arial" w:hAnsi="Arial" w:cs="Arial"/>
              </w:rPr>
              <w:lastRenderedPageBreak/>
              <w:t>участков не подлежат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spacing w:line="240" w:lineRule="auto"/>
              <w:ind w:firstLine="0"/>
              <w:jc w:val="left"/>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C084B" w:rsidRPr="00A11A2F" w:rsidRDefault="005C084B" w:rsidP="000D1C91">
            <w:pPr>
              <w:spacing w:line="240" w:lineRule="auto"/>
              <w:ind w:firstLine="0"/>
              <w:jc w:val="left"/>
              <w:rPr>
                <w:rFonts w:ascii="Arial" w:hAnsi="Arial" w:cs="Arial"/>
              </w:rPr>
            </w:pPr>
            <w:r w:rsidRPr="00A11A2F">
              <w:rPr>
                <w:rFonts w:ascii="Arial" w:hAnsi="Arial" w:cs="Arial"/>
              </w:rPr>
              <w:t>Предельное количество этажей – 3.</w:t>
            </w:r>
          </w:p>
          <w:p w:rsidR="005C084B" w:rsidRPr="00A11A2F" w:rsidRDefault="005C084B"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w:t>
            </w:r>
            <w:r w:rsidRPr="00A11A2F">
              <w:rPr>
                <w:rFonts w:ascii="Arial" w:hAnsi="Arial" w:cs="Arial"/>
              </w:rPr>
              <w:lastRenderedPageBreak/>
              <w:t>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92" w:type="pct"/>
          </w:tcPr>
          <w:p w:rsidR="005C084B" w:rsidRPr="00A11A2F" w:rsidRDefault="005C084B" w:rsidP="000D1C91">
            <w:pPr>
              <w:pStyle w:val="24"/>
              <w:rPr>
                <w:rFonts w:ascii="Arial" w:hAnsi="Arial" w:cs="Arial"/>
              </w:rPr>
            </w:pPr>
            <w:r w:rsidRPr="00A11A2F">
              <w:rPr>
                <w:rFonts w:ascii="Arial" w:hAnsi="Arial" w:cs="Arial"/>
              </w:rPr>
              <w:lastRenderedPageBreak/>
              <w:t xml:space="preserve">Нормы расчета стоянок автомобилей предусмотреть в соответствии с </w:t>
            </w:r>
            <w:r w:rsidRPr="00A11A2F">
              <w:rPr>
                <w:rFonts w:ascii="Arial" w:hAnsi="Arial" w:cs="Arial"/>
              </w:rPr>
              <w:lastRenderedPageBreak/>
              <w:t>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A20A5" w:rsidRPr="00A11A2F" w:rsidRDefault="007A20A5" w:rsidP="000D1C91">
      <w:pPr>
        <w:spacing w:line="240" w:lineRule="auto"/>
        <w:ind w:firstLine="0"/>
        <w:jc w:val="center"/>
        <w:rPr>
          <w:rFonts w:ascii="Arial" w:hAnsi="Arial" w:cs="Arial"/>
        </w:rPr>
      </w:pPr>
      <w:bookmarkStart w:id="171" w:name="_Toc469321747"/>
    </w:p>
    <w:p w:rsidR="00D84566" w:rsidRPr="00A11A2F" w:rsidRDefault="00D84566" w:rsidP="000D1C91">
      <w:pPr>
        <w:pStyle w:val="2"/>
        <w:spacing w:before="0" w:line="240" w:lineRule="auto"/>
        <w:rPr>
          <w:rFonts w:ascii="Arial" w:hAnsi="Arial" w:cs="Arial"/>
          <w:szCs w:val="24"/>
        </w:rPr>
      </w:pPr>
      <w:bookmarkStart w:id="172" w:name="_Toc50560870"/>
      <w:r w:rsidRPr="00A11A2F">
        <w:rPr>
          <w:rFonts w:ascii="Arial" w:hAnsi="Arial" w:cs="Arial"/>
          <w:szCs w:val="24"/>
        </w:rPr>
        <w:t>Статья 33. Зона размещения объектов социального и коммунально-бытового назначения  (О</w:t>
      </w:r>
      <w:r w:rsidR="00F51D7A" w:rsidRPr="00A11A2F">
        <w:rPr>
          <w:rFonts w:ascii="Arial" w:hAnsi="Arial" w:cs="Arial"/>
          <w:szCs w:val="24"/>
        </w:rPr>
        <w:t>2</w:t>
      </w:r>
      <w:r w:rsidRPr="00A11A2F">
        <w:rPr>
          <w:rFonts w:ascii="Arial" w:hAnsi="Arial" w:cs="Arial"/>
          <w:szCs w:val="24"/>
        </w:rPr>
        <w:t>)</w:t>
      </w:r>
      <w:bookmarkEnd w:id="172"/>
    </w:p>
    <w:p w:rsidR="00D84566" w:rsidRPr="00A11A2F" w:rsidRDefault="00D84566" w:rsidP="000D1C91">
      <w:pPr>
        <w:spacing w:line="240" w:lineRule="auto"/>
        <w:ind w:firstLine="0"/>
        <w:rPr>
          <w:rFonts w:ascii="Arial" w:hAnsi="Arial" w:cs="Arial"/>
        </w:rPr>
      </w:pPr>
      <w:r w:rsidRPr="00A11A2F">
        <w:rPr>
          <w:rFonts w:ascii="Arial" w:hAnsi="Arial" w:cs="Arial"/>
        </w:rPr>
        <w:t>1. 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2489"/>
        <w:gridCol w:w="2186"/>
        <w:gridCol w:w="2368"/>
      </w:tblGrid>
      <w:tr w:rsidR="00D84566" w:rsidRPr="00A11A2F" w:rsidTr="007005E9">
        <w:trPr>
          <w:trHeight w:val="552"/>
        </w:trPr>
        <w:tc>
          <w:tcPr>
            <w:tcW w:w="1182" w:type="pct"/>
            <w:vAlign w:val="center"/>
          </w:tcPr>
          <w:p w:rsidR="00D84566" w:rsidRPr="00A11A2F" w:rsidRDefault="00D84566"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345" w:type="pct"/>
            <w:vAlign w:val="center"/>
          </w:tcPr>
          <w:p w:rsidR="00D84566" w:rsidRPr="00A11A2F" w:rsidRDefault="00D84566"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45" w:type="pct"/>
            <w:vAlign w:val="center"/>
          </w:tcPr>
          <w:p w:rsidR="00D84566" w:rsidRPr="00A11A2F" w:rsidRDefault="00D84566"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28" w:type="pct"/>
            <w:vAlign w:val="center"/>
          </w:tcPr>
          <w:p w:rsidR="00D84566" w:rsidRPr="00A11A2F" w:rsidRDefault="00D84566"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54494A" w:rsidRPr="00A11A2F" w:rsidTr="00E261D4">
        <w:trPr>
          <w:trHeight w:val="552"/>
        </w:trPr>
        <w:tc>
          <w:tcPr>
            <w:tcW w:w="1182" w:type="pct"/>
          </w:tcPr>
          <w:p w:rsidR="0054494A" w:rsidRPr="00A11A2F" w:rsidRDefault="0054494A" w:rsidP="000D1C91">
            <w:pPr>
              <w:pStyle w:val="Default"/>
              <w:rPr>
                <w:rFonts w:ascii="Arial" w:hAnsi="Arial" w:cs="Arial"/>
              </w:rPr>
            </w:pPr>
            <w:r w:rsidRPr="00A11A2F">
              <w:rPr>
                <w:rFonts w:ascii="Arial" w:hAnsi="Arial" w:cs="Arial"/>
              </w:rPr>
              <w:t xml:space="preserve">Хранение автотранспорта (код – 2.7.1) </w:t>
            </w:r>
          </w:p>
        </w:tc>
        <w:tc>
          <w:tcPr>
            <w:tcW w:w="1345" w:type="pct"/>
          </w:tcPr>
          <w:p w:rsidR="0054494A" w:rsidRPr="00A11A2F" w:rsidRDefault="0054494A" w:rsidP="000D1C91">
            <w:pPr>
              <w:pStyle w:val="Default"/>
              <w:rPr>
                <w:rFonts w:ascii="Arial" w:hAnsi="Arial" w:cs="Arial"/>
              </w:rPr>
            </w:pPr>
            <w:r w:rsidRPr="00A11A2F">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w:t>
            </w:r>
            <w:r w:rsidRPr="00A11A2F">
              <w:rPr>
                <w:rFonts w:ascii="Arial" w:hAnsi="Arial" w:cs="Arial"/>
              </w:rPr>
              <w:lastRenderedPageBreak/>
              <w:t>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 по Приказу Минэкономразвития России от 01.09.2014г. №540</w:t>
            </w:r>
          </w:p>
        </w:tc>
        <w:tc>
          <w:tcPr>
            <w:tcW w:w="1345" w:type="pct"/>
          </w:tcPr>
          <w:p w:rsidR="0054494A" w:rsidRPr="00A11A2F" w:rsidRDefault="0054494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54494A" w:rsidRPr="00A11A2F" w:rsidRDefault="0054494A" w:rsidP="000D1C91">
            <w:pPr>
              <w:pStyle w:val="Default"/>
              <w:rPr>
                <w:rFonts w:ascii="Arial" w:hAnsi="Arial" w:cs="Arial"/>
              </w:rPr>
            </w:pPr>
            <w:r w:rsidRPr="00A11A2F">
              <w:rPr>
                <w:rFonts w:ascii="Arial" w:eastAsia="SimSun" w:hAnsi="Arial" w:cs="Arial"/>
                <w:lang w:eastAsia="zh-CN"/>
              </w:rPr>
              <w:lastRenderedPageBreak/>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54494A" w:rsidRPr="00A11A2F" w:rsidRDefault="0054494A" w:rsidP="000D1C91">
            <w:pPr>
              <w:pStyle w:val="Default"/>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 1 м. </w:t>
            </w:r>
          </w:p>
          <w:p w:rsidR="0054494A" w:rsidRPr="00A11A2F" w:rsidRDefault="0054494A" w:rsidP="000D1C91">
            <w:pPr>
              <w:pStyle w:val="Default"/>
              <w:rPr>
                <w:rFonts w:ascii="Arial" w:hAnsi="Arial" w:cs="Arial"/>
              </w:rPr>
            </w:pPr>
            <w:r w:rsidRPr="00A11A2F">
              <w:rPr>
                <w:rFonts w:ascii="Arial" w:hAnsi="Arial" w:cs="Arial"/>
              </w:rPr>
              <w:t xml:space="preserve">Предельное количество надземных этажей – 1. </w:t>
            </w:r>
          </w:p>
          <w:p w:rsidR="0054494A" w:rsidRPr="00A11A2F" w:rsidRDefault="0054494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4494A" w:rsidRPr="00A11A2F" w:rsidRDefault="0054494A" w:rsidP="000D1C91">
            <w:pPr>
              <w:spacing w:line="240" w:lineRule="auto"/>
              <w:ind w:firstLine="0"/>
              <w:jc w:val="left"/>
              <w:rPr>
                <w:rFonts w:ascii="Arial" w:hAnsi="Arial" w:cs="Arial"/>
              </w:rPr>
            </w:pPr>
            <w:r w:rsidRPr="00A11A2F">
              <w:rPr>
                <w:rFonts w:ascii="Arial" w:eastAsia="SimSun" w:hAnsi="Arial" w:cs="Arial"/>
                <w:color w:val="000000"/>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w:t>
            </w:r>
            <w:r w:rsidRPr="00A11A2F">
              <w:rPr>
                <w:rFonts w:ascii="Arial" w:eastAsia="SimSun" w:hAnsi="Arial" w:cs="Arial"/>
                <w:color w:val="000000"/>
                <w:lang w:eastAsia="zh-CN"/>
              </w:rPr>
              <w:lastRenderedPageBreak/>
              <w:t>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54494A" w:rsidRPr="00A11A2F" w:rsidRDefault="00391036" w:rsidP="000D1C91">
            <w:pPr>
              <w:pStyle w:val="Default"/>
              <w:rPr>
                <w:rFonts w:ascii="Arial" w:hAnsi="Arial" w:cs="Arial"/>
              </w:rPr>
            </w:pPr>
            <w:r w:rsidRPr="00A11A2F">
              <w:rPr>
                <w:rFonts w:ascii="Arial" w:hAnsi="Arial" w:cs="Arial"/>
              </w:rPr>
              <w:lastRenderedPageBreak/>
              <w:t xml:space="preserve">Нормы расчета стоянок автомобилей предусмотреть в соответствии с Приложением «К» Свода правил СП 42.13330.2011 </w:t>
            </w:r>
            <w:r w:rsidRPr="00A11A2F">
              <w:rPr>
                <w:rFonts w:ascii="Arial" w:hAnsi="Arial" w:cs="Arial"/>
              </w:rPr>
              <w:lastRenderedPageBreak/>
              <w:t>«СНиП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D84566" w:rsidRPr="00A11A2F" w:rsidTr="007005E9">
        <w:trPr>
          <w:trHeight w:val="552"/>
        </w:trPr>
        <w:tc>
          <w:tcPr>
            <w:tcW w:w="1182" w:type="pct"/>
          </w:tcPr>
          <w:p w:rsidR="00D84566" w:rsidRPr="00A11A2F" w:rsidRDefault="00D84566" w:rsidP="000D1C91">
            <w:pPr>
              <w:pStyle w:val="24"/>
              <w:rPr>
                <w:rFonts w:ascii="Arial" w:hAnsi="Arial" w:cs="Arial"/>
              </w:rPr>
            </w:pPr>
            <w:r w:rsidRPr="00A11A2F">
              <w:rPr>
                <w:rFonts w:ascii="Arial" w:hAnsi="Arial" w:cs="Arial"/>
              </w:rPr>
              <w:lastRenderedPageBreak/>
              <w:t xml:space="preserve">Предоставление коммунальных услуг </w:t>
            </w:r>
          </w:p>
          <w:p w:rsidR="00D84566" w:rsidRPr="00A11A2F" w:rsidRDefault="00D84566" w:rsidP="000D1C91">
            <w:pPr>
              <w:pStyle w:val="24"/>
              <w:rPr>
                <w:rFonts w:ascii="Arial" w:hAnsi="Arial" w:cs="Arial"/>
              </w:rPr>
            </w:pPr>
            <w:r w:rsidRPr="00A11A2F">
              <w:rPr>
                <w:rFonts w:ascii="Arial" w:hAnsi="Arial" w:cs="Arial"/>
              </w:rPr>
              <w:t>(код - 3.1.1)</w:t>
            </w:r>
          </w:p>
        </w:tc>
        <w:tc>
          <w:tcPr>
            <w:tcW w:w="1345" w:type="pct"/>
          </w:tcPr>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345" w:type="pct"/>
          </w:tcPr>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высота объекта </w:t>
            </w:r>
            <w:r w:rsidRPr="00A11A2F">
              <w:rPr>
                <w:rFonts w:ascii="Arial" w:eastAsia="SimSun" w:hAnsi="Arial" w:cs="Arial"/>
                <w:lang w:eastAsia="zh-CN"/>
              </w:rPr>
              <w:lastRenderedPageBreak/>
              <w:t>не подлежит установлению.</w:t>
            </w:r>
          </w:p>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D84566" w:rsidRPr="00A11A2F" w:rsidRDefault="00D84566"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w:t>
            </w:r>
            <w:r w:rsidRPr="00A11A2F">
              <w:rPr>
                <w:rFonts w:ascii="Arial" w:eastAsia="SimSun" w:hAnsi="Arial" w:cs="Arial"/>
                <w:snapToGrid/>
                <w:lang w:eastAsia="zh-CN" w:bidi="ar-SA"/>
              </w:rPr>
              <w:lastRenderedPageBreak/>
              <w:t>которых запрещено строительство зданий, строений, сооружений.</w:t>
            </w:r>
          </w:p>
        </w:tc>
        <w:tc>
          <w:tcPr>
            <w:tcW w:w="1128" w:type="pct"/>
          </w:tcPr>
          <w:p w:rsidR="00D84566" w:rsidRPr="00A11A2F" w:rsidRDefault="00D84566"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D84566" w:rsidRPr="00A11A2F" w:rsidRDefault="00D84566"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84566" w:rsidRPr="00A11A2F" w:rsidTr="007005E9">
        <w:trPr>
          <w:trHeight w:val="552"/>
        </w:trPr>
        <w:tc>
          <w:tcPr>
            <w:tcW w:w="1182" w:type="pct"/>
          </w:tcPr>
          <w:p w:rsidR="00D84566" w:rsidRPr="00A11A2F" w:rsidRDefault="00D84566" w:rsidP="000D1C91">
            <w:pPr>
              <w:pStyle w:val="24"/>
              <w:rPr>
                <w:rFonts w:ascii="Arial" w:hAnsi="Arial" w:cs="Arial"/>
              </w:rPr>
            </w:pPr>
            <w:r w:rsidRPr="00A11A2F">
              <w:rPr>
                <w:rFonts w:ascii="Arial" w:hAnsi="Arial" w:cs="Arial"/>
              </w:rPr>
              <w:lastRenderedPageBreak/>
              <w:t>Предпринимательство (код – 4.0)</w:t>
            </w:r>
          </w:p>
        </w:tc>
        <w:tc>
          <w:tcPr>
            <w:tcW w:w="1345" w:type="pct"/>
          </w:tcPr>
          <w:p w:rsidR="00D84566" w:rsidRPr="00A11A2F" w:rsidRDefault="00D84566" w:rsidP="000D1C91">
            <w:pPr>
              <w:widowControl w:val="0"/>
              <w:autoSpaceDE w:val="0"/>
              <w:autoSpaceDN w:val="0"/>
              <w:adjustRightInd w:val="0"/>
              <w:spacing w:line="240" w:lineRule="auto"/>
              <w:ind w:firstLine="0"/>
              <w:rPr>
                <w:rFonts w:ascii="Arial" w:hAnsi="Arial" w:cs="Arial"/>
              </w:rPr>
            </w:pPr>
            <w:r w:rsidRPr="00A11A2F">
              <w:rPr>
                <w:rFonts w:ascii="Arial" w:hAnsi="Arial" w:cs="Arial"/>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D84566" w:rsidRPr="00A11A2F" w:rsidRDefault="00D84566" w:rsidP="000D1C91">
            <w:pPr>
              <w:spacing w:line="240" w:lineRule="auto"/>
              <w:ind w:firstLine="0"/>
              <w:jc w:val="left"/>
              <w:rPr>
                <w:rFonts w:ascii="Arial" w:eastAsia="SimSun" w:hAnsi="Arial" w:cs="Arial"/>
                <w:lang w:eastAsia="zh-CN"/>
              </w:rPr>
            </w:pPr>
            <w:r w:rsidRPr="00A11A2F">
              <w:rPr>
                <w:rFonts w:ascii="Arial" w:hAnsi="Arial" w:cs="Arial"/>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r:id="rId37" w:anchor="Par335" w:tooltip="Деловое управление" w:history="1">
              <w:r w:rsidRPr="00A11A2F">
                <w:rPr>
                  <w:rFonts w:ascii="Arial" w:hAnsi="Arial" w:cs="Arial"/>
                </w:rPr>
                <w:t>кодами 4.1</w:t>
              </w:r>
            </w:hyperlink>
            <w:r w:rsidRPr="00A11A2F">
              <w:rPr>
                <w:rFonts w:ascii="Arial" w:hAnsi="Arial" w:cs="Arial"/>
              </w:rPr>
              <w:t xml:space="preserve"> - </w:t>
            </w:r>
            <w:hyperlink r:id="rId38" w:anchor="Par404" w:tooltip="Выставочно-ярмарочная деятельность" w:history="1">
              <w:r w:rsidRPr="00A11A2F">
                <w:rPr>
                  <w:rFonts w:ascii="Arial" w:hAnsi="Arial" w:cs="Arial"/>
                </w:rPr>
                <w:t>4.10</w:t>
              </w:r>
            </w:hyperlink>
            <w:r w:rsidRPr="00A11A2F">
              <w:rPr>
                <w:rFonts w:ascii="Arial" w:hAnsi="Arial" w:cs="Arial"/>
              </w:rPr>
              <w:t xml:space="preserve"> по Приказу Минэкономразвития России от 01.09.2014г. №540</w:t>
            </w:r>
          </w:p>
        </w:tc>
        <w:tc>
          <w:tcPr>
            <w:tcW w:w="1345" w:type="pct"/>
          </w:tcPr>
          <w:p w:rsidR="00D84566" w:rsidRPr="00A11A2F" w:rsidRDefault="00D84566"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D84566" w:rsidRPr="00A11A2F" w:rsidRDefault="00D84566"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84566" w:rsidRPr="00A11A2F" w:rsidRDefault="00D84566"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Минимальные отступы от границ земельного участка в целях определения места допустимого размещения объекта – </w:t>
            </w:r>
            <w:r w:rsidR="00F51D7A" w:rsidRPr="00A11A2F">
              <w:rPr>
                <w:rFonts w:ascii="Arial" w:hAnsi="Arial" w:cs="Arial"/>
                <w:snapToGrid w:val="0"/>
                <w:lang w:eastAsia="en-US" w:bidi="en-US"/>
              </w:rPr>
              <w:t>3</w:t>
            </w:r>
            <w:r w:rsidRPr="00A11A2F">
              <w:rPr>
                <w:rFonts w:ascii="Arial" w:hAnsi="Arial" w:cs="Arial"/>
                <w:snapToGrid w:val="0"/>
                <w:lang w:eastAsia="en-US" w:bidi="en-US"/>
              </w:rPr>
              <w:t xml:space="preserve"> м.</w:t>
            </w:r>
          </w:p>
          <w:p w:rsidR="00D84566" w:rsidRPr="00A11A2F" w:rsidRDefault="00D84566"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Предельное количество этажей – 4.</w:t>
            </w:r>
          </w:p>
          <w:p w:rsidR="00D84566" w:rsidRPr="00A11A2F" w:rsidRDefault="00D84566"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Максимальный процент застройки в границах земельного участка не </w:t>
            </w:r>
            <w:r w:rsidRPr="00A11A2F">
              <w:rPr>
                <w:rFonts w:ascii="Arial" w:hAnsi="Arial" w:cs="Arial"/>
                <w:snapToGrid w:val="0"/>
                <w:lang w:eastAsia="en-US" w:bidi="en-US"/>
              </w:rPr>
              <w:lastRenderedPageBreak/>
              <w:t>подлежит установлению.</w:t>
            </w:r>
          </w:p>
          <w:p w:rsidR="00D84566" w:rsidRPr="00A11A2F" w:rsidRDefault="00D84566"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D84566" w:rsidRPr="00A11A2F" w:rsidRDefault="00D84566"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84566" w:rsidRPr="00A11A2F" w:rsidTr="007005E9">
        <w:trPr>
          <w:trHeight w:val="552"/>
        </w:trPr>
        <w:tc>
          <w:tcPr>
            <w:tcW w:w="1182" w:type="pct"/>
          </w:tcPr>
          <w:p w:rsidR="00D84566" w:rsidRPr="00A11A2F" w:rsidRDefault="00D84566" w:rsidP="000D1C91">
            <w:pPr>
              <w:pStyle w:val="24"/>
              <w:rPr>
                <w:rFonts w:ascii="Arial" w:hAnsi="Arial" w:cs="Arial"/>
              </w:rPr>
            </w:pPr>
            <w:r w:rsidRPr="00A11A2F">
              <w:rPr>
                <w:rFonts w:ascii="Arial" w:hAnsi="Arial" w:cs="Arial"/>
              </w:rPr>
              <w:lastRenderedPageBreak/>
              <w:t>Обеспечение занятий спортом в помещениях</w:t>
            </w:r>
          </w:p>
          <w:p w:rsidR="00D84566" w:rsidRPr="00A11A2F" w:rsidRDefault="00D84566" w:rsidP="000D1C91">
            <w:pPr>
              <w:pStyle w:val="24"/>
              <w:rPr>
                <w:rFonts w:ascii="Arial" w:hAnsi="Arial" w:cs="Arial"/>
              </w:rPr>
            </w:pPr>
            <w:r w:rsidRPr="00A11A2F">
              <w:rPr>
                <w:rFonts w:ascii="Arial" w:hAnsi="Arial" w:cs="Arial"/>
              </w:rPr>
              <w:t>(код – 5.1.2)</w:t>
            </w:r>
          </w:p>
        </w:tc>
        <w:tc>
          <w:tcPr>
            <w:tcW w:w="1345" w:type="pct"/>
          </w:tcPr>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1345" w:type="pct"/>
          </w:tcPr>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(максимальные и минимальные) размеры земельных участков определяются </w:t>
            </w:r>
            <w:r w:rsidRPr="00A11A2F">
              <w:rPr>
                <w:rFonts w:ascii="Arial" w:eastAsia="SimSun" w:hAnsi="Arial" w:cs="Arial"/>
                <w:lang w:eastAsia="zh-CN"/>
              </w:rPr>
              <w:lastRenderedPageBreak/>
              <w:t>индивидуально на основе расчетных показателей устанавливающих требования к земельному участку в соответствии с техническими регламентами.</w:t>
            </w:r>
          </w:p>
          <w:p w:rsidR="00D84566" w:rsidRPr="00A11A2F" w:rsidRDefault="00D84566" w:rsidP="000D1C91">
            <w:pPr>
              <w:pStyle w:val="24"/>
              <w:rPr>
                <w:rFonts w:ascii="Arial" w:eastAsia="SimSun" w:hAnsi="Arial" w:cs="Arial"/>
                <w:snapToGrid/>
                <w:lang w:eastAsia="zh-CN" w:bidi="ar-SA"/>
              </w:rPr>
            </w:pPr>
            <w:r w:rsidRPr="00A11A2F">
              <w:rPr>
                <w:rFonts w:ascii="Arial" w:eastAsia="SimSun" w:hAnsi="Arial" w:cs="Arial"/>
                <w:snapToGrid/>
                <w:lang w:eastAsia="zh-CN" w:bidi="ar-SA"/>
              </w:rPr>
              <w:t>Минимальные отступы от границ земельного участка в целях определения места допустимого размещения объекта – 3 м.</w:t>
            </w:r>
          </w:p>
          <w:p w:rsidR="00D84566" w:rsidRPr="00A11A2F" w:rsidRDefault="00D84566" w:rsidP="000D1C91">
            <w:pPr>
              <w:pStyle w:val="24"/>
              <w:rPr>
                <w:rFonts w:ascii="Arial" w:hAnsi="Arial" w:cs="Arial"/>
              </w:rPr>
            </w:pPr>
            <w:r w:rsidRPr="00A11A2F">
              <w:rPr>
                <w:rFonts w:ascii="Arial" w:hAnsi="Arial" w:cs="Arial"/>
              </w:rPr>
              <w:t>Предельная высота объекта определяются в соответствии с техническими регламентами по заданию на проектирование.</w:t>
            </w:r>
          </w:p>
          <w:p w:rsidR="00D84566" w:rsidRPr="00A11A2F" w:rsidRDefault="00D84566"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D84566" w:rsidRPr="00A11A2F" w:rsidRDefault="00D84566"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w:t>
            </w:r>
            <w:r w:rsidRPr="00A11A2F">
              <w:rPr>
                <w:rFonts w:ascii="Arial" w:eastAsia="SimSun" w:hAnsi="Arial" w:cs="Arial"/>
                <w:snapToGrid/>
                <w:lang w:eastAsia="zh-CN" w:bidi="ar-SA"/>
              </w:rPr>
              <w:lastRenderedPageBreak/>
              <w:t>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D84566" w:rsidRPr="00A11A2F" w:rsidRDefault="00D84566"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7516D" w:rsidRPr="00A11A2F" w:rsidTr="007005E9">
        <w:trPr>
          <w:trHeight w:val="552"/>
        </w:trPr>
        <w:tc>
          <w:tcPr>
            <w:tcW w:w="1182" w:type="pct"/>
          </w:tcPr>
          <w:p w:rsidR="0037516D" w:rsidRPr="00A11A2F" w:rsidRDefault="0037516D" w:rsidP="000D1C91">
            <w:pPr>
              <w:pStyle w:val="24"/>
              <w:rPr>
                <w:rFonts w:ascii="Arial" w:hAnsi="Arial" w:cs="Arial"/>
              </w:rPr>
            </w:pPr>
            <w:r w:rsidRPr="00A11A2F">
              <w:rPr>
                <w:rFonts w:ascii="Arial" w:hAnsi="Arial" w:cs="Arial"/>
              </w:rPr>
              <w:lastRenderedPageBreak/>
              <w:t xml:space="preserve">Склады </w:t>
            </w:r>
          </w:p>
          <w:p w:rsidR="0037516D" w:rsidRPr="00A11A2F" w:rsidRDefault="0037516D" w:rsidP="000D1C91">
            <w:pPr>
              <w:pStyle w:val="24"/>
              <w:rPr>
                <w:rFonts w:ascii="Arial" w:hAnsi="Arial" w:cs="Arial"/>
              </w:rPr>
            </w:pPr>
            <w:r w:rsidRPr="00A11A2F">
              <w:rPr>
                <w:rFonts w:ascii="Arial" w:hAnsi="Arial" w:cs="Arial"/>
              </w:rPr>
              <w:t>(код – 6.9)</w:t>
            </w:r>
          </w:p>
        </w:tc>
        <w:tc>
          <w:tcPr>
            <w:tcW w:w="1345" w:type="pct"/>
          </w:tcPr>
          <w:p w:rsidR="0037516D" w:rsidRPr="00A11A2F" w:rsidRDefault="0037516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w:t>
            </w:r>
            <w:r w:rsidRPr="00A11A2F">
              <w:rPr>
                <w:rFonts w:ascii="Arial" w:eastAsia="SimSun" w:hAnsi="Arial" w:cs="Arial"/>
                <w:lang w:eastAsia="zh-CN"/>
              </w:rPr>
              <w:lastRenderedPageBreak/>
              <w:t>продовольственные склады, за исключением железнодорожных перевалочных складов</w:t>
            </w:r>
          </w:p>
        </w:tc>
        <w:tc>
          <w:tcPr>
            <w:tcW w:w="1345" w:type="pct"/>
          </w:tcPr>
          <w:p w:rsidR="0037516D" w:rsidRPr="00A11A2F" w:rsidRDefault="0037516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37516D" w:rsidRPr="00A11A2F" w:rsidRDefault="0037516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7516D" w:rsidRPr="00A11A2F" w:rsidRDefault="0037516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в целях </w:t>
            </w:r>
            <w:r w:rsidRPr="00A11A2F">
              <w:rPr>
                <w:rFonts w:ascii="Arial" w:eastAsia="SimSun" w:hAnsi="Arial" w:cs="Arial"/>
                <w:lang w:eastAsia="zh-CN"/>
              </w:rPr>
              <w:lastRenderedPageBreak/>
              <w:t>определения места допустимого размещения объекта – 3 м.</w:t>
            </w:r>
          </w:p>
          <w:p w:rsidR="0037516D" w:rsidRPr="00A11A2F" w:rsidRDefault="0037516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37516D" w:rsidRPr="00A11A2F" w:rsidRDefault="0037516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4.</w:t>
            </w:r>
          </w:p>
          <w:p w:rsidR="0037516D" w:rsidRPr="00A11A2F" w:rsidRDefault="0037516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37516D" w:rsidRPr="00A11A2F" w:rsidRDefault="0037516D"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w:t>
            </w:r>
            <w:r w:rsidRPr="00A11A2F">
              <w:rPr>
                <w:rFonts w:ascii="Arial" w:eastAsia="SimSun" w:hAnsi="Arial" w:cs="Arial"/>
                <w:snapToGrid/>
                <w:lang w:eastAsia="zh-CN" w:bidi="ar-SA"/>
              </w:rPr>
              <w:lastRenderedPageBreak/>
              <w:t>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37516D" w:rsidRPr="00A11A2F" w:rsidRDefault="0037516D"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84566" w:rsidRPr="00A11A2F" w:rsidTr="007005E9">
        <w:trPr>
          <w:trHeight w:val="552"/>
        </w:trPr>
        <w:tc>
          <w:tcPr>
            <w:tcW w:w="1182" w:type="pct"/>
          </w:tcPr>
          <w:p w:rsidR="00D84566" w:rsidRPr="00A11A2F" w:rsidRDefault="00D84566" w:rsidP="000D1C91">
            <w:pPr>
              <w:pStyle w:val="24"/>
              <w:rPr>
                <w:rFonts w:ascii="Arial" w:hAnsi="Arial" w:cs="Arial"/>
              </w:rPr>
            </w:pPr>
            <w:r w:rsidRPr="00A11A2F">
              <w:rPr>
                <w:rFonts w:ascii="Arial" w:hAnsi="Arial" w:cs="Arial"/>
              </w:rPr>
              <w:lastRenderedPageBreak/>
              <w:t>Улично-дорожная сеть (код – 12.0.1)</w:t>
            </w:r>
          </w:p>
        </w:tc>
        <w:tc>
          <w:tcPr>
            <w:tcW w:w="1345" w:type="pct"/>
          </w:tcPr>
          <w:p w:rsidR="00D84566" w:rsidRPr="00A11A2F" w:rsidRDefault="00D84566" w:rsidP="000D1C91">
            <w:pPr>
              <w:pStyle w:val="24"/>
              <w:rPr>
                <w:rFonts w:ascii="Arial" w:hAnsi="Arial" w:cs="Arial"/>
              </w:rPr>
            </w:pPr>
            <w:r w:rsidRPr="00A11A2F">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84566" w:rsidRPr="00A11A2F" w:rsidRDefault="00D84566" w:rsidP="000D1C91">
            <w:pPr>
              <w:pStyle w:val="24"/>
              <w:rPr>
                <w:rFonts w:ascii="Arial" w:hAnsi="Arial" w:cs="Arial"/>
              </w:rPr>
            </w:pPr>
            <w:r w:rsidRPr="00A11A2F">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w:t>
            </w:r>
            <w:r w:rsidRPr="00A11A2F">
              <w:rPr>
                <w:rFonts w:ascii="Arial" w:hAnsi="Arial" w:cs="Arial"/>
              </w:rPr>
              <w:lastRenderedPageBreak/>
              <w:t>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345" w:type="pct"/>
          </w:tcPr>
          <w:p w:rsidR="00D84566" w:rsidRPr="00A11A2F" w:rsidRDefault="00D84566" w:rsidP="000D1C91">
            <w:pPr>
              <w:pStyle w:val="24"/>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D84566" w:rsidRPr="00A11A2F" w:rsidRDefault="00D84566" w:rsidP="000D1C91">
            <w:pPr>
              <w:pStyle w:val="24"/>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D84566" w:rsidRPr="00A11A2F" w:rsidRDefault="00D84566"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D84566" w:rsidRPr="00A11A2F" w:rsidRDefault="00D84566"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w:t>
            </w:r>
            <w:r w:rsidRPr="00A11A2F">
              <w:rPr>
                <w:rFonts w:ascii="Arial" w:hAnsi="Arial" w:cs="Arial"/>
              </w:rPr>
              <w:lastRenderedPageBreak/>
              <w:t xml:space="preserve">тротуаров. </w:t>
            </w:r>
          </w:p>
          <w:p w:rsidR="00D84566" w:rsidRPr="00A11A2F" w:rsidRDefault="00D84566" w:rsidP="000D1C91">
            <w:pPr>
              <w:pStyle w:val="24"/>
              <w:rPr>
                <w:rFonts w:ascii="Arial" w:hAnsi="Arial" w:cs="Arial"/>
              </w:rPr>
            </w:pPr>
            <w:r w:rsidRPr="00A11A2F">
              <w:rPr>
                <w:rFonts w:ascii="Arial" w:hAnsi="Arial" w:cs="Arial"/>
              </w:rPr>
              <w:t xml:space="preserve">Предельное количество надземных этажей не подлежит установлению. </w:t>
            </w:r>
          </w:p>
        </w:tc>
        <w:tc>
          <w:tcPr>
            <w:tcW w:w="1128" w:type="pct"/>
          </w:tcPr>
          <w:p w:rsidR="00D84566" w:rsidRPr="00A11A2F" w:rsidRDefault="00D84566" w:rsidP="000D1C91">
            <w:pPr>
              <w:pStyle w:val="24"/>
              <w:rPr>
                <w:rFonts w:ascii="Arial" w:hAnsi="Arial" w:cs="Arial"/>
              </w:rPr>
            </w:pPr>
            <w:r w:rsidRPr="00A11A2F">
              <w:rPr>
                <w:rFonts w:ascii="Arial" w:hAnsi="Arial" w:cs="Arial"/>
              </w:rPr>
              <w:lastRenderedPageBreak/>
              <w:t>Ограничения не установлены</w:t>
            </w:r>
          </w:p>
        </w:tc>
      </w:tr>
      <w:tr w:rsidR="00D84566" w:rsidRPr="00A11A2F" w:rsidTr="007005E9">
        <w:trPr>
          <w:trHeight w:val="552"/>
        </w:trPr>
        <w:tc>
          <w:tcPr>
            <w:tcW w:w="1182" w:type="pct"/>
          </w:tcPr>
          <w:p w:rsidR="00D84566" w:rsidRPr="00A11A2F" w:rsidRDefault="00D84566" w:rsidP="000D1C91">
            <w:pPr>
              <w:pStyle w:val="24"/>
              <w:rPr>
                <w:rFonts w:ascii="Arial" w:eastAsia="SimSun" w:hAnsi="Arial" w:cs="Arial"/>
                <w:lang w:eastAsia="zh-CN"/>
              </w:rPr>
            </w:pPr>
            <w:r w:rsidRPr="00A11A2F">
              <w:rPr>
                <w:rFonts w:ascii="Arial" w:eastAsia="SimSun" w:hAnsi="Arial" w:cs="Arial"/>
                <w:lang w:eastAsia="zh-CN"/>
              </w:rPr>
              <w:lastRenderedPageBreak/>
              <w:t>Благоустройство территории</w:t>
            </w:r>
          </w:p>
          <w:p w:rsidR="00D84566" w:rsidRPr="00A11A2F" w:rsidRDefault="00D84566" w:rsidP="000D1C91">
            <w:pPr>
              <w:pStyle w:val="24"/>
              <w:rPr>
                <w:rFonts w:ascii="Arial" w:eastAsia="SimSun" w:hAnsi="Arial" w:cs="Arial"/>
                <w:lang w:eastAsia="zh-CN"/>
              </w:rPr>
            </w:pPr>
            <w:r w:rsidRPr="00A11A2F">
              <w:rPr>
                <w:rFonts w:ascii="Arial" w:eastAsia="SimSun" w:hAnsi="Arial" w:cs="Arial"/>
                <w:lang w:eastAsia="zh-CN"/>
              </w:rPr>
              <w:t>(код – 12.0.2)</w:t>
            </w:r>
          </w:p>
        </w:tc>
        <w:tc>
          <w:tcPr>
            <w:tcW w:w="1345" w:type="pct"/>
          </w:tcPr>
          <w:p w:rsidR="00D84566" w:rsidRPr="00A11A2F" w:rsidRDefault="00D84566" w:rsidP="000D1C91">
            <w:pPr>
              <w:pStyle w:val="24"/>
              <w:rPr>
                <w:rFonts w:ascii="Arial" w:hAnsi="Arial" w:cs="Arial"/>
              </w:rPr>
            </w:pPr>
            <w:r w:rsidRPr="00A11A2F">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45" w:type="pct"/>
          </w:tcPr>
          <w:p w:rsidR="00D84566" w:rsidRPr="00A11A2F" w:rsidRDefault="00D84566"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D84566" w:rsidRPr="00A11A2F" w:rsidRDefault="00D84566" w:rsidP="000D1C91">
            <w:pPr>
              <w:pStyle w:val="24"/>
              <w:rPr>
                <w:rFonts w:ascii="Arial" w:hAnsi="Arial" w:cs="Arial"/>
              </w:rPr>
            </w:pPr>
            <w:r w:rsidRPr="00A11A2F">
              <w:rPr>
                <w:rFonts w:ascii="Arial" w:hAnsi="Arial" w:cs="Arial"/>
              </w:rPr>
              <w:t xml:space="preserve">Предельная (максимальная и минимальная) ширина земельного участка не подлежит установлению. </w:t>
            </w:r>
          </w:p>
          <w:p w:rsidR="00D84566" w:rsidRPr="00A11A2F" w:rsidRDefault="00D84566"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D84566" w:rsidRPr="00A11A2F" w:rsidRDefault="00D84566"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w:t>
            </w:r>
            <w:r w:rsidRPr="00A11A2F">
              <w:rPr>
                <w:rFonts w:ascii="Arial" w:hAnsi="Arial" w:cs="Arial"/>
              </w:rPr>
              <w:lastRenderedPageBreak/>
              <w:t xml:space="preserve">для дорог и тротуаров. </w:t>
            </w:r>
          </w:p>
          <w:p w:rsidR="00D84566" w:rsidRPr="00A11A2F" w:rsidRDefault="00D84566" w:rsidP="000D1C91">
            <w:pPr>
              <w:pStyle w:val="24"/>
              <w:rPr>
                <w:rFonts w:ascii="Arial" w:hAnsi="Arial" w:cs="Arial"/>
              </w:rPr>
            </w:pPr>
            <w:r w:rsidRPr="00A11A2F">
              <w:rPr>
                <w:rFonts w:ascii="Arial" w:hAnsi="Arial" w:cs="Arial"/>
              </w:rPr>
              <w:t>Предельное количество надземных этажей не подлежит установлению.</w:t>
            </w:r>
          </w:p>
        </w:tc>
        <w:tc>
          <w:tcPr>
            <w:tcW w:w="1128" w:type="pct"/>
          </w:tcPr>
          <w:p w:rsidR="00D84566" w:rsidRPr="00A11A2F" w:rsidRDefault="00D84566" w:rsidP="000D1C91">
            <w:pPr>
              <w:spacing w:line="240" w:lineRule="auto"/>
              <w:ind w:firstLine="0"/>
              <w:jc w:val="left"/>
              <w:rPr>
                <w:rFonts w:ascii="Arial" w:hAnsi="Arial" w:cs="Arial"/>
              </w:rPr>
            </w:pPr>
            <w:r w:rsidRPr="00A11A2F">
              <w:rPr>
                <w:rFonts w:ascii="Arial" w:hAnsi="Arial" w:cs="Arial"/>
              </w:rPr>
              <w:lastRenderedPageBreak/>
              <w:t>Ограничения не установлены</w:t>
            </w:r>
          </w:p>
        </w:tc>
      </w:tr>
    </w:tbl>
    <w:p w:rsidR="00D84566" w:rsidRPr="00A11A2F" w:rsidRDefault="00D84566" w:rsidP="000D1C91">
      <w:pPr>
        <w:spacing w:line="240" w:lineRule="auto"/>
        <w:ind w:firstLine="0"/>
        <w:jc w:val="center"/>
        <w:rPr>
          <w:rFonts w:ascii="Arial" w:hAnsi="Arial" w:cs="Arial"/>
        </w:rPr>
      </w:pPr>
    </w:p>
    <w:p w:rsidR="00D84566" w:rsidRPr="00A11A2F" w:rsidRDefault="00D84566" w:rsidP="000D1C91">
      <w:pPr>
        <w:pStyle w:val="a5"/>
        <w:spacing w:line="240" w:lineRule="auto"/>
        <w:ind w:firstLine="0"/>
        <w:rPr>
          <w:rFonts w:ascii="Arial" w:hAnsi="Arial" w:cs="Arial"/>
          <w:szCs w:val="24"/>
        </w:rPr>
      </w:pPr>
      <w:r w:rsidRPr="00A11A2F">
        <w:rPr>
          <w:rFonts w:ascii="Arial" w:hAnsi="Arial" w:cs="Arial"/>
          <w:szCs w:val="24"/>
        </w:rPr>
        <w:t>2. УСЛОВНО РАЗРЕШЁННЫЕ ВИДЫ ИСПОЛЬЗОВАНИЯ:</w:t>
      </w:r>
      <w:r w:rsidR="00154D68">
        <w:rPr>
          <w:rFonts w:ascii="Arial" w:hAnsi="Arial" w:cs="Arial"/>
          <w:szCs w:val="24"/>
        </w:rPr>
        <w:t xml:space="preserve"> </w:t>
      </w:r>
      <w:r w:rsidR="00F51D7A" w:rsidRPr="00A11A2F">
        <w:rPr>
          <w:rFonts w:ascii="Arial" w:hAnsi="Arial" w:cs="Arial"/>
          <w:szCs w:val="24"/>
        </w:rPr>
        <w:t>нет</w:t>
      </w:r>
      <w:r w:rsidR="008F129E" w:rsidRPr="00A11A2F">
        <w:rPr>
          <w:rFonts w:ascii="Arial" w:hAnsi="Arial" w:cs="Arial"/>
          <w:szCs w:val="24"/>
        </w:rPr>
        <w:t>.</w:t>
      </w:r>
    </w:p>
    <w:p w:rsidR="00D84566" w:rsidRPr="00A11A2F" w:rsidRDefault="00D84566" w:rsidP="000D1C91">
      <w:pPr>
        <w:pStyle w:val="a5"/>
        <w:spacing w:line="240" w:lineRule="auto"/>
        <w:rPr>
          <w:rFonts w:ascii="Arial" w:hAnsi="Arial" w:cs="Arial"/>
          <w:szCs w:val="24"/>
        </w:rPr>
      </w:pPr>
    </w:p>
    <w:p w:rsidR="00D84566" w:rsidRPr="00A11A2F" w:rsidRDefault="00D84566" w:rsidP="000D1C91">
      <w:pPr>
        <w:pStyle w:val="a5"/>
        <w:spacing w:line="240" w:lineRule="auto"/>
        <w:ind w:firstLine="0"/>
        <w:rPr>
          <w:rFonts w:ascii="Arial" w:hAnsi="Arial" w:cs="Arial"/>
          <w:szCs w:val="24"/>
        </w:rPr>
      </w:pPr>
      <w:r w:rsidRPr="00A11A2F">
        <w:rPr>
          <w:rFonts w:ascii="Arial" w:hAnsi="Arial" w:cs="Arial"/>
          <w:szCs w:val="24"/>
        </w:rPr>
        <w:t>3. ВСПОМОГАТЕЛЬНЫЕ ВИДЫ РАЗРЕШЁННОГО ИСПОЛЬЗОВАНИЯ:</w:t>
      </w:r>
      <w:r w:rsidR="00154D68">
        <w:rPr>
          <w:rFonts w:ascii="Arial" w:hAnsi="Arial" w:cs="Arial"/>
          <w:szCs w:val="24"/>
        </w:rPr>
        <w:t xml:space="preserve"> </w:t>
      </w:r>
      <w:r w:rsidR="00F51D7A" w:rsidRPr="00A11A2F">
        <w:rPr>
          <w:rFonts w:ascii="Arial" w:hAnsi="Arial" w:cs="Arial"/>
          <w:szCs w:val="24"/>
        </w:rPr>
        <w:t>нет</w:t>
      </w:r>
      <w:r w:rsidR="008F129E" w:rsidRPr="00A11A2F">
        <w:rPr>
          <w:rFonts w:ascii="Arial" w:hAnsi="Arial" w:cs="Arial"/>
          <w:szCs w:val="24"/>
        </w:rPr>
        <w:t>.</w:t>
      </w:r>
    </w:p>
    <w:p w:rsidR="0037516D" w:rsidRPr="00A11A2F" w:rsidRDefault="0037516D" w:rsidP="000D1C91">
      <w:pPr>
        <w:spacing w:line="240" w:lineRule="auto"/>
        <w:ind w:firstLine="0"/>
        <w:jc w:val="center"/>
        <w:rPr>
          <w:rFonts w:ascii="Arial" w:hAnsi="Arial" w:cs="Arial"/>
        </w:rPr>
      </w:pPr>
    </w:p>
    <w:p w:rsidR="00B370EC" w:rsidRPr="00A11A2F" w:rsidRDefault="00096B89" w:rsidP="000D1C91">
      <w:pPr>
        <w:pStyle w:val="2"/>
        <w:spacing w:before="0" w:line="240" w:lineRule="auto"/>
        <w:rPr>
          <w:rFonts w:ascii="Arial" w:hAnsi="Arial" w:cs="Arial"/>
          <w:szCs w:val="24"/>
        </w:rPr>
      </w:pPr>
      <w:bookmarkStart w:id="173" w:name="_Toc50560871"/>
      <w:r w:rsidRPr="00A11A2F">
        <w:rPr>
          <w:rFonts w:ascii="Arial" w:hAnsi="Arial" w:cs="Arial"/>
          <w:szCs w:val="24"/>
        </w:rPr>
        <w:t>Статья 3</w:t>
      </w:r>
      <w:r w:rsidR="009A75ED" w:rsidRPr="00A11A2F">
        <w:rPr>
          <w:rFonts w:ascii="Arial" w:hAnsi="Arial" w:cs="Arial"/>
          <w:szCs w:val="24"/>
        </w:rPr>
        <w:t>4</w:t>
      </w:r>
      <w:r w:rsidRPr="00A11A2F">
        <w:rPr>
          <w:rFonts w:ascii="Arial" w:hAnsi="Arial" w:cs="Arial"/>
          <w:szCs w:val="24"/>
        </w:rPr>
        <w:t xml:space="preserve">. </w:t>
      </w:r>
      <w:r w:rsidR="00B370EC" w:rsidRPr="00A11A2F">
        <w:rPr>
          <w:rFonts w:ascii="Arial" w:hAnsi="Arial" w:cs="Arial"/>
          <w:szCs w:val="24"/>
        </w:rPr>
        <w:t>П</w:t>
      </w:r>
      <w:r w:rsidRPr="00A11A2F">
        <w:rPr>
          <w:rFonts w:ascii="Arial" w:hAnsi="Arial" w:cs="Arial"/>
          <w:szCs w:val="24"/>
        </w:rPr>
        <w:t xml:space="preserve">роизводственная зона  </w:t>
      </w:r>
      <w:r w:rsidR="00B370EC" w:rsidRPr="00A11A2F">
        <w:rPr>
          <w:rFonts w:ascii="Arial" w:hAnsi="Arial" w:cs="Arial"/>
          <w:szCs w:val="24"/>
        </w:rPr>
        <w:t>(П1)</w:t>
      </w:r>
      <w:bookmarkEnd w:id="170"/>
      <w:bookmarkEnd w:id="171"/>
      <w:bookmarkEnd w:id="173"/>
    </w:p>
    <w:p w:rsidR="00B370EC" w:rsidRPr="00A11A2F" w:rsidRDefault="00B370EC" w:rsidP="000D1C91">
      <w:pPr>
        <w:spacing w:line="240" w:lineRule="auto"/>
        <w:ind w:firstLine="0"/>
        <w:rPr>
          <w:rFonts w:ascii="Arial" w:hAnsi="Arial" w:cs="Arial"/>
        </w:rPr>
      </w:pPr>
      <w:r w:rsidRPr="00A11A2F">
        <w:rPr>
          <w:rFonts w:ascii="Arial" w:hAnsi="Arial" w:cs="Arial"/>
        </w:rPr>
        <w:t>1. ОСНОВНЫЕ ВИДЫ РАЗРЕШЁННОГО ИСПОЛЬЗОВАНИЯ</w:t>
      </w:r>
      <w:r w:rsidR="00017224" w:rsidRPr="00A11A2F">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9"/>
        <w:gridCol w:w="2711"/>
        <w:gridCol w:w="2218"/>
        <w:gridCol w:w="2402"/>
      </w:tblGrid>
      <w:tr w:rsidR="00AF6E73" w:rsidRPr="00A11A2F" w:rsidTr="00753077">
        <w:trPr>
          <w:trHeight w:val="552"/>
        </w:trPr>
        <w:tc>
          <w:tcPr>
            <w:tcW w:w="1182"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345"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45"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28"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601D09" w:rsidRPr="00A11A2F" w:rsidTr="007005E9">
        <w:trPr>
          <w:trHeight w:val="552"/>
        </w:trPr>
        <w:tc>
          <w:tcPr>
            <w:tcW w:w="1182" w:type="pct"/>
          </w:tcPr>
          <w:p w:rsidR="00601D09" w:rsidRPr="00A11A2F" w:rsidRDefault="00601D09" w:rsidP="000D1C91">
            <w:pPr>
              <w:pStyle w:val="24"/>
              <w:rPr>
                <w:rFonts w:ascii="Arial" w:hAnsi="Arial" w:cs="Arial"/>
              </w:rPr>
            </w:pPr>
            <w:r w:rsidRPr="00A11A2F">
              <w:rPr>
                <w:rFonts w:ascii="Arial" w:hAnsi="Arial" w:cs="Arial"/>
              </w:rPr>
              <w:t xml:space="preserve">Предоставление коммунальных услуг </w:t>
            </w:r>
          </w:p>
          <w:p w:rsidR="00601D09" w:rsidRPr="00A11A2F" w:rsidRDefault="00601D09" w:rsidP="000D1C91">
            <w:pPr>
              <w:pStyle w:val="24"/>
              <w:rPr>
                <w:rFonts w:ascii="Arial" w:hAnsi="Arial" w:cs="Arial"/>
              </w:rPr>
            </w:pPr>
            <w:r w:rsidRPr="00A11A2F">
              <w:rPr>
                <w:rFonts w:ascii="Arial" w:hAnsi="Arial" w:cs="Arial"/>
              </w:rPr>
              <w:t>(код - 3.1.1)</w:t>
            </w:r>
          </w:p>
        </w:tc>
        <w:tc>
          <w:tcPr>
            <w:tcW w:w="1345" w:type="pct"/>
          </w:tcPr>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A11A2F">
              <w:rPr>
                <w:rFonts w:ascii="Arial" w:eastAsia="SimSun" w:hAnsi="Arial" w:cs="Arial"/>
                <w:lang w:eastAsia="zh-CN"/>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345" w:type="pct"/>
          </w:tcPr>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w:t>
            </w:r>
            <w:r w:rsidRPr="00A11A2F">
              <w:rPr>
                <w:rFonts w:ascii="Arial" w:eastAsia="SimSun" w:hAnsi="Arial" w:cs="Arial"/>
                <w:lang w:eastAsia="zh-CN"/>
              </w:rPr>
              <w:lastRenderedPageBreak/>
              <w:t>земельному участку в соответствии с техническими регламентами.</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601D09" w:rsidRPr="00A11A2F" w:rsidRDefault="00601D09"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w:t>
            </w:r>
            <w:r w:rsidRPr="00A11A2F">
              <w:rPr>
                <w:rFonts w:ascii="Arial" w:eastAsia="SimSun" w:hAnsi="Arial" w:cs="Arial"/>
                <w:snapToGrid/>
                <w:lang w:eastAsia="zh-CN" w:bidi="ar-SA"/>
              </w:rPr>
              <w:lastRenderedPageBreak/>
              <w:t>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601D09" w:rsidRPr="00A11A2F" w:rsidRDefault="00601D09"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601D09" w:rsidRPr="00A11A2F" w:rsidRDefault="00601D09"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7005E9">
        <w:trPr>
          <w:trHeight w:val="552"/>
        </w:trPr>
        <w:tc>
          <w:tcPr>
            <w:tcW w:w="1182" w:type="pct"/>
          </w:tcPr>
          <w:p w:rsidR="00531D5A" w:rsidRPr="00A11A2F" w:rsidRDefault="00531D5A" w:rsidP="000D1C91">
            <w:pPr>
              <w:pStyle w:val="24"/>
              <w:rPr>
                <w:rFonts w:ascii="Arial" w:hAnsi="Arial" w:cs="Arial"/>
              </w:rPr>
            </w:pPr>
            <w:r w:rsidRPr="00A11A2F">
              <w:rPr>
                <w:rFonts w:ascii="Arial" w:hAnsi="Arial" w:cs="Arial"/>
              </w:rPr>
              <w:lastRenderedPageBreak/>
              <w:t>Деловое управление (код - 4.1)</w:t>
            </w:r>
          </w:p>
        </w:tc>
        <w:tc>
          <w:tcPr>
            <w:tcW w:w="1345" w:type="pct"/>
          </w:tcPr>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345" w:type="pct"/>
          </w:tcPr>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w:t>
            </w:r>
            <w:r w:rsidRPr="00A11A2F">
              <w:rPr>
                <w:rFonts w:ascii="Arial" w:eastAsia="SimSun" w:hAnsi="Arial" w:cs="Arial"/>
                <w:lang w:eastAsia="zh-CN"/>
              </w:rPr>
              <w:lastRenderedPageBreak/>
              <w:t>земельного участка в целях определения места допустимого размещения объекта – 3 м.</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4.</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31D5A" w:rsidRPr="00A11A2F" w:rsidRDefault="00531D5A"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531D5A" w:rsidRPr="00A11A2F" w:rsidRDefault="00531D5A"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753077">
        <w:tc>
          <w:tcPr>
            <w:tcW w:w="1182" w:type="pct"/>
          </w:tcPr>
          <w:p w:rsidR="00531D5A" w:rsidRPr="00A11A2F" w:rsidRDefault="00531D5A" w:rsidP="000D1C91">
            <w:pPr>
              <w:pStyle w:val="24"/>
              <w:rPr>
                <w:rFonts w:ascii="Arial" w:hAnsi="Arial" w:cs="Arial"/>
              </w:rPr>
            </w:pPr>
            <w:r w:rsidRPr="00A11A2F">
              <w:rPr>
                <w:rFonts w:ascii="Arial" w:hAnsi="Arial" w:cs="Arial"/>
              </w:rPr>
              <w:lastRenderedPageBreak/>
              <w:t>Служебные гаражи (код - 4.9)</w:t>
            </w:r>
          </w:p>
        </w:tc>
        <w:tc>
          <w:tcPr>
            <w:tcW w:w="1345" w:type="pct"/>
          </w:tcPr>
          <w:p w:rsidR="00531D5A" w:rsidRPr="00A11A2F" w:rsidRDefault="00531D5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
        </w:tc>
        <w:tc>
          <w:tcPr>
            <w:tcW w:w="1345" w:type="pct"/>
          </w:tcPr>
          <w:p w:rsidR="00531D5A" w:rsidRPr="00A11A2F" w:rsidRDefault="00531D5A"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531D5A" w:rsidRPr="00A11A2F" w:rsidRDefault="00531D5A" w:rsidP="000D1C91">
            <w:pPr>
              <w:pStyle w:val="24"/>
              <w:rPr>
                <w:rFonts w:ascii="Arial" w:eastAsia="SimSun" w:hAnsi="Arial" w:cs="Arial"/>
                <w:color w:val="000000"/>
                <w:lang w:eastAsia="zh-CN"/>
              </w:rPr>
            </w:pPr>
            <w:r w:rsidRPr="00A11A2F">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531D5A" w:rsidRPr="00A11A2F" w:rsidRDefault="00531D5A" w:rsidP="000D1C91">
            <w:pPr>
              <w:pStyle w:val="24"/>
              <w:rPr>
                <w:rFonts w:ascii="Arial" w:hAnsi="Arial" w:cs="Arial"/>
              </w:rPr>
            </w:pPr>
            <w:r w:rsidRPr="00A11A2F">
              <w:rPr>
                <w:rFonts w:ascii="Arial" w:hAnsi="Arial" w:cs="Arial"/>
              </w:rPr>
              <w:t>Предельное количество этажей – 2.</w:t>
            </w:r>
          </w:p>
          <w:p w:rsidR="00531D5A" w:rsidRPr="00A11A2F" w:rsidRDefault="00531D5A"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 xml:space="preserve">Максимальный процент застройки в границах земельного участка не </w:t>
            </w:r>
            <w:r w:rsidRPr="00A11A2F">
              <w:rPr>
                <w:rFonts w:ascii="Arial" w:eastAsia="SimSun" w:hAnsi="Arial" w:cs="Arial"/>
                <w:color w:val="000000"/>
                <w:lang w:eastAsia="zh-CN"/>
              </w:rPr>
              <w:lastRenderedPageBreak/>
              <w:t>подлежит установлению.</w:t>
            </w:r>
          </w:p>
          <w:p w:rsidR="00531D5A" w:rsidRPr="00A11A2F" w:rsidRDefault="00531D5A" w:rsidP="000D1C91">
            <w:pPr>
              <w:pStyle w:val="24"/>
              <w:rPr>
                <w:rFonts w:ascii="Arial" w:hAnsi="Arial" w:cs="Arial"/>
              </w:rPr>
            </w:pPr>
            <w:r w:rsidRPr="00A11A2F">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531D5A" w:rsidRPr="00A11A2F" w:rsidRDefault="00531D5A" w:rsidP="000D1C91">
            <w:pPr>
              <w:pStyle w:val="24"/>
              <w:rPr>
                <w:rFonts w:ascii="Arial" w:hAnsi="Arial" w:cs="Arial"/>
              </w:rPr>
            </w:pPr>
            <w:r w:rsidRPr="00A11A2F">
              <w:rPr>
                <w:rFonts w:ascii="Arial" w:hAnsi="Arial" w:cs="Arial"/>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531D5A" w:rsidRPr="00A11A2F" w:rsidTr="00753077">
        <w:tc>
          <w:tcPr>
            <w:tcW w:w="1182" w:type="pct"/>
          </w:tcPr>
          <w:p w:rsidR="00531D5A" w:rsidRPr="00A11A2F" w:rsidRDefault="00531D5A" w:rsidP="000D1C91">
            <w:pPr>
              <w:pStyle w:val="af9"/>
              <w:jc w:val="left"/>
            </w:pPr>
            <w:bookmarkStart w:id="174" w:name="sub_1061"/>
            <w:r w:rsidRPr="00A11A2F">
              <w:rPr>
                <w:rFonts w:eastAsia="SimSun"/>
                <w:lang w:eastAsia="zh-CN"/>
              </w:rPr>
              <w:lastRenderedPageBreak/>
              <w:t>Недропользование</w:t>
            </w:r>
            <w:bookmarkEnd w:id="174"/>
          </w:p>
          <w:p w:rsidR="00531D5A" w:rsidRPr="00A11A2F" w:rsidRDefault="00531D5A" w:rsidP="000D1C91">
            <w:pPr>
              <w:spacing w:line="240" w:lineRule="auto"/>
              <w:ind w:firstLine="0"/>
              <w:jc w:val="left"/>
              <w:rPr>
                <w:rFonts w:ascii="Arial" w:hAnsi="Arial" w:cs="Arial"/>
              </w:rPr>
            </w:pPr>
            <w:r w:rsidRPr="00A11A2F">
              <w:rPr>
                <w:rFonts w:ascii="Arial" w:hAnsi="Arial" w:cs="Arial"/>
              </w:rPr>
              <w:t>(код - 6.1)</w:t>
            </w:r>
          </w:p>
        </w:tc>
        <w:tc>
          <w:tcPr>
            <w:tcW w:w="1345" w:type="pct"/>
          </w:tcPr>
          <w:p w:rsidR="00531D5A" w:rsidRPr="00A11A2F" w:rsidRDefault="00531D5A" w:rsidP="000D1C91">
            <w:pPr>
              <w:spacing w:line="240" w:lineRule="auto"/>
              <w:ind w:firstLine="0"/>
              <w:jc w:val="left"/>
              <w:rPr>
                <w:rFonts w:ascii="Arial" w:hAnsi="Arial" w:cs="Arial"/>
              </w:rPr>
            </w:pPr>
            <w:r w:rsidRPr="00A11A2F">
              <w:rPr>
                <w:rFonts w:ascii="Arial" w:hAnsi="Arial" w:cs="Arial"/>
              </w:rPr>
              <w:t>Осуществление геологических изысканий;</w:t>
            </w:r>
          </w:p>
          <w:p w:rsidR="00531D5A" w:rsidRPr="00A11A2F" w:rsidRDefault="00531D5A" w:rsidP="000D1C91">
            <w:pPr>
              <w:spacing w:line="240" w:lineRule="auto"/>
              <w:ind w:firstLine="0"/>
              <w:jc w:val="left"/>
              <w:rPr>
                <w:rFonts w:ascii="Arial" w:hAnsi="Arial" w:cs="Arial"/>
              </w:rPr>
            </w:pPr>
            <w:r w:rsidRPr="00A11A2F">
              <w:rPr>
                <w:rFonts w:ascii="Arial" w:hAnsi="Arial" w:cs="Arial"/>
              </w:rPr>
              <w:t>добыча полезных ископаемых открытым (карьеры, отвалы) и закрытым (шахты, скважины) способами;</w:t>
            </w:r>
          </w:p>
          <w:p w:rsidR="00531D5A" w:rsidRPr="00A11A2F" w:rsidRDefault="00531D5A" w:rsidP="000D1C91">
            <w:pPr>
              <w:spacing w:line="240" w:lineRule="auto"/>
              <w:ind w:firstLine="0"/>
              <w:jc w:val="left"/>
              <w:rPr>
                <w:rFonts w:ascii="Arial" w:hAnsi="Arial" w:cs="Arial"/>
              </w:rPr>
            </w:pPr>
            <w:r w:rsidRPr="00A11A2F">
              <w:rPr>
                <w:rFonts w:ascii="Arial" w:hAnsi="Arial" w:cs="Arial"/>
              </w:rPr>
              <w:t xml:space="preserve">размещение объектов капитального строительства, в том числе подземных, в целях добычи полезных </w:t>
            </w:r>
            <w:r w:rsidRPr="00A11A2F">
              <w:rPr>
                <w:rFonts w:ascii="Arial" w:hAnsi="Arial" w:cs="Arial"/>
              </w:rPr>
              <w:lastRenderedPageBreak/>
              <w:t>ископаемых;</w:t>
            </w:r>
          </w:p>
          <w:p w:rsidR="00531D5A" w:rsidRPr="00A11A2F" w:rsidRDefault="00531D5A" w:rsidP="000D1C91">
            <w:pPr>
              <w:spacing w:line="240" w:lineRule="auto"/>
              <w:ind w:firstLine="0"/>
              <w:jc w:val="left"/>
              <w:rPr>
                <w:rFonts w:ascii="Arial" w:hAnsi="Arial" w:cs="Arial"/>
              </w:rPr>
            </w:pPr>
            <w:r w:rsidRPr="00A11A2F">
              <w:rPr>
                <w:rFonts w:ascii="Arial" w:hAnsi="Arial" w:cs="Arial"/>
              </w:rPr>
              <w:t>размещение объектов капитального строительства, необходимых для подготовки сырья к транспортировке и (или) промышленной переработке;</w:t>
            </w:r>
          </w:p>
          <w:p w:rsidR="00531D5A" w:rsidRPr="00A11A2F" w:rsidRDefault="00531D5A" w:rsidP="000D1C91">
            <w:pPr>
              <w:spacing w:line="240" w:lineRule="auto"/>
              <w:ind w:firstLine="0"/>
              <w:jc w:val="left"/>
              <w:rPr>
                <w:rFonts w:ascii="Arial" w:hAnsi="Arial" w:cs="Arial"/>
              </w:rPr>
            </w:pPr>
            <w:r w:rsidRPr="00A11A2F">
              <w:rPr>
                <w:rFonts w:ascii="Arial" w:hAnsi="Arial" w:cs="Arial"/>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345" w:type="pct"/>
          </w:tcPr>
          <w:p w:rsidR="00531D5A" w:rsidRPr="00A11A2F" w:rsidRDefault="00531D5A" w:rsidP="000D1C91">
            <w:pPr>
              <w:spacing w:line="240" w:lineRule="auto"/>
              <w:ind w:firstLine="0"/>
              <w:jc w:val="left"/>
              <w:rPr>
                <w:rFonts w:ascii="Arial" w:hAnsi="Arial" w:cs="Arial"/>
              </w:rPr>
            </w:pPr>
            <w:r w:rsidRPr="00A11A2F">
              <w:rPr>
                <w:rFonts w:ascii="Arial" w:hAnsi="Arial" w:cs="Arial"/>
              </w:rPr>
              <w:lastRenderedPageBreak/>
              <w:t>Предельные (максимальные и минимальные) размеры земельных участков не подлежат установлению.</w:t>
            </w:r>
          </w:p>
          <w:p w:rsidR="00531D5A" w:rsidRPr="00A11A2F" w:rsidRDefault="00531D5A" w:rsidP="000D1C91">
            <w:pPr>
              <w:spacing w:line="240" w:lineRule="auto"/>
              <w:ind w:firstLine="0"/>
              <w:jc w:val="left"/>
              <w:rPr>
                <w:rFonts w:ascii="Arial" w:hAnsi="Arial" w:cs="Arial"/>
              </w:rPr>
            </w:pPr>
            <w:r w:rsidRPr="00A11A2F">
              <w:rPr>
                <w:rFonts w:ascii="Arial" w:hAnsi="Arial" w:cs="Arial"/>
              </w:rPr>
              <w:t xml:space="preserve">Предельные (максимальные и минимальные) размеры земельных участков определяются индивидуально </w:t>
            </w:r>
            <w:r w:rsidRPr="00A11A2F">
              <w:rPr>
                <w:rFonts w:ascii="Arial" w:hAnsi="Arial" w:cs="Arial"/>
              </w:rPr>
              <w:lastRenderedPageBreak/>
              <w:t>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spacing w:line="240" w:lineRule="auto"/>
              <w:ind w:firstLine="0"/>
              <w:jc w:val="left"/>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31D5A" w:rsidRPr="00A11A2F" w:rsidRDefault="00531D5A" w:rsidP="000D1C91">
            <w:pPr>
              <w:spacing w:line="240" w:lineRule="auto"/>
              <w:ind w:firstLine="0"/>
              <w:jc w:val="left"/>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w:t>
            </w:r>
            <w:r w:rsidR="00154D68">
              <w:rPr>
                <w:rFonts w:ascii="Arial" w:hAnsi="Arial" w:cs="Arial"/>
              </w:rPr>
              <w:t xml:space="preserve"> </w:t>
            </w:r>
            <w:r w:rsidRPr="00A11A2F">
              <w:rPr>
                <w:rFonts w:ascii="Arial" w:hAnsi="Arial" w:cs="Arial"/>
              </w:rPr>
              <w:t>расположенного на двух смежных земельных участка, не подлежат установлению.</w:t>
            </w:r>
          </w:p>
          <w:p w:rsidR="00531D5A" w:rsidRPr="00A11A2F" w:rsidRDefault="00531D5A" w:rsidP="000D1C91">
            <w:pPr>
              <w:spacing w:line="240" w:lineRule="auto"/>
              <w:ind w:firstLine="0"/>
              <w:jc w:val="left"/>
              <w:rPr>
                <w:rFonts w:ascii="Arial" w:hAnsi="Arial" w:cs="Arial"/>
              </w:rPr>
            </w:pPr>
            <w:r w:rsidRPr="00A11A2F">
              <w:rPr>
                <w:rFonts w:ascii="Arial" w:hAnsi="Arial" w:cs="Arial"/>
              </w:rPr>
              <w:t>Предельное количество этажей – 4.</w:t>
            </w:r>
          </w:p>
          <w:p w:rsidR="00531D5A" w:rsidRPr="00A11A2F" w:rsidRDefault="00531D5A"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31D5A" w:rsidRPr="00A11A2F" w:rsidRDefault="00531D5A" w:rsidP="000D1C91">
            <w:pPr>
              <w:spacing w:line="240" w:lineRule="auto"/>
              <w:ind w:firstLine="0"/>
              <w:jc w:val="left"/>
              <w:rPr>
                <w:rFonts w:ascii="Arial" w:hAnsi="Arial" w:cs="Arial"/>
              </w:rPr>
            </w:pPr>
            <w:r w:rsidRPr="00A11A2F">
              <w:rPr>
                <w:rFonts w:ascii="Arial" w:hAnsi="Arial" w:cs="Arial"/>
              </w:rPr>
              <w:t xml:space="preserve">Максимальный процент застройки в границах </w:t>
            </w:r>
            <w:r w:rsidRPr="00A11A2F">
              <w:rPr>
                <w:rFonts w:ascii="Arial" w:hAnsi="Arial" w:cs="Arial"/>
              </w:rPr>
              <w:lastRenderedPageBreak/>
              <w:t>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531D5A" w:rsidRPr="00A11A2F" w:rsidRDefault="00531D5A" w:rsidP="000D1C91">
            <w:pPr>
              <w:spacing w:line="240" w:lineRule="auto"/>
              <w:ind w:firstLine="0"/>
              <w:jc w:val="left"/>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753077">
        <w:tc>
          <w:tcPr>
            <w:tcW w:w="1182" w:type="pct"/>
          </w:tcPr>
          <w:p w:rsidR="00531D5A" w:rsidRPr="00A11A2F" w:rsidRDefault="00531D5A" w:rsidP="000D1C91">
            <w:pPr>
              <w:pStyle w:val="24"/>
              <w:rPr>
                <w:rFonts w:ascii="Arial" w:hAnsi="Arial" w:cs="Arial"/>
              </w:rPr>
            </w:pPr>
            <w:bookmarkStart w:id="175" w:name="sub_1064"/>
            <w:r w:rsidRPr="00A11A2F">
              <w:rPr>
                <w:rFonts w:ascii="Arial" w:hAnsi="Arial" w:cs="Arial"/>
              </w:rPr>
              <w:lastRenderedPageBreak/>
              <w:t>Пищевая промышленность</w:t>
            </w:r>
            <w:bookmarkEnd w:id="175"/>
          </w:p>
          <w:p w:rsidR="00531D5A" w:rsidRPr="00A11A2F" w:rsidRDefault="00531D5A" w:rsidP="000D1C91">
            <w:pPr>
              <w:pStyle w:val="24"/>
              <w:rPr>
                <w:rFonts w:ascii="Arial" w:hAnsi="Arial" w:cs="Arial"/>
              </w:rPr>
            </w:pPr>
            <w:r w:rsidRPr="00A11A2F">
              <w:rPr>
                <w:rFonts w:ascii="Arial" w:hAnsi="Arial" w:cs="Arial"/>
              </w:rPr>
              <w:t>(код - 6.4)</w:t>
            </w:r>
          </w:p>
        </w:tc>
        <w:tc>
          <w:tcPr>
            <w:tcW w:w="1345" w:type="pct"/>
          </w:tcPr>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345" w:type="pct"/>
          </w:tcPr>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w:t>
            </w:r>
            <w:r w:rsidRPr="00A11A2F">
              <w:rPr>
                <w:rFonts w:ascii="Arial" w:eastAsia="SimSun" w:hAnsi="Arial" w:cs="Arial"/>
                <w:lang w:eastAsia="zh-CN"/>
              </w:rPr>
              <w:lastRenderedPageBreak/>
              <w:t>участку в соответствии с техническими регламентами.</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4.</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31D5A" w:rsidRPr="00A11A2F" w:rsidRDefault="00531D5A"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w:t>
            </w:r>
            <w:r w:rsidRPr="00A11A2F">
              <w:rPr>
                <w:rFonts w:ascii="Arial" w:eastAsia="SimSun" w:hAnsi="Arial" w:cs="Arial"/>
                <w:snapToGrid/>
                <w:lang w:eastAsia="zh-CN" w:bidi="ar-SA"/>
              </w:rPr>
              <w:lastRenderedPageBreak/>
              <w:t>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531D5A" w:rsidRPr="00A11A2F" w:rsidRDefault="00531D5A"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753077">
        <w:tc>
          <w:tcPr>
            <w:tcW w:w="1182" w:type="pct"/>
          </w:tcPr>
          <w:p w:rsidR="00531D5A" w:rsidRPr="00A11A2F" w:rsidRDefault="00531D5A" w:rsidP="000D1C91">
            <w:pPr>
              <w:pStyle w:val="24"/>
              <w:rPr>
                <w:rFonts w:ascii="Arial" w:hAnsi="Arial" w:cs="Arial"/>
              </w:rPr>
            </w:pPr>
            <w:r w:rsidRPr="00A11A2F">
              <w:rPr>
                <w:rFonts w:ascii="Arial" w:hAnsi="Arial" w:cs="Arial"/>
              </w:rPr>
              <w:lastRenderedPageBreak/>
              <w:t xml:space="preserve">Строительная промышленность </w:t>
            </w:r>
          </w:p>
          <w:p w:rsidR="00531D5A" w:rsidRPr="00A11A2F" w:rsidRDefault="00531D5A" w:rsidP="000D1C91">
            <w:pPr>
              <w:pStyle w:val="24"/>
              <w:rPr>
                <w:rFonts w:ascii="Arial" w:hAnsi="Arial" w:cs="Arial"/>
              </w:rPr>
            </w:pPr>
            <w:r w:rsidRPr="00A11A2F">
              <w:rPr>
                <w:rFonts w:ascii="Arial" w:hAnsi="Arial" w:cs="Arial"/>
              </w:rPr>
              <w:t>(код - 6.6)</w:t>
            </w:r>
          </w:p>
        </w:tc>
        <w:tc>
          <w:tcPr>
            <w:tcW w:w="1345" w:type="pct"/>
          </w:tcPr>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345" w:type="pct"/>
          </w:tcPr>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w:t>
            </w:r>
            <w:r w:rsidRPr="00A11A2F">
              <w:rPr>
                <w:rFonts w:ascii="Arial" w:eastAsia="SimSun" w:hAnsi="Arial" w:cs="Arial"/>
                <w:lang w:eastAsia="zh-CN"/>
              </w:rPr>
              <w:lastRenderedPageBreak/>
              <w:t>отступы от границ земельного участка в целях определения места допустимого размещения объекта – 3 м.</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4.</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31D5A" w:rsidRPr="00A11A2F" w:rsidRDefault="00531D5A"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w:t>
            </w:r>
            <w:r w:rsidRPr="00A11A2F">
              <w:rPr>
                <w:rFonts w:ascii="Arial" w:eastAsia="SimSun" w:hAnsi="Arial" w:cs="Arial"/>
                <w:snapToGrid/>
                <w:lang w:eastAsia="zh-CN" w:bidi="ar-SA"/>
              </w:rPr>
              <w:lastRenderedPageBreak/>
              <w:t>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531D5A" w:rsidRPr="00A11A2F" w:rsidRDefault="00531D5A"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753077">
        <w:tc>
          <w:tcPr>
            <w:tcW w:w="1182" w:type="pct"/>
          </w:tcPr>
          <w:p w:rsidR="00531D5A" w:rsidRPr="00A11A2F" w:rsidRDefault="00531D5A" w:rsidP="000D1C91">
            <w:pPr>
              <w:pStyle w:val="24"/>
              <w:rPr>
                <w:rFonts w:ascii="Arial" w:hAnsi="Arial" w:cs="Arial"/>
              </w:rPr>
            </w:pPr>
            <w:r w:rsidRPr="00A11A2F">
              <w:rPr>
                <w:rFonts w:ascii="Arial" w:hAnsi="Arial" w:cs="Arial"/>
              </w:rPr>
              <w:lastRenderedPageBreak/>
              <w:t xml:space="preserve">Склады </w:t>
            </w:r>
          </w:p>
          <w:p w:rsidR="00531D5A" w:rsidRPr="00A11A2F" w:rsidRDefault="00531D5A" w:rsidP="000D1C91">
            <w:pPr>
              <w:pStyle w:val="24"/>
              <w:rPr>
                <w:rFonts w:ascii="Arial" w:hAnsi="Arial" w:cs="Arial"/>
              </w:rPr>
            </w:pPr>
            <w:r w:rsidRPr="00A11A2F">
              <w:rPr>
                <w:rFonts w:ascii="Arial" w:hAnsi="Arial" w:cs="Arial"/>
              </w:rPr>
              <w:t>(код – 6.9)</w:t>
            </w:r>
          </w:p>
        </w:tc>
        <w:tc>
          <w:tcPr>
            <w:tcW w:w="1345" w:type="pct"/>
          </w:tcPr>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A11A2F">
              <w:rPr>
                <w:rFonts w:ascii="Arial" w:eastAsia="SimSun" w:hAnsi="Arial" w:cs="Arial"/>
                <w:lang w:eastAsia="zh-CN"/>
              </w:rPr>
              <w:lastRenderedPageBreak/>
              <w:t>складов</w:t>
            </w:r>
          </w:p>
        </w:tc>
        <w:tc>
          <w:tcPr>
            <w:tcW w:w="1345" w:type="pct"/>
          </w:tcPr>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в целях определения </w:t>
            </w:r>
            <w:r w:rsidRPr="00A11A2F">
              <w:rPr>
                <w:rFonts w:ascii="Arial" w:eastAsia="SimSun" w:hAnsi="Arial" w:cs="Arial"/>
                <w:lang w:eastAsia="zh-CN"/>
              </w:rPr>
              <w:lastRenderedPageBreak/>
              <w:t>места допустимого размещения объекта – 3 м.</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4.</w:t>
            </w:r>
          </w:p>
          <w:p w:rsidR="00531D5A" w:rsidRPr="00A11A2F" w:rsidRDefault="00531D5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31D5A" w:rsidRPr="00A11A2F" w:rsidRDefault="00531D5A"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w:t>
            </w:r>
            <w:r w:rsidRPr="00A11A2F">
              <w:rPr>
                <w:rFonts w:ascii="Arial" w:eastAsia="SimSun" w:hAnsi="Arial" w:cs="Arial"/>
                <w:snapToGrid/>
                <w:lang w:eastAsia="zh-CN" w:bidi="ar-SA"/>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531D5A" w:rsidRPr="00A11A2F" w:rsidRDefault="00531D5A"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753077">
        <w:tc>
          <w:tcPr>
            <w:tcW w:w="1182" w:type="pct"/>
          </w:tcPr>
          <w:p w:rsidR="00531D5A" w:rsidRPr="00A11A2F" w:rsidRDefault="00531D5A" w:rsidP="000D1C91">
            <w:pPr>
              <w:pStyle w:val="ConsPlusNormal"/>
              <w:ind w:firstLine="0"/>
              <w:jc w:val="both"/>
              <w:rPr>
                <w:sz w:val="24"/>
                <w:szCs w:val="24"/>
              </w:rPr>
            </w:pPr>
            <w:r w:rsidRPr="00A11A2F">
              <w:rPr>
                <w:sz w:val="24"/>
                <w:szCs w:val="24"/>
              </w:rPr>
              <w:lastRenderedPageBreak/>
              <w:t xml:space="preserve">Обеспечение внутреннего правопорядка (код - 8.3) </w:t>
            </w:r>
          </w:p>
        </w:tc>
        <w:tc>
          <w:tcPr>
            <w:tcW w:w="1345" w:type="pct"/>
          </w:tcPr>
          <w:p w:rsidR="00531D5A" w:rsidRPr="00A11A2F" w:rsidRDefault="00531D5A"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531D5A" w:rsidRPr="00A11A2F" w:rsidRDefault="00531D5A"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345" w:type="pct"/>
          </w:tcPr>
          <w:p w:rsidR="00531D5A" w:rsidRPr="00A11A2F" w:rsidRDefault="00531D5A"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531D5A" w:rsidRPr="00A11A2F" w:rsidRDefault="00531D5A" w:rsidP="000D1C91">
            <w:pPr>
              <w:pStyle w:val="24"/>
              <w:rPr>
                <w:rFonts w:ascii="Arial" w:hAnsi="Arial" w:cs="Arial"/>
              </w:rPr>
            </w:pPr>
            <w:r w:rsidRPr="00A11A2F">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31D5A" w:rsidRPr="00A11A2F" w:rsidRDefault="00531D5A"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31D5A" w:rsidRPr="00A11A2F" w:rsidRDefault="00531D5A" w:rsidP="000D1C91">
            <w:pPr>
              <w:pStyle w:val="24"/>
              <w:rPr>
                <w:rFonts w:ascii="Arial" w:hAnsi="Arial" w:cs="Arial"/>
              </w:rPr>
            </w:pPr>
            <w:r w:rsidRPr="00A11A2F">
              <w:rPr>
                <w:rFonts w:ascii="Arial" w:hAnsi="Arial" w:cs="Arial"/>
              </w:rPr>
              <w:t xml:space="preserve">Предельное </w:t>
            </w:r>
            <w:r w:rsidRPr="00A11A2F">
              <w:rPr>
                <w:rFonts w:ascii="Arial" w:hAnsi="Arial" w:cs="Arial"/>
              </w:rPr>
              <w:lastRenderedPageBreak/>
              <w:t>количество этажей – 3.</w:t>
            </w:r>
          </w:p>
          <w:p w:rsidR="00531D5A" w:rsidRPr="00A11A2F" w:rsidRDefault="00531D5A"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31D5A" w:rsidRPr="00A11A2F" w:rsidRDefault="00531D5A" w:rsidP="000D1C91">
            <w:pPr>
              <w:pStyle w:val="24"/>
              <w:rPr>
                <w:rFonts w:ascii="Arial" w:hAnsi="Arial" w:cs="Arial"/>
              </w:rPr>
            </w:pPr>
            <w:r w:rsidRPr="00A11A2F">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531D5A" w:rsidRPr="00A11A2F" w:rsidRDefault="00531D5A"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31D5A" w:rsidRPr="00A11A2F" w:rsidTr="00753077">
        <w:tc>
          <w:tcPr>
            <w:tcW w:w="1182" w:type="pct"/>
          </w:tcPr>
          <w:p w:rsidR="00531D5A" w:rsidRPr="00A11A2F" w:rsidRDefault="00531D5A" w:rsidP="000D1C91">
            <w:pPr>
              <w:pStyle w:val="24"/>
              <w:rPr>
                <w:rFonts w:ascii="Arial" w:hAnsi="Arial" w:cs="Arial"/>
              </w:rPr>
            </w:pPr>
            <w:r w:rsidRPr="00A11A2F">
              <w:rPr>
                <w:rFonts w:ascii="Arial" w:hAnsi="Arial" w:cs="Arial"/>
              </w:rPr>
              <w:lastRenderedPageBreak/>
              <w:t>Улично-дорожная сеть (код – 12.0.1)</w:t>
            </w:r>
          </w:p>
        </w:tc>
        <w:tc>
          <w:tcPr>
            <w:tcW w:w="1345" w:type="pct"/>
          </w:tcPr>
          <w:p w:rsidR="00531D5A" w:rsidRPr="00A11A2F" w:rsidRDefault="00531D5A" w:rsidP="000D1C91">
            <w:pPr>
              <w:pStyle w:val="24"/>
              <w:rPr>
                <w:rFonts w:ascii="Arial" w:hAnsi="Arial" w:cs="Arial"/>
              </w:rPr>
            </w:pPr>
            <w:r w:rsidRPr="00A11A2F">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w:t>
            </w:r>
            <w:r w:rsidRPr="00A11A2F">
              <w:rPr>
                <w:rFonts w:ascii="Arial" w:hAnsi="Arial" w:cs="Arial"/>
              </w:rPr>
              <w:lastRenderedPageBreak/>
              <w:t>пешеходных переходов, бульваров, площадей, проездов, велодорожек и объектов велотранспортной и инженерной инфраструктуры;</w:t>
            </w:r>
          </w:p>
          <w:p w:rsidR="00531D5A" w:rsidRPr="00A11A2F" w:rsidRDefault="00531D5A" w:rsidP="000D1C91">
            <w:pPr>
              <w:pStyle w:val="24"/>
              <w:rPr>
                <w:rFonts w:ascii="Arial" w:hAnsi="Arial" w:cs="Arial"/>
              </w:rPr>
            </w:pPr>
            <w:r w:rsidRPr="00A11A2F">
              <w:rPr>
                <w:rFonts w:ascii="Arial" w:hAnsi="Arial" w:cs="Arial"/>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345" w:type="pct"/>
          </w:tcPr>
          <w:p w:rsidR="00531D5A" w:rsidRPr="00A11A2F" w:rsidRDefault="00531D5A" w:rsidP="000D1C91">
            <w:pPr>
              <w:pStyle w:val="24"/>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531D5A" w:rsidRPr="00A11A2F" w:rsidRDefault="00531D5A" w:rsidP="000D1C91">
            <w:pPr>
              <w:pStyle w:val="24"/>
              <w:rPr>
                <w:rFonts w:ascii="Arial" w:hAnsi="Arial" w:cs="Arial"/>
              </w:rPr>
            </w:pPr>
            <w:r w:rsidRPr="00A11A2F">
              <w:rPr>
                <w:rFonts w:ascii="Arial" w:eastAsia="SimSun" w:hAnsi="Arial" w:cs="Arial"/>
                <w:lang w:eastAsia="zh-CN"/>
              </w:rPr>
              <w:lastRenderedPageBreak/>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531D5A" w:rsidRPr="00A11A2F" w:rsidRDefault="00531D5A"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531D5A" w:rsidRPr="00A11A2F" w:rsidRDefault="00531D5A"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тротуаров. </w:t>
            </w:r>
          </w:p>
          <w:p w:rsidR="00531D5A" w:rsidRPr="00A11A2F" w:rsidRDefault="00531D5A" w:rsidP="000D1C91">
            <w:pPr>
              <w:pStyle w:val="24"/>
              <w:rPr>
                <w:rFonts w:ascii="Arial" w:hAnsi="Arial" w:cs="Arial"/>
              </w:rPr>
            </w:pPr>
            <w:r w:rsidRPr="00A11A2F">
              <w:rPr>
                <w:rFonts w:ascii="Arial" w:hAnsi="Arial" w:cs="Arial"/>
              </w:rPr>
              <w:t xml:space="preserve">Предельное количество надземных этажей не подлежит установлению. </w:t>
            </w:r>
          </w:p>
        </w:tc>
        <w:tc>
          <w:tcPr>
            <w:tcW w:w="1128" w:type="pct"/>
          </w:tcPr>
          <w:p w:rsidR="00531D5A" w:rsidRPr="00A11A2F" w:rsidRDefault="00531D5A" w:rsidP="000D1C91">
            <w:pPr>
              <w:pStyle w:val="24"/>
              <w:rPr>
                <w:rFonts w:ascii="Arial" w:hAnsi="Arial" w:cs="Arial"/>
              </w:rPr>
            </w:pPr>
            <w:r w:rsidRPr="00A11A2F">
              <w:rPr>
                <w:rFonts w:ascii="Arial" w:hAnsi="Arial" w:cs="Arial"/>
              </w:rPr>
              <w:lastRenderedPageBreak/>
              <w:t>Ограничения не установлены</w:t>
            </w:r>
          </w:p>
        </w:tc>
      </w:tr>
    </w:tbl>
    <w:p w:rsidR="004B1DFB" w:rsidRPr="00A11A2F" w:rsidRDefault="004B1DFB" w:rsidP="000D1C91">
      <w:pPr>
        <w:pStyle w:val="a5"/>
        <w:spacing w:line="240" w:lineRule="auto"/>
        <w:rPr>
          <w:rFonts w:ascii="Arial" w:hAnsi="Arial" w:cs="Arial"/>
          <w:szCs w:val="24"/>
        </w:rPr>
      </w:pPr>
    </w:p>
    <w:p w:rsidR="00B370EC" w:rsidRPr="00A11A2F" w:rsidRDefault="00B370EC" w:rsidP="000D1C91">
      <w:pPr>
        <w:pStyle w:val="a5"/>
        <w:spacing w:line="240" w:lineRule="auto"/>
        <w:ind w:firstLine="0"/>
        <w:rPr>
          <w:rFonts w:ascii="Arial" w:hAnsi="Arial" w:cs="Arial"/>
          <w:szCs w:val="24"/>
          <w:lang w:val="en-US"/>
        </w:rPr>
      </w:pPr>
      <w:r w:rsidRPr="00A11A2F">
        <w:rPr>
          <w:rFonts w:ascii="Arial" w:hAnsi="Arial" w:cs="Arial"/>
          <w:szCs w:val="24"/>
        </w:rPr>
        <w:t>2. УСЛОВНО РАЗРЕШЁННЫЕ ВИДЫ ИСПОЛЬЗОВАНИЯ</w:t>
      </w:r>
      <w:r w:rsidR="00017224" w:rsidRPr="00A11A2F">
        <w:rPr>
          <w:rFonts w:ascii="Arial" w:hAnsi="Arial" w:cs="Arial"/>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2457"/>
        <w:gridCol w:w="2356"/>
        <w:gridCol w:w="2378"/>
      </w:tblGrid>
      <w:tr w:rsidR="00AF6E73" w:rsidRPr="00A11A2F" w:rsidTr="00531D5A">
        <w:trPr>
          <w:trHeight w:val="384"/>
        </w:trPr>
        <w:tc>
          <w:tcPr>
            <w:tcW w:w="991"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402"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402"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06"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5C084B" w:rsidRPr="00A11A2F" w:rsidTr="00531D5A">
        <w:trPr>
          <w:trHeight w:val="206"/>
        </w:trPr>
        <w:tc>
          <w:tcPr>
            <w:tcW w:w="991" w:type="pct"/>
          </w:tcPr>
          <w:p w:rsidR="005C084B" w:rsidRPr="00A11A2F" w:rsidRDefault="005C084B" w:rsidP="000D1C91">
            <w:pPr>
              <w:pStyle w:val="24"/>
              <w:rPr>
                <w:rFonts w:ascii="Arial" w:hAnsi="Arial" w:cs="Arial"/>
              </w:rPr>
            </w:pPr>
            <w:r w:rsidRPr="00A11A2F">
              <w:rPr>
                <w:rFonts w:ascii="Arial" w:hAnsi="Arial" w:cs="Arial"/>
              </w:rPr>
              <w:lastRenderedPageBreak/>
              <w:t xml:space="preserve">Магазины </w:t>
            </w:r>
          </w:p>
          <w:p w:rsidR="005C084B" w:rsidRPr="00A11A2F" w:rsidRDefault="005C084B" w:rsidP="000D1C91">
            <w:pPr>
              <w:pStyle w:val="24"/>
              <w:rPr>
                <w:rFonts w:ascii="Arial" w:hAnsi="Arial" w:cs="Arial"/>
              </w:rPr>
            </w:pPr>
            <w:r w:rsidRPr="00A11A2F">
              <w:rPr>
                <w:rFonts w:ascii="Arial" w:hAnsi="Arial" w:cs="Arial"/>
              </w:rPr>
              <w:t>(код - 4.4)</w:t>
            </w:r>
          </w:p>
        </w:tc>
        <w:tc>
          <w:tcPr>
            <w:tcW w:w="1402"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02"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2.</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5C084B" w:rsidRPr="00A11A2F" w:rsidRDefault="005C084B"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w:t>
            </w:r>
            <w:r w:rsidRPr="00A11A2F">
              <w:rPr>
                <w:rFonts w:ascii="Arial" w:eastAsia="SimSun" w:hAnsi="Arial" w:cs="Arial"/>
                <w:snapToGrid/>
                <w:lang w:eastAsia="zh-CN" w:bidi="ar-SA"/>
              </w:rPr>
              <w:lastRenderedPageBreak/>
              <w:t>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6" w:type="pct"/>
          </w:tcPr>
          <w:p w:rsidR="005C084B" w:rsidRPr="00A11A2F" w:rsidRDefault="005C084B"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A1718" w:rsidRPr="00A11A2F" w:rsidTr="00531D5A">
        <w:trPr>
          <w:trHeight w:val="206"/>
        </w:trPr>
        <w:tc>
          <w:tcPr>
            <w:tcW w:w="991" w:type="pct"/>
          </w:tcPr>
          <w:p w:rsidR="005A1718" w:rsidRPr="00A11A2F" w:rsidRDefault="005A1718" w:rsidP="000D1C91">
            <w:pPr>
              <w:pStyle w:val="24"/>
              <w:rPr>
                <w:rFonts w:ascii="Arial" w:hAnsi="Arial" w:cs="Arial"/>
              </w:rPr>
            </w:pPr>
            <w:r w:rsidRPr="00A11A2F">
              <w:rPr>
                <w:rFonts w:ascii="Arial" w:hAnsi="Arial" w:cs="Arial"/>
              </w:rPr>
              <w:lastRenderedPageBreak/>
              <w:t xml:space="preserve">Общественное питание </w:t>
            </w:r>
          </w:p>
          <w:p w:rsidR="005A1718" w:rsidRPr="00A11A2F" w:rsidRDefault="005A1718" w:rsidP="000D1C91">
            <w:pPr>
              <w:pStyle w:val="24"/>
              <w:rPr>
                <w:rFonts w:ascii="Arial" w:hAnsi="Arial" w:cs="Arial"/>
              </w:rPr>
            </w:pPr>
            <w:r w:rsidRPr="00A11A2F">
              <w:rPr>
                <w:rFonts w:ascii="Arial" w:hAnsi="Arial" w:cs="Arial"/>
              </w:rPr>
              <w:t>(код - 4.6)</w:t>
            </w:r>
          </w:p>
        </w:tc>
        <w:tc>
          <w:tcPr>
            <w:tcW w:w="1402" w:type="pct"/>
          </w:tcPr>
          <w:p w:rsidR="005A1718" w:rsidRPr="00A11A2F" w:rsidRDefault="005A1718" w:rsidP="000D1C91">
            <w:pPr>
              <w:pStyle w:val="24"/>
              <w:rPr>
                <w:rFonts w:ascii="Arial" w:hAnsi="Arial" w:cs="Arial"/>
              </w:rPr>
            </w:pPr>
            <w:r w:rsidRPr="00A11A2F">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02" w:type="pct"/>
          </w:tcPr>
          <w:p w:rsidR="005A1718" w:rsidRPr="00A11A2F" w:rsidRDefault="005A1718"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5A1718" w:rsidRPr="00A11A2F" w:rsidRDefault="005A1718"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A1718" w:rsidRPr="00A11A2F" w:rsidRDefault="005A1718"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w:t>
            </w:r>
            <w:r w:rsidRPr="00A11A2F">
              <w:rPr>
                <w:rFonts w:ascii="Arial" w:hAnsi="Arial" w:cs="Arial"/>
              </w:rPr>
              <w:lastRenderedPageBreak/>
              <w:t>места допустимого размещения объекта – 3 м.</w:t>
            </w:r>
          </w:p>
          <w:p w:rsidR="005A1718" w:rsidRPr="00A11A2F" w:rsidRDefault="005A1718" w:rsidP="000D1C91">
            <w:pPr>
              <w:pStyle w:val="24"/>
              <w:rPr>
                <w:rFonts w:ascii="Arial" w:hAnsi="Arial" w:cs="Arial"/>
              </w:rPr>
            </w:pPr>
            <w:r w:rsidRPr="00A11A2F">
              <w:rPr>
                <w:rFonts w:ascii="Arial" w:hAnsi="Arial" w:cs="Arial"/>
              </w:rPr>
              <w:t>Предельное количество этажей – 3.</w:t>
            </w:r>
          </w:p>
          <w:p w:rsidR="005A1718" w:rsidRPr="00A11A2F" w:rsidRDefault="005A1718"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A1718" w:rsidRPr="00A11A2F" w:rsidRDefault="005A1718"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6" w:type="pct"/>
          </w:tcPr>
          <w:p w:rsidR="005A1718" w:rsidRPr="00A11A2F" w:rsidRDefault="005A1718" w:rsidP="000D1C91">
            <w:pPr>
              <w:pStyle w:val="24"/>
              <w:rPr>
                <w:rFonts w:ascii="Arial" w:hAnsi="Arial" w:cs="Arial"/>
              </w:rPr>
            </w:pPr>
            <w:r w:rsidRPr="00A11A2F">
              <w:rPr>
                <w:rFonts w:ascii="Arial" w:hAnsi="Arial" w:cs="Arial"/>
              </w:rPr>
              <w:lastRenderedPageBreak/>
              <w:t>Ограничения не установлены</w:t>
            </w:r>
          </w:p>
        </w:tc>
      </w:tr>
      <w:tr w:rsidR="006743B5" w:rsidRPr="00A11A2F" w:rsidTr="00531D5A">
        <w:trPr>
          <w:trHeight w:val="206"/>
        </w:trPr>
        <w:tc>
          <w:tcPr>
            <w:tcW w:w="991" w:type="pct"/>
          </w:tcPr>
          <w:p w:rsidR="006743B5" w:rsidRPr="00A11A2F" w:rsidRDefault="006743B5" w:rsidP="000D1C91">
            <w:pPr>
              <w:pStyle w:val="24"/>
              <w:rPr>
                <w:rFonts w:ascii="Arial" w:hAnsi="Arial" w:cs="Arial"/>
              </w:rPr>
            </w:pPr>
            <w:r w:rsidRPr="00A11A2F">
              <w:rPr>
                <w:rFonts w:ascii="Arial" w:hAnsi="Arial" w:cs="Arial"/>
              </w:rPr>
              <w:lastRenderedPageBreak/>
              <w:t xml:space="preserve">Объекты дорожного сервиса </w:t>
            </w:r>
          </w:p>
          <w:p w:rsidR="006743B5" w:rsidRPr="00A11A2F" w:rsidRDefault="006743B5" w:rsidP="000D1C91">
            <w:pPr>
              <w:pStyle w:val="24"/>
              <w:rPr>
                <w:rFonts w:ascii="Arial" w:hAnsi="Arial" w:cs="Arial"/>
              </w:rPr>
            </w:pPr>
            <w:r w:rsidRPr="00A11A2F">
              <w:rPr>
                <w:rFonts w:ascii="Arial" w:hAnsi="Arial" w:cs="Arial"/>
              </w:rPr>
              <w:t>(код – 4.9.1)</w:t>
            </w:r>
          </w:p>
        </w:tc>
        <w:tc>
          <w:tcPr>
            <w:tcW w:w="1402" w:type="pct"/>
          </w:tcPr>
          <w:p w:rsidR="006743B5" w:rsidRPr="00A11A2F" w:rsidRDefault="006743B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зданий и сооружений дорожного сервиса. Содержание данного вида разрешенного использования включает в себя </w:t>
            </w:r>
            <w:r w:rsidRPr="00A11A2F">
              <w:rPr>
                <w:rFonts w:ascii="Arial" w:eastAsia="SimSun" w:hAnsi="Arial" w:cs="Arial"/>
                <w:lang w:eastAsia="zh-CN"/>
              </w:rPr>
              <w:lastRenderedPageBreak/>
              <w:t>содержание видов разрешенного использования с 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1402" w:type="pct"/>
          </w:tcPr>
          <w:p w:rsidR="006743B5" w:rsidRPr="00A11A2F" w:rsidRDefault="006743B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6743B5" w:rsidRPr="00A11A2F" w:rsidRDefault="006743B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w:t>
            </w:r>
            <w:r w:rsidRPr="00A11A2F">
              <w:rPr>
                <w:rFonts w:ascii="Arial" w:eastAsia="SimSun" w:hAnsi="Arial" w:cs="Arial"/>
                <w:lang w:eastAsia="zh-CN"/>
              </w:rPr>
              <w:lastRenderedPageBreak/>
              <w:t>(максимальные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743B5" w:rsidRPr="00A11A2F" w:rsidRDefault="006743B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6743B5" w:rsidRPr="00A11A2F" w:rsidRDefault="006743B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3.</w:t>
            </w:r>
          </w:p>
          <w:p w:rsidR="006743B5" w:rsidRPr="00A11A2F" w:rsidRDefault="006743B5"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6743B5" w:rsidRPr="00A11A2F" w:rsidRDefault="006743B5"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w:t>
            </w:r>
            <w:r w:rsidRPr="00A11A2F">
              <w:rPr>
                <w:rFonts w:ascii="Arial" w:eastAsia="SimSun" w:hAnsi="Arial" w:cs="Arial"/>
                <w:snapToGrid/>
                <w:lang w:eastAsia="zh-CN" w:bidi="ar-SA"/>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6" w:type="pct"/>
          </w:tcPr>
          <w:p w:rsidR="006743B5" w:rsidRPr="00A11A2F" w:rsidRDefault="006743B5" w:rsidP="000D1C91">
            <w:pPr>
              <w:pStyle w:val="24"/>
              <w:rPr>
                <w:rFonts w:ascii="Arial" w:hAnsi="Arial" w:cs="Arial"/>
              </w:rPr>
            </w:pPr>
            <w:r w:rsidRPr="00A11A2F">
              <w:rPr>
                <w:rFonts w:ascii="Arial" w:hAnsi="Arial" w:cs="Arial"/>
              </w:rPr>
              <w:lastRenderedPageBreak/>
              <w:t xml:space="preserve">При проектировании и строительстве в зонах затопления необходимо предусматривать инженерную защиту от затопления и </w:t>
            </w:r>
            <w:r w:rsidRPr="00A11A2F">
              <w:rPr>
                <w:rFonts w:ascii="Arial" w:hAnsi="Arial" w:cs="Arial"/>
              </w:rPr>
              <w:lastRenderedPageBreak/>
              <w:t>подтопления зданий.</w:t>
            </w:r>
          </w:p>
        </w:tc>
      </w:tr>
    </w:tbl>
    <w:p w:rsidR="00B370EC" w:rsidRPr="00A11A2F" w:rsidRDefault="00B370EC" w:rsidP="000D1C91">
      <w:pPr>
        <w:pStyle w:val="a5"/>
        <w:spacing w:line="240" w:lineRule="auto"/>
        <w:rPr>
          <w:rFonts w:ascii="Arial" w:hAnsi="Arial" w:cs="Arial"/>
          <w:szCs w:val="24"/>
        </w:rPr>
      </w:pPr>
    </w:p>
    <w:p w:rsidR="00B370EC" w:rsidRPr="00A11A2F" w:rsidRDefault="00B370EC" w:rsidP="000D1C91">
      <w:pPr>
        <w:pStyle w:val="a5"/>
        <w:spacing w:line="240" w:lineRule="auto"/>
        <w:ind w:firstLine="0"/>
        <w:rPr>
          <w:rFonts w:ascii="Arial" w:hAnsi="Arial" w:cs="Arial"/>
          <w:szCs w:val="24"/>
          <w:lang w:val="en-US"/>
        </w:rPr>
      </w:pPr>
      <w:r w:rsidRPr="00A11A2F">
        <w:rPr>
          <w:rFonts w:ascii="Arial" w:hAnsi="Arial" w:cs="Arial"/>
          <w:szCs w:val="24"/>
        </w:rPr>
        <w:t>3. ВСПОМОГАТЕЛЬНЫЕ ВИДЫ РАЗРЕШЁННОГО ИСПОЛЬЗОВАНИЯ</w:t>
      </w:r>
      <w:r w:rsidR="00017224" w:rsidRPr="00A11A2F">
        <w:rPr>
          <w:rFonts w:ascii="Arial" w:hAnsi="Arial" w:cs="Arial"/>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2457"/>
        <w:gridCol w:w="2356"/>
        <w:gridCol w:w="2378"/>
      </w:tblGrid>
      <w:tr w:rsidR="00AF6E73" w:rsidRPr="00A11A2F" w:rsidTr="00FA7B3F">
        <w:trPr>
          <w:trHeight w:val="384"/>
        </w:trPr>
        <w:tc>
          <w:tcPr>
            <w:tcW w:w="1034"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387"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87"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92"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6F100D" w:rsidRPr="00A11A2F" w:rsidTr="00FA7B3F">
        <w:trPr>
          <w:trHeight w:val="206"/>
        </w:trPr>
        <w:tc>
          <w:tcPr>
            <w:tcW w:w="1034" w:type="pct"/>
          </w:tcPr>
          <w:p w:rsidR="006F100D" w:rsidRPr="00A11A2F" w:rsidRDefault="006F100D" w:rsidP="000D1C91">
            <w:pPr>
              <w:pStyle w:val="24"/>
              <w:rPr>
                <w:rFonts w:ascii="Arial" w:hAnsi="Arial" w:cs="Arial"/>
              </w:rPr>
            </w:pPr>
            <w:r w:rsidRPr="00A11A2F">
              <w:rPr>
                <w:rFonts w:ascii="Arial" w:hAnsi="Arial" w:cs="Arial"/>
              </w:rPr>
              <w:t xml:space="preserve">Связь </w:t>
            </w:r>
          </w:p>
          <w:p w:rsidR="006F100D" w:rsidRPr="00A11A2F" w:rsidRDefault="006F100D" w:rsidP="000D1C91">
            <w:pPr>
              <w:pStyle w:val="24"/>
              <w:rPr>
                <w:rFonts w:ascii="Arial" w:hAnsi="Arial" w:cs="Arial"/>
              </w:rPr>
            </w:pPr>
            <w:r w:rsidRPr="00A11A2F">
              <w:rPr>
                <w:rFonts w:ascii="Arial" w:hAnsi="Arial" w:cs="Arial"/>
              </w:rPr>
              <w:t>(код - 6.8)</w:t>
            </w:r>
          </w:p>
        </w:tc>
        <w:tc>
          <w:tcPr>
            <w:tcW w:w="1387" w:type="pct"/>
          </w:tcPr>
          <w:p w:rsidR="006F100D" w:rsidRPr="00A11A2F" w:rsidRDefault="006F100D" w:rsidP="000D1C91">
            <w:pPr>
              <w:pStyle w:val="24"/>
              <w:rPr>
                <w:rFonts w:ascii="Arial" w:hAnsi="Arial" w:cs="Arial"/>
              </w:rPr>
            </w:pPr>
            <w:r w:rsidRPr="00A11A2F">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A11A2F">
              <w:rPr>
                <w:rFonts w:ascii="Arial" w:hAnsi="Arial" w:cs="Arial"/>
              </w:rPr>
              <w:lastRenderedPageBreak/>
              <w:t>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1387" w:type="pct"/>
          </w:tcPr>
          <w:p w:rsidR="006F100D" w:rsidRPr="00A11A2F" w:rsidRDefault="006F100D" w:rsidP="000D1C91">
            <w:pPr>
              <w:pStyle w:val="24"/>
              <w:rPr>
                <w:rFonts w:ascii="Arial" w:hAnsi="Arial" w:cs="Arial"/>
              </w:rPr>
            </w:pPr>
            <w:r w:rsidRPr="00A11A2F">
              <w:rPr>
                <w:rFonts w:ascii="Arial" w:hAnsi="Arial" w:cs="Arial"/>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6F100D" w:rsidRPr="00A11A2F" w:rsidRDefault="006F100D"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6F100D" w:rsidRPr="00A11A2F" w:rsidRDefault="006F100D" w:rsidP="000D1C91">
            <w:pPr>
              <w:pStyle w:val="24"/>
              <w:rPr>
                <w:rFonts w:ascii="Arial" w:hAnsi="Arial" w:cs="Arial"/>
              </w:rPr>
            </w:pPr>
            <w:r w:rsidRPr="00A11A2F">
              <w:rPr>
                <w:rFonts w:ascii="Arial" w:hAnsi="Arial" w:cs="Arial"/>
              </w:rPr>
              <w:lastRenderedPageBreak/>
              <w:t>Предельная высота объекта определяются в соответствии с техническими регламентами по заданию на проектирование.</w:t>
            </w:r>
          </w:p>
          <w:p w:rsidR="006F100D" w:rsidRPr="00A11A2F" w:rsidRDefault="006F100D" w:rsidP="000D1C91">
            <w:pPr>
              <w:pStyle w:val="24"/>
              <w:rPr>
                <w:rFonts w:ascii="Arial" w:eastAsia="SimSun" w:hAnsi="Arial" w:cs="Arial"/>
                <w:lang w:eastAsia="zh-CN"/>
              </w:rPr>
            </w:pPr>
            <w:r w:rsidRPr="00A11A2F">
              <w:rPr>
                <w:rFonts w:ascii="Arial" w:hAnsi="Arial" w:cs="Arial"/>
              </w:rPr>
              <w:t>Максимальный процент застройки в границах земельного участка не подлежит установлению.</w:t>
            </w:r>
          </w:p>
        </w:tc>
        <w:tc>
          <w:tcPr>
            <w:tcW w:w="1192" w:type="pct"/>
          </w:tcPr>
          <w:p w:rsidR="006F100D" w:rsidRPr="00A11A2F" w:rsidRDefault="006F100D" w:rsidP="000D1C91">
            <w:pPr>
              <w:pStyle w:val="24"/>
              <w:rPr>
                <w:rFonts w:ascii="Arial" w:hAnsi="Arial" w:cs="Arial"/>
              </w:rPr>
            </w:pPr>
            <w:r w:rsidRPr="00A11A2F">
              <w:rPr>
                <w:rFonts w:ascii="Arial" w:hAnsi="Arial" w:cs="Arial"/>
              </w:rPr>
              <w:lastRenderedPageBreak/>
              <w:t>Параметры строительства определяются в соответствии со строительными нормами и правилами, техническими регламентами.</w:t>
            </w:r>
          </w:p>
          <w:p w:rsidR="006F100D" w:rsidRPr="00A11A2F" w:rsidRDefault="006F100D"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C778A5" w:rsidRPr="00A11A2F" w:rsidRDefault="00C778A5" w:rsidP="000D1C91">
      <w:pPr>
        <w:pStyle w:val="2"/>
        <w:spacing w:before="0" w:line="240" w:lineRule="auto"/>
        <w:rPr>
          <w:rFonts w:ascii="Arial" w:hAnsi="Arial" w:cs="Arial"/>
          <w:b w:val="0"/>
          <w:szCs w:val="24"/>
        </w:rPr>
      </w:pPr>
      <w:bookmarkStart w:id="176" w:name="_Toc17298878"/>
      <w:bookmarkStart w:id="177" w:name="_Toc467665346"/>
      <w:bookmarkStart w:id="178" w:name="_Toc469321748"/>
    </w:p>
    <w:p w:rsidR="00C778A5" w:rsidRPr="00A11A2F" w:rsidRDefault="00C778A5" w:rsidP="000D1C91">
      <w:pPr>
        <w:pStyle w:val="2"/>
        <w:spacing w:before="0" w:line="240" w:lineRule="auto"/>
        <w:rPr>
          <w:rFonts w:ascii="Arial" w:hAnsi="Arial" w:cs="Arial"/>
          <w:szCs w:val="24"/>
        </w:rPr>
      </w:pPr>
      <w:bookmarkStart w:id="179" w:name="_Toc50560872"/>
      <w:r w:rsidRPr="00A11A2F">
        <w:rPr>
          <w:rFonts w:ascii="Arial" w:hAnsi="Arial" w:cs="Arial"/>
          <w:szCs w:val="24"/>
        </w:rPr>
        <w:t>Статья 35. Коммунально-складская зона (П2)</w:t>
      </w:r>
      <w:bookmarkEnd w:id="179"/>
    </w:p>
    <w:bookmarkEnd w:id="176"/>
    <w:p w:rsidR="00C778A5" w:rsidRPr="00A11A2F" w:rsidRDefault="00C778A5" w:rsidP="000D1C91">
      <w:pPr>
        <w:autoSpaceDE w:val="0"/>
        <w:autoSpaceDN w:val="0"/>
        <w:adjustRightInd w:val="0"/>
        <w:spacing w:line="240" w:lineRule="auto"/>
        <w:ind w:firstLine="567"/>
        <w:rPr>
          <w:rFonts w:ascii="Arial" w:hAnsi="Arial" w:cs="Arial"/>
          <w:lang w:val="en-US" w:eastAsia="en-US"/>
        </w:rPr>
      </w:pPr>
      <w:r w:rsidRPr="00A11A2F">
        <w:rPr>
          <w:rFonts w:ascii="Arial" w:hAnsi="Arial" w:cs="Arial"/>
          <w:lang w:eastAsia="en-US"/>
        </w:rPr>
        <w:t>1. ОСНОВНЫЕ ВИДЫ РАЗРЕШЕННОГО ИСПОЛЬЗОВАНИЯ</w:t>
      </w:r>
      <w:r w:rsidRPr="00A11A2F">
        <w:rPr>
          <w:rFonts w:ascii="Arial" w:hAnsi="Arial" w:cs="Arial"/>
          <w:lang w:val="en-US" w:eastAsia="en-US"/>
        </w:rPr>
        <w:t>:</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1985"/>
      </w:tblGrid>
      <w:tr w:rsidR="00C778A5" w:rsidRPr="00A11A2F" w:rsidTr="00E50BC2">
        <w:trPr>
          <w:trHeight w:val="505"/>
        </w:trPr>
        <w:tc>
          <w:tcPr>
            <w:tcW w:w="2093"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ВИДЫ РАЗРЕШЕННОГО ИСПОЛЬЗОВАНИЯ ЗЕМЕЛЬНЫХ УЧАСТКОВ И ОБЪЕКТОВ КАПИТАЛЬНОГО СТРОИТЕЛЬСТВА</w:t>
            </w:r>
          </w:p>
        </w:tc>
        <w:tc>
          <w:tcPr>
            <w:tcW w:w="2268"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ОПИСАНИЕ ВИДА РАЗРЕШЕННОГО ИСПОЛЬЗОВАНИЯ ЗЕМЕЛЬНЫХ УЧАСТКОВ И ОБЪЕКТОВ КАПИТАЛЬНОГО СТРОИТЕЛЬСТВА</w:t>
            </w:r>
          </w:p>
        </w:tc>
        <w:tc>
          <w:tcPr>
            <w:tcW w:w="3260"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ОГРАНИЧЕНИЯ ИСПОЛЬЗОВАНИЯ ЗЕМЕЛЬНЫХ УЧАСТКОВ И ОБЪЕКТОВ КАПИТАЛЬНОГО СТРОИТЕЛЬСТВА</w:t>
            </w:r>
          </w:p>
        </w:tc>
      </w:tr>
      <w:tr w:rsidR="00D36FDC" w:rsidRPr="00A11A2F" w:rsidTr="00E50BC2">
        <w:trPr>
          <w:trHeight w:val="505"/>
        </w:trPr>
        <w:tc>
          <w:tcPr>
            <w:tcW w:w="2093" w:type="dxa"/>
          </w:tcPr>
          <w:p w:rsidR="00D36FDC" w:rsidRPr="00A11A2F" w:rsidRDefault="00D36FDC" w:rsidP="000D1C91">
            <w:pPr>
              <w:pStyle w:val="24"/>
              <w:rPr>
                <w:rFonts w:ascii="Arial" w:hAnsi="Arial" w:cs="Arial"/>
              </w:rPr>
            </w:pPr>
            <w:r w:rsidRPr="00A11A2F">
              <w:rPr>
                <w:rFonts w:ascii="Arial" w:hAnsi="Arial" w:cs="Arial"/>
              </w:rPr>
              <w:t xml:space="preserve">Предоставление коммунальных услуг </w:t>
            </w:r>
          </w:p>
          <w:p w:rsidR="00D36FDC" w:rsidRPr="00A11A2F" w:rsidRDefault="00D36FDC" w:rsidP="000D1C91">
            <w:pPr>
              <w:pStyle w:val="24"/>
              <w:rPr>
                <w:rFonts w:ascii="Arial" w:hAnsi="Arial" w:cs="Arial"/>
              </w:rPr>
            </w:pPr>
            <w:r w:rsidRPr="00A11A2F">
              <w:rPr>
                <w:rFonts w:ascii="Arial" w:hAnsi="Arial" w:cs="Arial"/>
              </w:rPr>
              <w:t>(код - 3.1.1)</w:t>
            </w:r>
          </w:p>
        </w:tc>
        <w:tc>
          <w:tcPr>
            <w:tcW w:w="2268" w:type="dxa"/>
          </w:tcPr>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A11A2F">
              <w:rPr>
                <w:rFonts w:ascii="Arial" w:eastAsia="SimSun" w:hAnsi="Arial" w:cs="Arial"/>
                <w:lang w:eastAsia="zh-CN"/>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Pr>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в целях определения места допустимого </w:t>
            </w:r>
            <w:r w:rsidRPr="00A11A2F">
              <w:rPr>
                <w:rFonts w:ascii="Arial" w:eastAsia="SimSun" w:hAnsi="Arial" w:cs="Arial"/>
                <w:lang w:eastAsia="zh-CN"/>
              </w:rPr>
              <w:lastRenderedPageBreak/>
              <w:t>размещения объекта – 3 м.</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D36FDC" w:rsidRPr="00A11A2F" w:rsidRDefault="00D36FDC"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D36FDC" w:rsidRPr="00A11A2F" w:rsidRDefault="00D36FDC"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D36FDC" w:rsidRPr="00A11A2F" w:rsidRDefault="00D36FDC" w:rsidP="000D1C91">
            <w:pPr>
              <w:pStyle w:val="24"/>
              <w:rPr>
                <w:rFonts w:ascii="Arial" w:hAnsi="Arial" w:cs="Arial"/>
              </w:rPr>
            </w:pPr>
            <w:r w:rsidRPr="00A11A2F">
              <w:rPr>
                <w:rFonts w:ascii="Arial" w:hAnsi="Arial" w:cs="Arial"/>
              </w:rPr>
              <w:t xml:space="preserve">При проектировании и строительстве в зонах затопления необходимо предусматривать инженерную защиту от затопления и </w:t>
            </w:r>
            <w:r w:rsidRPr="00A11A2F">
              <w:rPr>
                <w:rFonts w:ascii="Arial" w:hAnsi="Arial" w:cs="Arial"/>
              </w:rPr>
              <w:lastRenderedPageBreak/>
              <w:t>подтопления зданий.</w:t>
            </w:r>
          </w:p>
        </w:tc>
      </w:tr>
      <w:tr w:rsidR="00D36FDC" w:rsidRPr="00A11A2F" w:rsidTr="00E50BC2">
        <w:tc>
          <w:tcPr>
            <w:tcW w:w="2093" w:type="dxa"/>
          </w:tcPr>
          <w:p w:rsidR="00D36FDC" w:rsidRPr="00A11A2F" w:rsidRDefault="00D36FDC" w:rsidP="000D1C91">
            <w:pPr>
              <w:pStyle w:val="Default"/>
              <w:rPr>
                <w:rFonts w:ascii="Arial" w:hAnsi="Arial" w:cs="Arial"/>
              </w:rPr>
            </w:pPr>
            <w:r w:rsidRPr="00A11A2F">
              <w:rPr>
                <w:rFonts w:ascii="Arial" w:hAnsi="Arial" w:cs="Arial"/>
              </w:rPr>
              <w:lastRenderedPageBreak/>
              <w:t xml:space="preserve">Хранение автотранспорта (код – 2.7.1) </w:t>
            </w:r>
          </w:p>
        </w:tc>
        <w:tc>
          <w:tcPr>
            <w:tcW w:w="2268" w:type="dxa"/>
          </w:tcPr>
          <w:p w:rsidR="00D36FDC" w:rsidRPr="00A11A2F" w:rsidRDefault="00D36FDC" w:rsidP="000D1C91">
            <w:pPr>
              <w:pStyle w:val="Default"/>
              <w:rPr>
                <w:rFonts w:ascii="Arial" w:hAnsi="Arial" w:cs="Arial"/>
              </w:rPr>
            </w:pPr>
            <w:r w:rsidRPr="00A11A2F">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w:t>
            </w:r>
            <w:r w:rsidRPr="00A11A2F">
              <w:rPr>
                <w:rFonts w:ascii="Arial" w:hAnsi="Arial" w:cs="Arial"/>
              </w:rPr>
              <w:lastRenderedPageBreak/>
              <w:t>которых предусмотрено содержанием вида разрешенного использования с кодом 4.9 (Служебные гаражи) по Приказу Минэкономразвития России от 01.09.2014г. №540</w:t>
            </w:r>
          </w:p>
        </w:tc>
        <w:tc>
          <w:tcPr>
            <w:tcW w:w="3260" w:type="dxa"/>
          </w:tcPr>
          <w:p w:rsidR="00D36FDC" w:rsidRPr="00A11A2F" w:rsidRDefault="00D36FDC"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D36FDC" w:rsidRPr="00A11A2F" w:rsidRDefault="00D36FDC" w:rsidP="000D1C91">
            <w:pPr>
              <w:pStyle w:val="Default"/>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D36FDC" w:rsidRPr="00A11A2F" w:rsidRDefault="00D36FDC" w:rsidP="000D1C91">
            <w:pPr>
              <w:pStyle w:val="Default"/>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 1 </w:t>
            </w:r>
            <w:r w:rsidRPr="00A11A2F">
              <w:rPr>
                <w:rFonts w:ascii="Arial" w:hAnsi="Arial" w:cs="Arial"/>
              </w:rPr>
              <w:lastRenderedPageBreak/>
              <w:t xml:space="preserve">м. </w:t>
            </w:r>
          </w:p>
          <w:p w:rsidR="00D36FDC" w:rsidRPr="00A11A2F" w:rsidRDefault="00D36FDC" w:rsidP="000D1C91">
            <w:pPr>
              <w:pStyle w:val="Default"/>
              <w:rPr>
                <w:rFonts w:ascii="Arial" w:hAnsi="Arial" w:cs="Arial"/>
              </w:rPr>
            </w:pPr>
            <w:r w:rsidRPr="00A11A2F">
              <w:rPr>
                <w:rFonts w:ascii="Arial" w:hAnsi="Arial" w:cs="Arial"/>
              </w:rPr>
              <w:t xml:space="preserve">Предельное количество надземных этажей – 1. </w:t>
            </w:r>
          </w:p>
          <w:p w:rsidR="00D36FDC" w:rsidRPr="00A11A2F" w:rsidRDefault="00D36FDC"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36FDC" w:rsidRPr="00A11A2F" w:rsidRDefault="00D36FDC" w:rsidP="000D1C91">
            <w:pPr>
              <w:spacing w:line="240" w:lineRule="auto"/>
              <w:ind w:firstLine="0"/>
              <w:jc w:val="left"/>
              <w:rPr>
                <w:rFonts w:ascii="Arial" w:hAnsi="Arial" w:cs="Arial"/>
              </w:rPr>
            </w:pPr>
            <w:r w:rsidRPr="00A11A2F">
              <w:rPr>
                <w:rFonts w:ascii="Arial" w:eastAsia="SimSun" w:hAnsi="Arial" w:cs="Arial"/>
                <w:color w:val="000000"/>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D36FDC" w:rsidRPr="00A11A2F" w:rsidRDefault="00D36FDC" w:rsidP="000D1C91">
            <w:pPr>
              <w:pStyle w:val="Default"/>
              <w:rPr>
                <w:rFonts w:ascii="Arial" w:hAnsi="Arial" w:cs="Arial"/>
              </w:rPr>
            </w:pPr>
            <w:r w:rsidRPr="00A11A2F">
              <w:rPr>
                <w:rFonts w:ascii="Arial" w:hAnsi="Arial" w:cs="Arial"/>
              </w:rPr>
              <w:lastRenderedPageBreak/>
              <w:t xml:space="preserve">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w:t>
            </w:r>
            <w:r w:rsidRPr="00A11A2F">
              <w:rPr>
                <w:rFonts w:ascii="Arial" w:hAnsi="Arial" w:cs="Arial"/>
              </w:rPr>
              <w:lastRenderedPageBreak/>
              <w:t>городских и сельских поселений», региональными и местными нормативами градостроительного проектирования.</w:t>
            </w:r>
          </w:p>
        </w:tc>
      </w:tr>
      <w:tr w:rsidR="00D36FDC" w:rsidRPr="00A11A2F" w:rsidTr="00E50BC2">
        <w:trPr>
          <w:trHeight w:val="131"/>
        </w:trPr>
        <w:tc>
          <w:tcPr>
            <w:tcW w:w="2093" w:type="dxa"/>
            <w:tcBorders>
              <w:top w:val="single" w:sz="6" w:space="0" w:color="auto"/>
              <w:left w:val="single" w:sz="8" w:space="0" w:color="auto"/>
              <w:bottom w:val="single" w:sz="6" w:space="0" w:color="auto"/>
              <w:right w:val="single" w:sz="6" w:space="0" w:color="auto"/>
            </w:tcBorders>
          </w:tcPr>
          <w:p w:rsidR="00D36FDC" w:rsidRPr="00A11A2F" w:rsidRDefault="00D36FDC" w:rsidP="000D1C91">
            <w:pPr>
              <w:pStyle w:val="24"/>
              <w:rPr>
                <w:rFonts w:ascii="Arial" w:hAnsi="Arial" w:cs="Arial"/>
              </w:rPr>
            </w:pPr>
            <w:r w:rsidRPr="00A11A2F">
              <w:rPr>
                <w:rFonts w:ascii="Arial" w:hAnsi="Arial" w:cs="Arial"/>
              </w:rPr>
              <w:lastRenderedPageBreak/>
              <w:t>Деловое управление (код - 4.1)</w:t>
            </w:r>
          </w:p>
        </w:tc>
        <w:tc>
          <w:tcPr>
            <w:tcW w:w="2268" w:type="dxa"/>
            <w:tcBorders>
              <w:top w:val="single" w:sz="6" w:space="0" w:color="auto"/>
              <w:left w:val="single" w:sz="6" w:space="0" w:color="auto"/>
              <w:bottom w:val="single" w:sz="6" w:space="0" w:color="auto"/>
              <w:right w:val="single" w:sz="6" w:space="0" w:color="auto"/>
            </w:tcBorders>
          </w:tcPr>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A11A2F">
              <w:rPr>
                <w:rFonts w:ascii="Arial" w:eastAsia="SimSun" w:hAnsi="Arial" w:cs="Arial"/>
                <w:lang w:eastAsia="zh-CN"/>
              </w:rPr>
              <w:lastRenderedPageBreak/>
              <w:t>биржевая деятельность (за исключением банковской и страховой деятельности)</w:t>
            </w:r>
          </w:p>
        </w:tc>
        <w:tc>
          <w:tcPr>
            <w:tcW w:w="3260" w:type="dxa"/>
            <w:tcBorders>
              <w:top w:val="single" w:sz="6" w:space="0" w:color="auto"/>
              <w:left w:val="single" w:sz="6" w:space="0" w:color="auto"/>
              <w:bottom w:val="single" w:sz="6" w:space="0" w:color="auto"/>
              <w:right w:val="single" w:sz="6" w:space="0" w:color="auto"/>
            </w:tcBorders>
          </w:tcPr>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4.</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w:t>
            </w:r>
            <w:r w:rsidRPr="00A11A2F">
              <w:rPr>
                <w:rFonts w:ascii="Arial" w:eastAsia="SimSun" w:hAnsi="Arial" w:cs="Arial"/>
                <w:lang w:eastAsia="zh-CN"/>
              </w:rPr>
              <w:lastRenderedPageBreak/>
              <w:t>застройки в границах земельного участка не подлежит установлению.</w:t>
            </w:r>
          </w:p>
          <w:p w:rsidR="00D36FDC" w:rsidRPr="00A11A2F" w:rsidRDefault="00D36FDC"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Borders>
              <w:top w:val="single" w:sz="6" w:space="0" w:color="auto"/>
              <w:left w:val="single" w:sz="6" w:space="0" w:color="auto"/>
              <w:bottom w:val="single" w:sz="6" w:space="0" w:color="auto"/>
              <w:right w:val="single" w:sz="8" w:space="0" w:color="auto"/>
            </w:tcBorders>
          </w:tcPr>
          <w:p w:rsidR="00D36FDC" w:rsidRPr="00A11A2F" w:rsidRDefault="00D36FDC"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36FDC" w:rsidRPr="00A11A2F" w:rsidTr="00E50BC2">
        <w:trPr>
          <w:trHeight w:val="131"/>
        </w:trPr>
        <w:tc>
          <w:tcPr>
            <w:tcW w:w="2093" w:type="dxa"/>
            <w:tcBorders>
              <w:top w:val="single" w:sz="6" w:space="0" w:color="auto"/>
              <w:left w:val="single" w:sz="8" w:space="0" w:color="auto"/>
              <w:bottom w:val="single" w:sz="6" w:space="0" w:color="auto"/>
              <w:right w:val="single" w:sz="6" w:space="0" w:color="auto"/>
            </w:tcBorders>
          </w:tcPr>
          <w:p w:rsidR="00D36FDC" w:rsidRPr="00A11A2F" w:rsidRDefault="00D36FDC" w:rsidP="000D1C91">
            <w:pPr>
              <w:pStyle w:val="24"/>
              <w:rPr>
                <w:rFonts w:ascii="Arial" w:hAnsi="Arial" w:cs="Arial"/>
              </w:rPr>
            </w:pPr>
            <w:r w:rsidRPr="00A11A2F">
              <w:rPr>
                <w:rFonts w:ascii="Arial" w:hAnsi="Arial" w:cs="Arial"/>
              </w:rPr>
              <w:lastRenderedPageBreak/>
              <w:t>Служебные гаражи (код - 4.9)</w:t>
            </w:r>
          </w:p>
        </w:tc>
        <w:tc>
          <w:tcPr>
            <w:tcW w:w="2268" w:type="dxa"/>
            <w:tcBorders>
              <w:top w:val="single" w:sz="6" w:space="0" w:color="auto"/>
              <w:left w:val="single" w:sz="6" w:space="0" w:color="auto"/>
              <w:bottom w:val="single" w:sz="6" w:space="0" w:color="auto"/>
              <w:right w:val="single" w:sz="6" w:space="0" w:color="auto"/>
            </w:tcBorders>
          </w:tcPr>
          <w:p w:rsidR="00D36FDC" w:rsidRPr="00A11A2F" w:rsidRDefault="00D36FDC"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w:t>
            </w:r>
            <w:r w:rsidRPr="00A11A2F">
              <w:rPr>
                <w:rFonts w:ascii="Arial" w:eastAsia="SimSun" w:hAnsi="Arial" w:cs="Arial"/>
                <w:color w:val="000000"/>
                <w:lang w:eastAsia="zh-CN"/>
              </w:rPr>
              <w:lastRenderedPageBreak/>
              <w:t>транспортных средств общего пользования, в том числе в депо</w:t>
            </w:r>
          </w:p>
        </w:tc>
        <w:tc>
          <w:tcPr>
            <w:tcW w:w="3260" w:type="dxa"/>
            <w:tcBorders>
              <w:top w:val="single" w:sz="6" w:space="0" w:color="auto"/>
              <w:left w:val="single" w:sz="6" w:space="0" w:color="auto"/>
              <w:bottom w:val="single" w:sz="6" w:space="0" w:color="auto"/>
              <w:right w:val="single" w:sz="6" w:space="0" w:color="auto"/>
            </w:tcBorders>
          </w:tcPr>
          <w:p w:rsidR="00D36FDC" w:rsidRPr="00A11A2F" w:rsidRDefault="00D36FDC"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D36FDC" w:rsidRPr="00A11A2F" w:rsidRDefault="00D36FDC" w:rsidP="000D1C91">
            <w:pPr>
              <w:pStyle w:val="24"/>
              <w:rPr>
                <w:rFonts w:ascii="Arial" w:eastAsia="SimSun" w:hAnsi="Arial" w:cs="Arial"/>
                <w:color w:val="000000"/>
                <w:lang w:eastAsia="zh-CN"/>
              </w:rPr>
            </w:pPr>
            <w:r w:rsidRPr="00A11A2F">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36FDC" w:rsidRPr="00A11A2F" w:rsidRDefault="00D36FDC"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D36FDC" w:rsidRPr="00A11A2F" w:rsidRDefault="00D36FDC" w:rsidP="000D1C91">
            <w:pPr>
              <w:pStyle w:val="24"/>
              <w:rPr>
                <w:rFonts w:ascii="Arial" w:hAnsi="Arial" w:cs="Arial"/>
              </w:rPr>
            </w:pPr>
            <w:r w:rsidRPr="00A11A2F">
              <w:rPr>
                <w:rFonts w:ascii="Arial" w:hAnsi="Arial" w:cs="Arial"/>
              </w:rPr>
              <w:t>Предельное количество этажей – 2.</w:t>
            </w:r>
          </w:p>
          <w:p w:rsidR="00D36FDC" w:rsidRPr="00A11A2F" w:rsidRDefault="00D36FDC"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 xml:space="preserve">Максимальный процент </w:t>
            </w:r>
            <w:r w:rsidRPr="00A11A2F">
              <w:rPr>
                <w:rFonts w:ascii="Arial" w:eastAsia="SimSun" w:hAnsi="Arial" w:cs="Arial"/>
                <w:color w:val="000000"/>
                <w:lang w:eastAsia="zh-CN"/>
              </w:rPr>
              <w:lastRenderedPageBreak/>
              <w:t>застройки в границах земельного участка не подлежит установлению.</w:t>
            </w:r>
          </w:p>
          <w:p w:rsidR="00D36FDC" w:rsidRPr="00A11A2F" w:rsidRDefault="00D36FDC" w:rsidP="000D1C91">
            <w:pPr>
              <w:pStyle w:val="24"/>
              <w:rPr>
                <w:rFonts w:ascii="Arial" w:hAnsi="Arial" w:cs="Arial"/>
              </w:rPr>
            </w:pPr>
            <w:r w:rsidRPr="00A11A2F">
              <w:rPr>
                <w:rFonts w:ascii="Arial" w:eastAsia="SimSun" w:hAnsi="Arial" w:cs="Arial"/>
                <w:snapToGrid/>
                <w:color w:val="000000"/>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Borders>
              <w:top w:val="single" w:sz="6" w:space="0" w:color="auto"/>
              <w:left w:val="single" w:sz="6" w:space="0" w:color="auto"/>
              <w:bottom w:val="single" w:sz="6" w:space="0" w:color="auto"/>
              <w:right w:val="single" w:sz="8" w:space="0" w:color="auto"/>
            </w:tcBorders>
          </w:tcPr>
          <w:p w:rsidR="00D36FDC" w:rsidRPr="00A11A2F" w:rsidRDefault="00D36FDC" w:rsidP="000D1C91">
            <w:pPr>
              <w:pStyle w:val="24"/>
              <w:rPr>
                <w:rFonts w:ascii="Arial" w:hAnsi="Arial" w:cs="Arial"/>
              </w:rPr>
            </w:pPr>
            <w:r w:rsidRPr="00A11A2F">
              <w:rPr>
                <w:rFonts w:ascii="Arial" w:hAnsi="Arial" w:cs="Arial"/>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D36FDC" w:rsidRPr="00A11A2F" w:rsidTr="00E50BC2">
        <w:trPr>
          <w:trHeight w:val="131"/>
        </w:trPr>
        <w:tc>
          <w:tcPr>
            <w:tcW w:w="2093" w:type="dxa"/>
            <w:tcBorders>
              <w:top w:val="single" w:sz="6" w:space="0" w:color="auto"/>
              <w:left w:val="single" w:sz="8" w:space="0" w:color="auto"/>
              <w:bottom w:val="single" w:sz="6" w:space="0" w:color="auto"/>
              <w:right w:val="single" w:sz="6" w:space="0" w:color="auto"/>
            </w:tcBorders>
          </w:tcPr>
          <w:p w:rsidR="00D36FDC" w:rsidRPr="00A11A2F" w:rsidRDefault="00D36FDC" w:rsidP="000D1C91">
            <w:pPr>
              <w:pStyle w:val="24"/>
              <w:rPr>
                <w:rFonts w:ascii="Arial" w:hAnsi="Arial" w:cs="Arial"/>
              </w:rPr>
            </w:pPr>
            <w:r w:rsidRPr="00A11A2F">
              <w:rPr>
                <w:rFonts w:ascii="Arial" w:hAnsi="Arial" w:cs="Arial"/>
              </w:rPr>
              <w:lastRenderedPageBreak/>
              <w:t xml:space="preserve">Объекты дорожного сервиса </w:t>
            </w:r>
          </w:p>
          <w:p w:rsidR="00D36FDC" w:rsidRPr="00A11A2F" w:rsidRDefault="00D36FDC" w:rsidP="000D1C91">
            <w:pPr>
              <w:pStyle w:val="24"/>
              <w:rPr>
                <w:rFonts w:ascii="Arial" w:hAnsi="Arial" w:cs="Arial"/>
              </w:rPr>
            </w:pPr>
            <w:r w:rsidRPr="00A11A2F">
              <w:rPr>
                <w:rFonts w:ascii="Arial" w:hAnsi="Arial" w:cs="Arial"/>
              </w:rPr>
              <w:t>(код – 4.9.1)</w:t>
            </w:r>
          </w:p>
        </w:tc>
        <w:tc>
          <w:tcPr>
            <w:tcW w:w="2268" w:type="dxa"/>
            <w:tcBorders>
              <w:top w:val="single" w:sz="6" w:space="0" w:color="auto"/>
              <w:left w:val="single" w:sz="6" w:space="0" w:color="auto"/>
              <w:bottom w:val="single" w:sz="6" w:space="0" w:color="auto"/>
              <w:right w:val="single" w:sz="6" w:space="0" w:color="auto"/>
            </w:tcBorders>
          </w:tcPr>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3260" w:type="dxa"/>
            <w:tcBorders>
              <w:top w:val="single" w:sz="6" w:space="0" w:color="auto"/>
              <w:left w:val="single" w:sz="6" w:space="0" w:color="auto"/>
              <w:bottom w:val="single" w:sz="6" w:space="0" w:color="auto"/>
              <w:right w:val="single" w:sz="6" w:space="0" w:color="auto"/>
            </w:tcBorders>
          </w:tcPr>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3.</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D36FDC" w:rsidRPr="00A11A2F" w:rsidRDefault="00D36FDC"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w:t>
            </w:r>
            <w:r w:rsidRPr="00A11A2F">
              <w:rPr>
                <w:rFonts w:ascii="Arial" w:eastAsia="SimSun" w:hAnsi="Arial" w:cs="Arial"/>
                <w:snapToGrid/>
                <w:lang w:eastAsia="zh-CN" w:bidi="ar-SA"/>
              </w:rPr>
              <w:lastRenderedPageBreak/>
              <w:t>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Borders>
              <w:top w:val="single" w:sz="6" w:space="0" w:color="auto"/>
              <w:left w:val="single" w:sz="6" w:space="0" w:color="auto"/>
              <w:bottom w:val="single" w:sz="6" w:space="0" w:color="auto"/>
              <w:right w:val="single" w:sz="8" w:space="0" w:color="auto"/>
            </w:tcBorders>
          </w:tcPr>
          <w:p w:rsidR="00D36FDC" w:rsidRPr="00A11A2F" w:rsidRDefault="00D36FDC"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36FDC" w:rsidRPr="00A11A2F" w:rsidTr="00E50BC2">
        <w:trPr>
          <w:trHeight w:val="966"/>
        </w:trPr>
        <w:tc>
          <w:tcPr>
            <w:tcW w:w="2093" w:type="dxa"/>
          </w:tcPr>
          <w:p w:rsidR="00D36FDC" w:rsidRPr="00A11A2F" w:rsidRDefault="00D36FDC" w:rsidP="000D1C91">
            <w:pPr>
              <w:pStyle w:val="24"/>
              <w:rPr>
                <w:rFonts w:ascii="Arial" w:hAnsi="Arial" w:cs="Arial"/>
              </w:rPr>
            </w:pPr>
            <w:r w:rsidRPr="00A11A2F">
              <w:rPr>
                <w:rFonts w:ascii="Arial" w:hAnsi="Arial" w:cs="Arial"/>
              </w:rPr>
              <w:lastRenderedPageBreak/>
              <w:t xml:space="preserve">Склады </w:t>
            </w:r>
          </w:p>
          <w:p w:rsidR="00D36FDC" w:rsidRPr="00A11A2F" w:rsidRDefault="00D36FDC" w:rsidP="000D1C91">
            <w:pPr>
              <w:pStyle w:val="24"/>
              <w:rPr>
                <w:rFonts w:ascii="Arial" w:hAnsi="Arial" w:cs="Arial"/>
              </w:rPr>
            </w:pPr>
            <w:r w:rsidRPr="00A11A2F">
              <w:rPr>
                <w:rFonts w:ascii="Arial" w:hAnsi="Arial" w:cs="Arial"/>
              </w:rPr>
              <w:t>(код – 6.9)</w:t>
            </w:r>
          </w:p>
        </w:tc>
        <w:tc>
          <w:tcPr>
            <w:tcW w:w="2268" w:type="dxa"/>
          </w:tcPr>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w:t>
            </w:r>
            <w:r w:rsidRPr="00A11A2F">
              <w:rPr>
                <w:rFonts w:ascii="Arial" w:eastAsia="SimSun" w:hAnsi="Arial" w:cs="Arial"/>
                <w:lang w:eastAsia="zh-CN"/>
              </w:rPr>
              <w:lastRenderedPageBreak/>
              <w:t>продовольственные склады, за исключением железнодорожных перевалочных складов</w:t>
            </w:r>
          </w:p>
        </w:tc>
        <w:tc>
          <w:tcPr>
            <w:tcW w:w="3260" w:type="dxa"/>
          </w:tcPr>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4.</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p w:rsidR="00D36FDC" w:rsidRPr="00A11A2F" w:rsidRDefault="00D36FDC"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D36FDC" w:rsidRPr="00A11A2F" w:rsidRDefault="00D36FDC"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36FDC" w:rsidRPr="00A11A2F" w:rsidTr="00E50BC2">
        <w:trPr>
          <w:trHeight w:val="131"/>
        </w:trPr>
        <w:tc>
          <w:tcPr>
            <w:tcW w:w="2093" w:type="dxa"/>
            <w:tcBorders>
              <w:top w:val="single" w:sz="6" w:space="0" w:color="auto"/>
              <w:left w:val="single" w:sz="8" w:space="0" w:color="auto"/>
              <w:bottom w:val="single" w:sz="6" w:space="0" w:color="auto"/>
              <w:right w:val="single" w:sz="6" w:space="0" w:color="auto"/>
            </w:tcBorders>
          </w:tcPr>
          <w:p w:rsidR="00D36FDC" w:rsidRPr="00A11A2F" w:rsidRDefault="00D36FDC" w:rsidP="000D1C91">
            <w:pPr>
              <w:pStyle w:val="ConsPlusNormal"/>
              <w:ind w:firstLine="0"/>
              <w:jc w:val="both"/>
              <w:rPr>
                <w:sz w:val="24"/>
                <w:szCs w:val="24"/>
              </w:rPr>
            </w:pPr>
            <w:r w:rsidRPr="00A11A2F">
              <w:rPr>
                <w:sz w:val="24"/>
                <w:szCs w:val="24"/>
              </w:rPr>
              <w:lastRenderedPageBreak/>
              <w:t xml:space="preserve">Обеспечение внутреннего правопорядка (код - 8.3) </w:t>
            </w:r>
          </w:p>
        </w:tc>
        <w:tc>
          <w:tcPr>
            <w:tcW w:w="2268" w:type="dxa"/>
            <w:tcBorders>
              <w:top w:val="single" w:sz="6" w:space="0" w:color="auto"/>
              <w:left w:val="single" w:sz="6" w:space="0" w:color="auto"/>
              <w:bottom w:val="single" w:sz="6" w:space="0" w:color="auto"/>
              <w:right w:val="single" w:sz="6" w:space="0" w:color="auto"/>
            </w:tcBorders>
          </w:tcPr>
          <w:p w:rsidR="00D36FDC" w:rsidRPr="00A11A2F" w:rsidRDefault="00D36FDC"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D36FDC" w:rsidRPr="00A11A2F" w:rsidRDefault="00D36FDC"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3260" w:type="dxa"/>
            <w:tcBorders>
              <w:top w:val="single" w:sz="6" w:space="0" w:color="auto"/>
              <w:left w:val="single" w:sz="6" w:space="0" w:color="auto"/>
              <w:bottom w:val="single" w:sz="6" w:space="0" w:color="auto"/>
              <w:right w:val="single" w:sz="6" w:space="0" w:color="auto"/>
            </w:tcBorders>
          </w:tcPr>
          <w:p w:rsidR="00D36FDC" w:rsidRPr="00A11A2F" w:rsidRDefault="00D36FDC"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D36FDC" w:rsidRPr="00A11A2F" w:rsidRDefault="00D36FDC" w:rsidP="000D1C91">
            <w:pPr>
              <w:pStyle w:val="24"/>
              <w:rPr>
                <w:rFonts w:ascii="Arial" w:hAnsi="Arial" w:cs="Arial"/>
              </w:rPr>
            </w:pPr>
            <w:r w:rsidRPr="00A11A2F">
              <w:rPr>
                <w:rFonts w:ascii="Arial" w:eastAsia="SimSun" w:hAnsi="Arial" w:cs="Arial"/>
                <w:color w:val="000000"/>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36FDC" w:rsidRPr="00A11A2F" w:rsidRDefault="00D36FDC"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D36FDC" w:rsidRPr="00A11A2F" w:rsidRDefault="00D36FDC" w:rsidP="000D1C91">
            <w:pPr>
              <w:pStyle w:val="24"/>
              <w:rPr>
                <w:rFonts w:ascii="Arial" w:hAnsi="Arial" w:cs="Arial"/>
              </w:rPr>
            </w:pPr>
            <w:r w:rsidRPr="00A11A2F">
              <w:rPr>
                <w:rFonts w:ascii="Arial" w:hAnsi="Arial" w:cs="Arial"/>
              </w:rPr>
              <w:t>Предельное количество этажей – 3.</w:t>
            </w:r>
          </w:p>
          <w:p w:rsidR="00D36FDC" w:rsidRPr="00A11A2F" w:rsidRDefault="00D36FDC"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36FDC" w:rsidRPr="00A11A2F" w:rsidRDefault="00D36FDC" w:rsidP="000D1C91">
            <w:pPr>
              <w:pStyle w:val="24"/>
              <w:rPr>
                <w:rFonts w:ascii="Arial" w:hAnsi="Arial" w:cs="Arial"/>
              </w:rPr>
            </w:pPr>
            <w:r w:rsidRPr="00A11A2F">
              <w:rPr>
                <w:rFonts w:ascii="Arial" w:eastAsia="SimSun" w:hAnsi="Arial" w:cs="Arial"/>
                <w:snapToGrid/>
                <w:color w:val="000000"/>
                <w:lang w:eastAsia="zh-CN" w:bidi="ar-SA"/>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Borders>
              <w:top w:val="single" w:sz="6" w:space="0" w:color="auto"/>
              <w:left w:val="single" w:sz="6" w:space="0" w:color="auto"/>
              <w:bottom w:val="single" w:sz="6" w:space="0" w:color="auto"/>
              <w:right w:val="single" w:sz="8" w:space="0" w:color="auto"/>
            </w:tcBorders>
          </w:tcPr>
          <w:p w:rsidR="00D36FDC" w:rsidRPr="00A11A2F" w:rsidRDefault="00D36FDC"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36FDC" w:rsidRPr="00A11A2F" w:rsidTr="00E50BC2">
        <w:trPr>
          <w:trHeight w:val="131"/>
        </w:trPr>
        <w:tc>
          <w:tcPr>
            <w:tcW w:w="2093" w:type="dxa"/>
            <w:tcBorders>
              <w:top w:val="single" w:sz="6" w:space="0" w:color="auto"/>
              <w:left w:val="single" w:sz="8" w:space="0" w:color="auto"/>
              <w:bottom w:val="single" w:sz="6" w:space="0" w:color="auto"/>
              <w:right w:val="single" w:sz="6" w:space="0" w:color="auto"/>
            </w:tcBorders>
          </w:tcPr>
          <w:p w:rsidR="00D36FDC" w:rsidRPr="00A11A2F" w:rsidRDefault="00D36FDC" w:rsidP="000D1C91">
            <w:pPr>
              <w:pStyle w:val="24"/>
              <w:rPr>
                <w:rFonts w:ascii="Arial" w:hAnsi="Arial" w:cs="Arial"/>
              </w:rPr>
            </w:pPr>
            <w:r w:rsidRPr="00A11A2F">
              <w:rPr>
                <w:rFonts w:ascii="Arial" w:hAnsi="Arial" w:cs="Arial"/>
              </w:rPr>
              <w:lastRenderedPageBreak/>
              <w:t>Улично-дорожная сеть (код – 12.0.1)</w:t>
            </w:r>
          </w:p>
        </w:tc>
        <w:tc>
          <w:tcPr>
            <w:tcW w:w="2268" w:type="dxa"/>
            <w:tcBorders>
              <w:top w:val="single" w:sz="6" w:space="0" w:color="auto"/>
              <w:left w:val="single" w:sz="6" w:space="0" w:color="auto"/>
              <w:bottom w:val="single" w:sz="6" w:space="0" w:color="auto"/>
              <w:right w:val="single" w:sz="6" w:space="0" w:color="auto"/>
            </w:tcBorders>
          </w:tcPr>
          <w:p w:rsidR="00D36FDC" w:rsidRPr="00A11A2F" w:rsidRDefault="00D36FDC" w:rsidP="000D1C91">
            <w:pPr>
              <w:pStyle w:val="24"/>
              <w:rPr>
                <w:rFonts w:ascii="Arial" w:hAnsi="Arial" w:cs="Arial"/>
              </w:rPr>
            </w:pPr>
            <w:r w:rsidRPr="00A11A2F">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36FDC" w:rsidRPr="00A11A2F" w:rsidRDefault="00D36FDC" w:rsidP="000D1C91">
            <w:pPr>
              <w:pStyle w:val="24"/>
              <w:rPr>
                <w:rFonts w:ascii="Arial" w:hAnsi="Arial" w:cs="Arial"/>
              </w:rPr>
            </w:pPr>
            <w:r w:rsidRPr="00A11A2F">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w:t>
            </w:r>
            <w:r w:rsidRPr="00A11A2F">
              <w:rPr>
                <w:rFonts w:ascii="Arial" w:hAnsi="Arial" w:cs="Arial"/>
              </w:rPr>
              <w:lastRenderedPageBreak/>
              <w:t>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Borders>
              <w:top w:val="single" w:sz="6" w:space="0" w:color="auto"/>
              <w:left w:val="single" w:sz="6" w:space="0" w:color="auto"/>
              <w:bottom w:val="single" w:sz="6" w:space="0" w:color="auto"/>
              <w:right w:val="single" w:sz="6" w:space="0" w:color="auto"/>
            </w:tcBorders>
          </w:tcPr>
          <w:p w:rsidR="00D36FDC" w:rsidRPr="00A11A2F" w:rsidRDefault="00D36FDC" w:rsidP="000D1C91">
            <w:pPr>
              <w:pStyle w:val="24"/>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D36FDC" w:rsidRPr="00A11A2F" w:rsidRDefault="00D36FDC" w:rsidP="000D1C91">
            <w:pPr>
              <w:pStyle w:val="24"/>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D36FDC" w:rsidRPr="00A11A2F" w:rsidRDefault="00D36FDC"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D36FDC" w:rsidRPr="00A11A2F" w:rsidRDefault="00D36FDC"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тротуаров. </w:t>
            </w:r>
          </w:p>
          <w:p w:rsidR="00D36FDC" w:rsidRPr="00A11A2F" w:rsidRDefault="00D36FDC" w:rsidP="000D1C91">
            <w:pPr>
              <w:pStyle w:val="24"/>
              <w:rPr>
                <w:rFonts w:ascii="Arial" w:hAnsi="Arial" w:cs="Arial"/>
              </w:rPr>
            </w:pPr>
            <w:r w:rsidRPr="00A11A2F">
              <w:rPr>
                <w:rFonts w:ascii="Arial" w:hAnsi="Arial" w:cs="Arial"/>
              </w:rPr>
              <w:t xml:space="preserve">Предельное количество надземных этажей не подлежит установлению. </w:t>
            </w:r>
          </w:p>
        </w:tc>
        <w:tc>
          <w:tcPr>
            <w:tcW w:w="1985" w:type="dxa"/>
            <w:tcBorders>
              <w:top w:val="single" w:sz="6" w:space="0" w:color="auto"/>
              <w:left w:val="single" w:sz="6" w:space="0" w:color="auto"/>
              <w:bottom w:val="single" w:sz="6" w:space="0" w:color="auto"/>
              <w:right w:val="single" w:sz="8" w:space="0" w:color="auto"/>
            </w:tcBorders>
          </w:tcPr>
          <w:p w:rsidR="00D36FDC" w:rsidRPr="00A11A2F" w:rsidRDefault="00D36FDC" w:rsidP="000D1C91">
            <w:pPr>
              <w:pStyle w:val="24"/>
              <w:rPr>
                <w:rFonts w:ascii="Arial" w:hAnsi="Arial" w:cs="Arial"/>
              </w:rPr>
            </w:pPr>
            <w:r w:rsidRPr="00A11A2F">
              <w:rPr>
                <w:rFonts w:ascii="Arial" w:hAnsi="Arial" w:cs="Arial"/>
              </w:rPr>
              <w:t>Ограничения не установлены</w:t>
            </w:r>
          </w:p>
        </w:tc>
      </w:tr>
    </w:tbl>
    <w:p w:rsidR="00C778A5" w:rsidRPr="00A11A2F" w:rsidRDefault="00C778A5" w:rsidP="000D1C91">
      <w:pPr>
        <w:autoSpaceDE w:val="0"/>
        <w:autoSpaceDN w:val="0"/>
        <w:adjustRightInd w:val="0"/>
        <w:spacing w:line="240" w:lineRule="auto"/>
        <w:ind w:left="272" w:firstLine="0"/>
        <w:rPr>
          <w:rFonts w:ascii="Arial" w:hAnsi="Arial" w:cs="Arial"/>
          <w:highlight w:val="yellow"/>
          <w:lang w:eastAsia="en-US"/>
        </w:rPr>
      </w:pPr>
    </w:p>
    <w:p w:rsidR="00C778A5" w:rsidRPr="00A11A2F" w:rsidRDefault="00C778A5" w:rsidP="000D1C91">
      <w:pPr>
        <w:autoSpaceDE w:val="0"/>
        <w:autoSpaceDN w:val="0"/>
        <w:adjustRightInd w:val="0"/>
        <w:spacing w:line="240" w:lineRule="auto"/>
        <w:ind w:left="567" w:firstLine="0"/>
        <w:rPr>
          <w:rFonts w:ascii="Arial" w:hAnsi="Arial" w:cs="Arial"/>
          <w:lang w:val="en-US" w:eastAsia="en-US"/>
        </w:rPr>
      </w:pPr>
      <w:r w:rsidRPr="00A11A2F">
        <w:rPr>
          <w:rFonts w:ascii="Arial" w:hAnsi="Arial" w:cs="Arial"/>
          <w:lang w:eastAsia="en-US"/>
        </w:rPr>
        <w:t>2. УСЛОВНО РАЗРЕШЕННЫЕ ВИДЫ ИСПОЛЬЗОВАНИЯ</w:t>
      </w:r>
      <w:r w:rsidRPr="00A11A2F">
        <w:rPr>
          <w:rFonts w:ascii="Arial" w:hAnsi="Arial" w:cs="Arial"/>
          <w:lang w:val="en-US" w:eastAsia="en-US"/>
        </w:rPr>
        <w:t>:</w:t>
      </w: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2268"/>
      </w:tblGrid>
      <w:tr w:rsidR="00C778A5" w:rsidRPr="00A11A2F" w:rsidTr="000B3059">
        <w:trPr>
          <w:trHeight w:val="505"/>
        </w:trPr>
        <w:tc>
          <w:tcPr>
            <w:tcW w:w="2093"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ВИДЫ РАЗРЕШЕННОГО ИСПОЛЬЗОВАНИЯ ЗЕМЕЛЬНЫХ УЧАСТКОВ И ОБЪЕКТОВ КАПИТАЛЬНОГО СТРОИТЕЛЬСТВА</w:t>
            </w:r>
          </w:p>
        </w:tc>
        <w:tc>
          <w:tcPr>
            <w:tcW w:w="2268"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ОПИСАНИЕ ВИДА РАЗРЕШЕННОГО ИСПОЛЬЗОВАНИЯ ЗЕМЕЛЬНЫХ УЧАСТКОВ И ОБЪЕКТОВ КАПИТАЛЬНОГО СТРОИТЕЛЬСТВА</w:t>
            </w:r>
          </w:p>
        </w:tc>
        <w:tc>
          <w:tcPr>
            <w:tcW w:w="3260"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68"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ОГРАНИЧЕНИЯ ИСПОЛЬЗОВАНИЯ ЗЕМЕЛЬНЫХ УЧАСТКОВ И ОБЪЕКТОВ КАПИТАЛЬНОГО СТРОИТЕЛЬСТВА</w:t>
            </w:r>
          </w:p>
        </w:tc>
      </w:tr>
      <w:tr w:rsidR="00D36FDC" w:rsidRPr="00A11A2F" w:rsidTr="000B3059">
        <w:tc>
          <w:tcPr>
            <w:tcW w:w="2093" w:type="dxa"/>
          </w:tcPr>
          <w:p w:rsidR="00D36FDC" w:rsidRPr="00A11A2F" w:rsidRDefault="00D36FDC" w:rsidP="000D1C91">
            <w:pPr>
              <w:pStyle w:val="24"/>
              <w:rPr>
                <w:rFonts w:ascii="Arial" w:hAnsi="Arial" w:cs="Arial"/>
              </w:rPr>
            </w:pPr>
            <w:r w:rsidRPr="00A11A2F">
              <w:rPr>
                <w:rFonts w:ascii="Arial" w:hAnsi="Arial" w:cs="Arial"/>
              </w:rPr>
              <w:t xml:space="preserve">Магазины </w:t>
            </w:r>
          </w:p>
          <w:p w:rsidR="00D36FDC" w:rsidRPr="00A11A2F" w:rsidRDefault="00D36FDC" w:rsidP="000D1C91">
            <w:pPr>
              <w:pStyle w:val="24"/>
              <w:rPr>
                <w:rFonts w:ascii="Arial" w:hAnsi="Arial" w:cs="Arial"/>
              </w:rPr>
            </w:pPr>
            <w:r w:rsidRPr="00A11A2F">
              <w:rPr>
                <w:rFonts w:ascii="Arial" w:hAnsi="Arial" w:cs="Arial"/>
              </w:rPr>
              <w:t>(код - 4.4)</w:t>
            </w:r>
          </w:p>
        </w:tc>
        <w:tc>
          <w:tcPr>
            <w:tcW w:w="2268" w:type="dxa"/>
          </w:tcPr>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w:t>
            </w:r>
            <w:r w:rsidRPr="00A11A2F">
              <w:rPr>
                <w:rFonts w:ascii="Arial" w:eastAsia="SimSun" w:hAnsi="Arial" w:cs="Arial"/>
                <w:lang w:eastAsia="zh-CN"/>
              </w:rPr>
              <w:lastRenderedPageBreak/>
              <w:t>участку в соответствии с техническими регламентами.</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2.</w:t>
            </w:r>
          </w:p>
          <w:p w:rsidR="00D36FDC" w:rsidRPr="00A11A2F" w:rsidRDefault="00D36FDC"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D36FDC" w:rsidRPr="00A11A2F" w:rsidRDefault="00D36FDC"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tcPr>
          <w:p w:rsidR="00D36FDC" w:rsidRPr="00A11A2F" w:rsidRDefault="00D36FDC"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C778A5" w:rsidRPr="00A11A2F" w:rsidRDefault="00C778A5" w:rsidP="000D1C91">
      <w:pPr>
        <w:autoSpaceDE w:val="0"/>
        <w:autoSpaceDN w:val="0"/>
        <w:adjustRightInd w:val="0"/>
        <w:spacing w:line="240" w:lineRule="auto"/>
        <w:ind w:left="270" w:firstLine="0"/>
        <w:rPr>
          <w:rFonts w:ascii="Arial" w:hAnsi="Arial" w:cs="Arial"/>
          <w:highlight w:val="yellow"/>
          <w:lang w:eastAsia="en-US"/>
        </w:rPr>
      </w:pPr>
    </w:p>
    <w:p w:rsidR="00C778A5" w:rsidRPr="00A11A2F" w:rsidRDefault="00C778A5" w:rsidP="000D1C91">
      <w:pPr>
        <w:autoSpaceDE w:val="0"/>
        <w:autoSpaceDN w:val="0"/>
        <w:adjustRightInd w:val="0"/>
        <w:spacing w:line="240" w:lineRule="auto"/>
        <w:ind w:left="272" w:firstLine="0"/>
        <w:rPr>
          <w:rFonts w:ascii="Arial" w:hAnsi="Arial" w:cs="Arial"/>
          <w:lang w:val="en-US" w:eastAsia="en-US"/>
        </w:rPr>
      </w:pPr>
      <w:r w:rsidRPr="00A11A2F">
        <w:rPr>
          <w:rFonts w:ascii="Arial" w:hAnsi="Arial" w:cs="Arial"/>
          <w:lang w:eastAsia="en-US"/>
        </w:rPr>
        <w:t>3. ВСПОМОГАТЕЛЬНЫЙ ВИД РАЗРЕШЕННОГО ИСПОЛЬЗОВАНИЯ</w:t>
      </w:r>
      <w:r w:rsidRPr="00A11A2F">
        <w:rPr>
          <w:rFonts w:ascii="Arial" w:hAnsi="Arial" w:cs="Arial"/>
          <w:lang w:val="en-US" w:eastAsia="en-US"/>
        </w:rPr>
        <w:t>:</w:t>
      </w: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093"/>
        <w:gridCol w:w="2268"/>
        <w:gridCol w:w="3260"/>
        <w:gridCol w:w="2268"/>
      </w:tblGrid>
      <w:tr w:rsidR="00C778A5" w:rsidRPr="00A11A2F" w:rsidTr="000B3059">
        <w:trPr>
          <w:trHeight w:val="505"/>
        </w:trPr>
        <w:tc>
          <w:tcPr>
            <w:tcW w:w="2093"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ВИДЫ РАЗРЕШЕННОГО ИСПОЛЬЗОВАНИЯ ЗЕМЕЛЬНЫХ УЧАСТКОВ И ОБЪЕКТОВ КАПИТАЛЬНОГО СТРОИТЕЛЬСТВА</w:t>
            </w:r>
          </w:p>
        </w:tc>
        <w:tc>
          <w:tcPr>
            <w:tcW w:w="2268"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ОПИСАНИЕ ВИДА РАЗРЕШЕННОГО ИСПОЛЬЗОВАНИЯ ЗЕМЕЛЬНЫХ УЧАСТКОВ И ОБЪЕКТОВ КАПИТАЛЬНОГО СТРОИТЕЛЬСТВА</w:t>
            </w:r>
          </w:p>
        </w:tc>
        <w:tc>
          <w:tcPr>
            <w:tcW w:w="3260"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68" w:type="dxa"/>
            <w:vAlign w:val="center"/>
          </w:tcPr>
          <w:p w:rsidR="00C778A5" w:rsidRPr="00A11A2F" w:rsidRDefault="00C778A5" w:rsidP="000D1C91">
            <w:pPr>
              <w:spacing w:line="240" w:lineRule="auto"/>
              <w:ind w:firstLine="0"/>
              <w:jc w:val="center"/>
              <w:rPr>
                <w:rFonts w:ascii="Arial" w:hAnsi="Arial" w:cs="Arial"/>
                <w:lang w:eastAsia="en-US"/>
              </w:rPr>
            </w:pPr>
            <w:r w:rsidRPr="00A11A2F">
              <w:rPr>
                <w:rFonts w:ascii="Arial" w:hAnsi="Arial" w:cs="Arial"/>
                <w:lang w:eastAsia="en-US"/>
              </w:rPr>
              <w:t>ОГРАНИЧЕНИЯ ИСПОЛЬЗОВАНИЯ ЗЕМЕЛЬНЫХ УЧАСТКОВ И ОБЪЕКТОВ КАПИТАЛЬНОГО СТРОИТЕЛЬСТВА</w:t>
            </w:r>
          </w:p>
        </w:tc>
      </w:tr>
      <w:tr w:rsidR="00C778A5" w:rsidRPr="00A11A2F" w:rsidTr="000B3059">
        <w:tc>
          <w:tcPr>
            <w:tcW w:w="2093" w:type="dxa"/>
          </w:tcPr>
          <w:p w:rsidR="00C778A5" w:rsidRPr="00A11A2F" w:rsidRDefault="00C778A5" w:rsidP="000D1C91">
            <w:pPr>
              <w:autoSpaceDE w:val="0"/>
              <w:autoSpaceDN w:val="0"/>
              <w:adjustRightInd w:val="0"/>
              <w:spacing w:line="240" w:lineRule="auto"/>
              <w:ind w:firstLine="0"/>
              <w:jc w:val="left"/>
              <w:rPr>
                <w:rFonts w:ascii="Arial" w:hAnsi="Arial" w:cs="Arial"/>
                <w:color w:val="000000"/>
              </w:rPr>
            </w:pPr>
            <w:r w:rsidRPr="00A11A2F">
              <w:rPr>
                <w:rFonts w:ascii="Arial" w:hAnsi="Arial" w:cs="Arial"/>
                <w:color w:val="000000"/>
              </w:rPr>
              <w:t xml:space="preserve">Складские площадки (код – 6.9.1) </w:t>
            </w:r>
          </w:p>
        </w:tc>
        <w:tc>
          <w:tcPr>
            <w:tcW w:w="2268" w:type="dxa"/>
          </w:tcPr>
          <w:p w:rsidR="00C778A5" w:rsidRPr="00A11A2F" w:rsidRDefault="00C778A5" w:rsidP="000D1C91">
            <w:pPr>
              <w:autoSpaceDE w:val="0"/>
              <w:autoSpaceDN w:val="0"/>
              <w:adjustRightInd w:val="0"/>
              <w:spacing w:line="240" w:lineRule="auto"/>
              <w:ind w:firstLine="0"/>
              <w:jc w:val="left"/>
              <w:rPr>
                <w:rFonts w:ascii="Arial" w:hAnsi="Arial" w:cs="Arial"/>
                <w:color w:val="000000"/>
              </w:rPr>
            </w:pPr>
            <w:r w:rsidRPr="00A11A2F">
              <w:rPr>
                <w:rFonts w:ascii="Arial" w:hAnsi="Arial" w:cs="Arial"/>
                <w:color w:val="000000"/>
              </w:rPr>
              <w:t xml:space="preserve">Временное хранение, распределение и перевалка грузов </w:t>
            </w:r>
            <w:r w:rsidRPr="00A11A2F">
              <w:rPr>
                <w:rFonts w:ascii="Arial" w:hAnsi="Arial" w:cs="Arial"/>
                <w:color w:val="000000"/>
              </w:rPr>
              <w:lastRenderedPageBreak/>
              <w:t>(за исключением хранения стратегических запасов) на открытом воздухе</w:t>
            </w:r>
          </w:p>
        </w:tc>
        <w:tc>
          <w:tcPr>
            <w:tcW w:w="3260" w:type="dxa"/>
          </w:tcPr>
          <w:p w:rsidR="00C778A5" w:rsidRPr="00A11A2F" w:rsidRDefault="00C778A5"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lastRenderedPageBreak/>
              <w:t xml:space="preserve">Предельные (максимальные и минимальные) размеры земельных участков не </w:t>
            </w:r>
            <w:r w:rsidRPr="00A11A2F">
              <w:rPr>
                <w:rFonts w:ascii="Arial" w:eastAsia="SimSun" w:hAnsi="Arial" w:cs="Arial"/>
                <w:color w:val="000000"/>
                <w:lang w:eastAsia="zh-CN"/>
              </w:rPr>
              <w:lastRenderedPageBreak/>
              <w:t>подлежат установлению.</w:t>
            </w:r>
          </w:p>
          <w:p w:rsidR="00C778A5" w:rsidRPr="00A11A2F" w:rsidRDefault="00C778A5" w:rsidP="000D1C91">
            <w:pPr>
              <w:autoSpaceDE w:val="0"/>
              <w:autoSpaceDN w:val="0"/>
              <w:adjustRightInd w:val="0"/>
              <w:spacing w:line="240" w:lineRule="auto"/>
              <w:ind w:firstLine="0"/>
              <w:jc w:val="left"/>
              <w:rPr>
                <w:rFonts w:ascii="Arial" w:hAnsi="Arial" w:cs="Arial"/>
                <w:color w:val="000000"/>
              </w:rPr>
            </w:pPr>
            <w:r w:rsidRPr="00A11A2F">
              <w:rPr>
                <w:rFonts w:ascii="Arial" w:eastAsia="SimSun" w:hAnsi="Arial" w:cs="Arial"/>
                <w:color w:val="000000"/>
                <w:lang w:eastAsia="zh-CN"/>
              </w:rPr>
              <w:t xml:space="preserve">Предельная (максимальная и минимальная) </w:t>
            </w:r>
            <w:r w:rsidRPr="00A11A2F">
              <w:rPr>
                <w:rFonts w:ascii="Arial" w:hAnsi="Arial" w:cs="Arial"/>
                <w:color w:val="000000"/>
              </w:rPr>
              <w:t xml:space="preserve">ширина земельного участка не подлежит установлению. </w:t>
            </w:r>
          </w:p>
          <w:p w:rsidR="00C778A5" w:rsidRPr="00A11A2F" w:rsidRDefault="00C778A5" w:rsidP="000D1C91">
            <w:pPr>
              <w:autoSpaceDE w:val="0"/>
              <w:autoSpaceDN w:val="0"/>
              <w:adjustRightInd w:val="0"/>
              <w:spacing w:line="240" w:lineRule="auto"/>
              <w:ind w:firstLine="0"/>
              <w:jc w:val="left"/>
              <w:rPr>
                <w:rFonts w:ascii="Arial" w:hAnsi="Arial" w:cs="Arial"/>
                <w:color w:val="000000"/>
              </w:rPr>
            </w:pPr>
            <w:r w:rsidRPr="00A11A2F">
              <w:rPr>
                <w:rFonts w:ascii="Arial" w:hAnsi="Arial" w:cs="Arial"/>
                <w:color w:val="000000"/>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C778A5" w:rsidRPr="00A11A2F" w:rsidRDefault="00C778A5" w:rsidP="000D1C91">
            <w:pPr>
              <w:autoSpaceDE w:val="0"/>
              <w:autoSpaceDN w:val="0"/>
              <w:adjustRightInd w:val="0"/>
              <w:spacing w:line="240" w:lineRule="auto"/>
              <w:ind w:firstLine="0"/>
              <w:jc w:val="left"/>
              <w:rPr>
                <w:rFonts w:ascii="Arial" w:hAnsi="Arial" w:cs="Arial"/>
                <w:color w:val="000000"/>
              </w:rPr>
            </w:pPr>
            <w:r w:rsidRPr="00A11A2F">
              <w:rPr>
                <w:rFonts w:ascii="Arial" w:hAnsi="Arial" w:cs="Arial"/>
                <w:color w:val="000000"/>
              </w:rPr>
              <w:t>Максимальный процент застройки в границах земельного участка не подлежит установлению</w:t>
            </w:r>
          </w:p>
          <w:p w:rsidR="00C778A5" w:rsidRPr="00A11A2F" w:rsidRDefault="00C778A5" w:rsidP="000D1C91">
            <w:pPr>
              <w:autoSpaceDE w:val="0"/>
              <w:autoSpaceDN w:val="0"/>
              <w:adjustRightInd w:val="0"/>
              <w:spacing w:line="240" w:lineRule="auto"/>
              <w:ind w:firstLine="0"/>
              <w:jc w:val="left"/>
              <w:rPr>
                <w:rFonts w:ascii="Arial" w:hAnsi="Arial" w:cs="Arial"/>
                <w:color w:val="000000"/>
              </w:rPr>
            </w:pPr>
            <w:r w:rsidRPr="00A11A2F">
              <w:rPr>
                <w:rFonts w:ascii="Arial" w:hAnsi="Arial" w:cs="Arial"/>
                <w:color w:val="000000"/>
              </w:rPr>
              <w:t xml:space="preserve">Предельное количество надземных этажей не подлежит установлению. </w:t>
            </w:r>
          </w:p>
        </w:tc>
        <w:tc>
          <w:tcPr>
            <w:tcW w:w="2268" w:type="dxa"/>
          </w:tcPr>
          <w:p w:rsidR="00C778A5" w:rsidRPr="00A11A2F" w:rsidRDefault="00C778A5" w:rsidP="000D1C91">
            <w:pPr>
              <w:autoSpaceDE w:val="0"/>
              <w:autoSpaceDN w:val="0"/>
              <w:adjustRightInd w:val="0"/>
              <w:spacing w:line="240" w:lineRule="auto"/>
              <w:ind w:firstLine="0"/>
              <w:jc w:val="left"/>
              <w:rPr>
                <w:rFonts w:ascii="Arial" w:hAnsi="Arial" w:cs="Arial"/>
                <w:color w:val="000000"/>
              </w:rPr>
            </w:pPr>
            <w:r w:rsidRPr="00A11A2F">
              <w:rPr>
                <w:rFonts w:ascii="Arial" w:hAnsi="Arial" w:cs="Arial"/>
                <w:color w:val="000000"/>
              </w:rPr>
              <w:lastRenderedPageBreak/>
              <w:t xml:space="preserve">Ограничения не установлены </w:t>
            </w:r>
          </w:p>
        </w:tc>
      </w:tr>
    </w:tbl>
    <w:p w:rsidR="007A20A5" w:rsidRPr="00A11A2F" w:rsidRDefault="007A20A5" w:rsidP="000D1C91">
      <w:pPr>
        <w:pStyle w:val="1"/>
        <w:spacing w:line="240" w:lineRule="auto"/>
        <w:rPr>
          <w:rFonts w:ascii="Arial" w:hAnsi="Arial" w:cs="Arial"/>
        </w:rPr>
      </w:pPr>
    </w:p>
    <w:p w:rsidR="00B370EC" w:rsidRPr="00A11A2F" w:rsidRDefault="00096B89" w:rsidP="000D1C91">
      <w:pPr>
        <w:pStyle w:val="2"/>
        <w:spacing w:before="0" w:line="240" w:lineRule="auto"/>
        <w:rPr>
          <w:rFonts w:ascii="Arial" w:hAnsi="Arial" w:cs="Arial"/>
          <w:szCs w:val="24"/>
        </w:rPr>
      </w:pPr>
      <w:bookmarkStart w:id="180" w:name="_Toc50560873"/>
      <w:r w:rsidRPr="00A11A2F">
        <w:rPr>
          <w:rFonts w:ascii="Arial" w:hAnsi="Arial" w:cs="Arial"/>
          <w:szCs w:val="24"/>
        </w:rPr>
        <w:t>Статья 3</w:t>
      </w:r>
      <w:r w:rsidR="00C778A5" w:rsidRPr="00A11A2F">
        <w:rPr>
          <w:rFonts w:ascii="Arial" w:hAnsi="Arial" w:cs="Arial"/>
          <w:szCs w:val="24"/>
        </w:rPr>
        <w:t>6</w:t>
      </w:r>
      <w:r w:rsidRPr="00A11A2F">
        <w:rPr>
          <w:rFonts w:ascii="Arial" w:hAnsi="Arial" w:cs="Arial"/>
          <w:szCs w:val="24"/>
        </w:rPr>
        <w:t xml:space="preserve">. </w:t>
      </w:r>
      <w:r w:rsidR="00B370EC" w:rsidRPr="00A11A2F">
        <w:rPr>
          <w:rFonts w:ascii="Arial" w:hAnsi="Arial" w:cs="Arial"/>
          <w:szCs w:val="24"/>
        </w:rPr>
        <w:t>З</w:t>
      </w:r>
      <w:r w:rsidRPr="00A11A2F">
        <w:rPr>
          <w:rFonts w:ascii="Arial" w:hAnsi="Arial" w:cs="Arial"/>
          <w:szCs w:val="24"/>
        </w:rPr>
        <w:t xml:space="preserve">она инженерной инфраструктуры  </w:t>
      </w:r>
      <w:r w:rsidR="00B370EC" w:rsidRPr="00A11A2F">
        <w:rPr>
          <w:rFonts w:ascii="Arial" w:hAnsi="Arial" w:cs="Arial"/>
          <w:szCs w:val="24"/>
        </w:rPr>
        <w:t>(И)</w:t>
      </w:r>
      <w:bookmarkEnd w:id="177"/>
      <w:bookmarkEnd w:id="178"/>
      <w:bookmarkEnd w:id="180"/>
    </w:p>
    <w:p w:rsidR="00B370EC" w:rsidRPr="00A11A2F" w:rsidRDefault="00B370EC" w:rsidP="000D1C91">
      <w:pPr>
        <w:pStyle w:val="a5"/>
        <w:spacing w:line="240" w:lineRule="auto"/>
        <w:ind w:firstLine="0"/>
        <w:rPr>
          <w:rFonts w:ascii="Arial" w:hAnsi="Arial" w:cs="Arial"/>
          <w:szCs w:val="24"/>
          <w:lang w:val="en-US"/>
        </w:rPr>
      </w:pPr>
      <w:r w:rsidRPr="00A11A2F">
        <w:rPr>
          <w:rFonts w:ascii="Arial" w:hAnsi="Arial" w:cs="Arial"/>
          <w:szCs w:val="24"/>
        </w:rPr>
        <w:t xml:space="preserve">1. ОСНОВНЫЕ </w:t>
      </w:r>
      <w:r w:rsidR="00017224" w:rsidRPr="00A11A2F">
        <w:rPr>
          <w:rFonts w:ascii="Arial" w:hAnsi="Arial" w:cs="Arial"/>
          <w:szCs w:val="24"/>
        </w:rPr>
        <w:t>ВИДЫ РАЗРЕШЁННОГО ИСПОЛЬЗОВАНИЯ</w:t>
      </w:r>
      <w:r w:rsidR="00017224" w:rsidRPr="00A11A2F">
        <w:rPr>
          <w:rFonts w:ascii="Arial" w:hAnsi="Arial" w:cs="Arial"/>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8"/>
        <w:gridCol w:w="2401"/>
        <w:gridCol w:w="2374"/>
        <w:gridCol w:w="2397"/>
      </w:tblGrid>
      <w:tr w:rsidR="00AF6E73" w:rsidRPr="00A11A2F" w:rsidTr="00EC6479">
        <w:trPr>
          <w:trHeight w:val="552"/>
        </w:trPr>
        <w:tc>
          <w:tcPr>
            <w:tcW w:w="1035"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395"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95"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75"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CE6C78" w:rsidRPr="00A11A2F" w:rsidTr="00EC6479">
        <w:tc>
          <w:tcPr>
            <w:tcW w:w="1035" w:type="pct"/>
          </w:tcPr>
          <w:p w:rsidR="00CE6C78" w:rsidRPr="00A11A2F" w:rsidRDefault="00CE6C78" w:rsidP="000D1C91">
            <w:pPr>
              <w:pStyle w:val="24"/>
              <w:rPr>
                <w:rFonts w:ascii="Arial" w:hAnsi="Arial" w:cs="Arial"/>
              </w:rPr>
            </w:pPr>
            <w:r w:rsidRPr="00A11A2F">
              <w:rPr>
                <w:rFonts w:ascii="Arial" w:hAnsi="Arial" w:cs="Arial"/>
              </w:rPr>
              <w:t xml:space="preserve">Предоставление коммунальных услуг </w:t>
            </w:r>
          </w:p>
          <w:p w:rsidR="00CE6C78" w:rsidRPr="00A11A2F" w:rsidRDefault="00CE6C78" w:rsidP="000D1C91">
            <w:pPr>
              <w:pStyle w:val="24"/>
              <w:rPr>
                <w:rFonts w:ascii="Arial" w:hAnsi="Arial" w:cs="Arial"/>
              </w:rPr>
            </w:pPr>
            <w:r w:rsidRPr="00A11A2F">
              <w:rPr>
                <w:rFonts w:ascii="Arial" w:hAnsi="Arial" w:cs="Arial"/>
              </w:rPr>
              <w:t>(код - 3.1.1)</w:t>
            </w:r>
          </w:p>
        </w:tc>
        <w:tc>
          <w:tcPr>
            <w:tcW w:w="1395" w:type="pct"/>
          </w:tcPr>
          <w:p w:rsidR="00CE6C78" w:rsidRPr="00A11A2F" w:rsidRDefault="00CE6C7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A11A2F">
              <w:rPr>
                <w:rFonts w:ascii="Arial" w:eastAsia="SimSun" w:hAnsi="Arial" w:cs="Arial"/>
                <w:lang w:eastAsia="zh-CN"/>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395" w:type="pct"/>
          </w:tcPr>
          <w:p w:rsidR="00CE6C78" w:rsidRPr="00A11A2F" w:rsidRDefault="00CE6C7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CE6C78" w:rsidRPr="00A11A2F" w:rsidRDefault="00CE6C7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w:t>
            </w:r>
            <w:r w:rsidRPr="00A11A2F">
              <w:rPr>
                <w:rFonts w:ascii="Arial" w:eastAsia="SimSun" w:hAnsi="Arial" w:cs="Arial"/>
                <w:lang w:eastAsia="zh-CN"/>
              </w:rPr>
              <w:lastRenderedPageBreak/>
              <w:t>основе расчетных показателей устанавливающих требования к земельному участку в соответствии с техническими регламентами.</w:t>
            </w:r>
          </w:p>
          <w:p w:rsidR="00CE6C78" w:rsidRPr="00A11A2F" w:rsidRDefault="00CE6C7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6C78" w:rsidRPr="00A11A2F" w:rsidRDefault="00CE6C7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CE6C78" w:rsidRPr="00A11A2F" w:rsidRDefault="00CE6C7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CE6C78" w:rsidRPr="00A11A2F" w:rsidRDefault="00CE6C7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CE6C78" w:rsidRPr="00A11A2F" w:rsidRDefault="00CE6C78"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w:t>
            </w:r>
            <w:r w:rsidRPr="00A11A2F">
              <w:rPr>
                <w:rFonts w:ascii="Arial" w:eastAsia="SimSun" w:hAnsi="Arial" w:cs="Arial"/>
                <w:snapToGrid/>
                <w:lang w:eastAsia="zh-CN" w:bidi="ar-SA"/>
              </w:rPr>
              <w:lastRenderedPageBreak/>
              <w:t>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5" w:type="pct"/>
          </w:tcPr>
          <w:p w:rsidR="00CE6C78" w:rsidRPr="00A11A2F" w:rsidRDefault="00CE6C78"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CE6C78" w:rsidRPr="00A11A2F" w:rsidRDefault="00CE6C78" w:rsidP="000D1C91">
            <w:pPr>
              <w:pStyle w:val="24"/>
              <w:rPr>
                <w:rFonts w:ascii="Arial" w:hAnsi="Arial" w:cs="Arial"/>
              </w:rPr>
            </w:pPr>
            <w:r w:rsidRPr="00A11A2F">
              <w:rPr>
                <w:rFonts w:ascii="Arial" w:hAnsi="Arial" w:cs="Arial"/>
              </w:rPr>
              <w:t xml:space="preserve">При проектировании и строительстве в зонах затопления необходимо предусматривать инженерную </w:t>
            </w:r>
            <w:r w:rsidRPr="00A11A2F">
              <w:rPr>
                <w:rFonts w:ascii="Arial" w:hAnsi="Arial" w:cs="Arial"/>
              </w:rPr>
              <w:lastRenderedPageBreak/>
              <w:t>защиту от затопления и подтопления зданий.</w:t>
            </w:r>
          </w:p>
        </w:tc>
      </w:tr>
    </w:tbl>
    <w:p w:rsidR="00B370EC" w:rsidRPr="00A11A2F" w:rsidRDefault="00B370EC" w:rsidP="000D1C91">
      <w:pPr>
        <w:spacing w:line="240" w:lineRule="auto"/>
        <w:rPr>
          <w:rFonts w:ascii="Arial" w:hAnsi="Arial" w:cs="Arial"/>
        </w:rPr>
      </w:pPr>
    </w:p>
    <w:p w:rsidR="00B370EC" w:rsidRPr="00A11A2F" w:rsidRDefault="00B370EC" w:rsidP="000D1C91">
      <w:pPr>
        <w:spacing w:line="240" w:lineRule="auto"/>
        <w:ind w:firstLine="0"/>
        <w:rPr>
          <w:rFonts w:ascii="Arial" w:hAnsi="Arial" w:cs="Arial"/>
        </w:rPr>
      </w:pPr>
      <w:r w:rsidRPr="00A11A2F">
        <w:rPr>
          <w:rFonts w:ascii="Arial" w:hAnsi="Arial" w:cs="Arial"/>
        </w:rPr>
        <w:t>2. УСЛОВНО РАЗРЕШЁННЫЕ ВИДЫ ИСПОЛЬЗОВАНИЯ: нет</w:t>
      </w:r>
      <w:r w:rsidR="008F129E" w:rsidRPr="00A11A2F">
        <w:rPr>
          <w:rFonts w:ascii="Arial" w:hAnsi="Arial" w:cs="Arial"/>
        </w:rPr>
        <w:t>.</w:t>
      </w:r>
    </w:p>
    <w:p w:rsidR="00017224" w:rsidRPr="00A11A2F" w:rsidRDefault="00017224" w:rsidP="000D1C91">
      <w:pPr>
        <w:spacing w:line="240" w:lineRule="auto"/>
        <w:ind w:firstLine="0"/>
        <w:rPr>
          <w:rFonts w:ascii="Arial" w:hAnsi="Arial" w:cs="Arial"/>
        </w:rPr>
      </w:pPr>
    </w:p>
    <w:p w:rsidR="00B370EC" w:rsidRPr="00A11A2F" w:rsidRDefault="00B370EC" w:rsidP="000D1C91">
      <w:pPr>
        <w:spacing w:line="240" w:lineRule="auto"/>
        <w:ind w:firstLine="0"/>
        <w:rPr>
          <w:rFonts w:ascii="Arial" w:hAnsi="Arial" w:cs="Arial"/>
        </w:rPr>
      </w:pPr>
      <w:r w:rsidRPr="00A11A2F">
        <w:rPr>
          <w:rFonts w:ascii="Arial" w:hAnsi="Arial" w:cs="Arial"/>
        </w:rPr>
        <w:t>3. 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6"/>
        <w:gridCol w:w="2413"/>
        <w:gridCol w:w="2314"/>
        <w:gridCol w:w="2507"/>
      </w:tblGrid>
      <w:tr w:rsidR="00AF6E73" w:rsidRPr="00A11A2F" w:rsidTr="0054494A">
        <w:trPr>
          <w:trHeight w:val="384"/>
        </w:trPr>
        <w:tc>
          <w:tcPr>
            <w:tcW w:w="991"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402"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402"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06"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54494A" w:rsidRPr="00A11A2F" w:rsidTr="0054494A">
        <w:trPr>
          <w:trHeight w:val="206"/>
        </w:trPr>
        <w:tc>
          <w:tcPr>
            <w:tcW w:w="991" w:type="pct"/>
          </w:tcPr>
          <w:p w:rsidR="0054494A" w:rsidRPr="00A11A2F" w:rsidRDefault="0054494A" w:rsidP="000D1C91">
            <w:pPr>
              <w:pStyle w:val="Default"/>
              <w:rPr>
                <w:rFonts w:ascii="Arial" w:hAnsi="Arial" w:cs="Arial"/>
              </w:rPr>
            </w:pPr>
            <w:r w:rsidRPr="00A11A2F">
              <w:rPr>
                <w:rFonts w:ascii="Arial" w:hAnsi="Arial" w:cs="Arial"/>
              </w:rPr>
              <w:t xml:space="preserve">Хранение автотранспорта (код – 2.7.1) </w:t>
            </w:r>
          </w:p>
        </w:tc>
        <w:tc>
          <w:tcPr>
            <w:tcW w:w="1402" w:type="pct"/>
          </w:tcPr>
          <w:p w:rsidR="0054494A" w:rsidRPr="00A11A2F" w:rsidRDefault="0054494A" w:rsidP="000D1C91">
            <w:pPr>
              <w:pStyle w:val="Default"/>
              <w:rPr>
                <w:rFonts w:ascii="Arial" w:hAnsi="Arial" w:cs="Arial"/>
              </w:rPr>
            </w:pPr>
            <w:r w:rsidRPr="00A11A2F">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w:t>
            </w:r>
            <w:r w:rsidRPr="00A11A2F">
              <w:rPr>
                <w:rFonts w:ascii="Arial" w:hAnsi="Arial" w:cs="Arial"/>
              </w:rPr>
              <w:lastRenderedPageBreak/>
              <w:t>предусмотрено содержанием вида разрешенного использования с кодом 4.9 (Служебные гаражи) по Приказу Минэкономразвития России от 01.09.2014г. №540</w:t>
            </w:r>
          </w:p>
        </w:tc>
        <w:tc>
          <w:tcPr>
            <w:tcW w:w="1402" w:type="pct"/>
          </w:tcPr>
          <w:p w:rsidR="0054494A" w:rsidRPr="00A11A2F" w:rsidRDefault="0054494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lastRenderedPageBreak/>
              <w:t>Предельные (максимальные и минимальные) размеры земельных участков не подлежат установлению.</w:t>
            </w:r>
          </w:p>
          <w:p w:rsidR="0054494A" w:rsidRPr="00A11A2F" w:rsidRDefault="0054494A" w:rsidP="000D1C91">
            <w:pPr>
              <w:pStyle w:val="Default"/>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w:t>
            </w:r>
            <w:r w:rsidRPr="00A11A2F">
              <w:rPr>
                <w:rFonts w:ascii="Arial" w:hAnsi="Arial" w:cs="Arial"/>
              </w:rPr>
              <w:lastRenderedPageBreak/>
              <w:t xml:space="preserve">установлению. </w:t>
            </w:r>
          </w:p>
          <w:p w:rsidR="0054494A" w:rsidRPr="00A11A2F" w:rsidRDefault="0054494A" w:rsidP="000D1C91">
            <w:pPr>
              <w:pStyle w:val="Default"/>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 1 м. </w:t>
            </w:r>
          </w:p>
          <w:p w:rsidR="0054494A" w:rsidRPr="00A11A2F" w:rsidRDefault="0054494A" w:rsidP="000D1C91">
            <w:pPr>
              <w:pStyle w:val="Default"/>
              <w:rPr>
                <w:rFonts w:ascii="Arial" w:hAnsi="Arial" w:cs="Arial"/>
              </w:rPr>
            </w:pPr>
            <w:r w:rsidRPr="00A11A2F">
              <w:rPr>
                <w:rFonts w:ascii="Arial" w:hAnsi="Arial" w:cs="Arial"/>
              </w:rPr>
              <w:t xml:space="preserve">Предельное количество надземных этажей – 1. </w:t>
            </w:r>
          </w:p>
          <w:p w:rsidR="0054494A" w:rsidRPr="00A11A2F" w:rsidRDefault="0054494A" w:rsidP="000D1C91">
            <w:pPr>
              <w:spacing w:line="240" w:lineRule="auto"/>
              <w:ind w:firstLine="0"/>
              <w:jc w:val="left"/>
              <w:rPr>
                <w:rFonts w:ascii="Arial" w:eastAsia="SimSun" w:hAnsi="Arial" w:cs="Arial"/>
                <w:color w:val="000000"/>
                <w:lang w:eastAsia="zh-CN"/>
              </w:rPr>
            </w:pPr>
            <w:r w:rsidRPr="00A11A2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4494A" w:rsidRPr="00A11A2F" w:rsidRDefault="0054494A" w:rsidP="000D1C91">
            <w:pPr>
              <w:spacing w:line="240" w:lineRule="auto"/>
              <w:ind w:firstLine="0"/>
              <w:jc w:val="left"/>
              <w:rPr>
                <w:rFonts w:ascii="Arial" w:hAnsi="Arial" w:cs="Arial"/>
              </w:rPr>
            </w:pPr>
            <w:r w:rsidRPr="00A11A2F">
              <w:rPr>
                <w:rFonts w:ascii="Arial" w:eastAsia="SimSun" w:hAnsi="Arial" w:cs="Arial"/>
                <w:color w:val="000000"/>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6" w:type="pct"/>
          </w:tcPr>
          <w:p w:rsidR="0054494A" w:rsidRPr="00A11A2F" w:rsidRDefault="00391036" w:rsidP="000D1C91">
            <w:pPr>
              <w:pStyle w:val="Default"/>
              <w:rPr>
                <w:rFonts w:ascii="Arial" w:hAnsi="Arial" w:cs="Arial"/>
              </w:rPr>
            </w:pPr>
            <w:r w:rsidRPr="00A11A2F">
              <w:rPr>
                <w:rFonts w:ascii="Arial" w:hAnsi="Arial" w:cs="Arial"/>
              </w:rPr>
              <w:lastRenderedPageBreak/>
              <w:t xml:space="preserve">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w:t>
            </w:r>
            <w:r w:rsidRPr="00A11A2F">
              <w:rPr>
                <w:rFonts w:ascii="Arial" w:hAnsi="Arial" w:cs="Arial"/>
              </w:rPr>
              <w:lastRenderedPageBreak/>
              <w:t>местными нормативами градостроительного проектирования.</w:t>
            </w:r>
          </w:p>
        </w:tc>
      </w:tr>
    </w:tbl>
    <w:p w:rsidR="009A75ED" w:rsidRPr="00A11A2F" w:rsidRDefault="009A75ED" w:rsidP="000D1C91">
      <w:pPr>
        <w:pStyle w:val="2"/>
        <w:spacing w:before="0" w:line="240" w:lineRule="auto"/>
        <w:rPr>
          <w:rFonts w:ascii="Arial" w:hAnsi="Arial" w:cs="Arial"/>
          <w:b w:val="0"/>
          <w:szCs w:val="24"/>
        </w:rPr>
      </w:pPr>
      <w:bookmarkStart w:id="181" w:name="_Toc457435165"/>
      <w:bookmarkStart w:id="182" w:name="_Toc467665347"/>
      <w:bookmarkStart w:id="183" w:name="_Toc469321749"/>
    </w:p>
    <w:p w:rsidR="00B370EC" w:rsidRPr="00A11A2F" w:rsidRDefault="00096B89" w:rsidP="000D1C91">
      <w:pPr>
        <w:pStyle w:val="2"/>
        <w:spacing w:before="0" w:line="240" w:lineRule="auto"/>
        <w:rPr>
          <w:rFonts w:ascii="Arial" w:hAnsi="Arial" w:cs="Arial"/>
          <w:szCs w:val="24"/>
        </w:rPr>
      </w:pPr>
      <w:bookmarkStart w:id="184" w:name="_Toc50560874"/>
      <w:r w:rsidRPr="00A11A2F">
        <w:rPr>
          <w:rFonts w:ascii="Arial" w:hAnsi="Arial" w:cs="Arial"/>
          <w:szCs w:val="24"/>
        </w:rPr>
        <w:t>Статья 3</w:t>
      </w:r>
      <w:r w:rsidR="00C778A5" w:rsidRPr="00A11A2F">
        <w:rPr>
          <w:rFonts w:ascii="Arial" w:hAnsi="Arial" w:cs="Arial"/>
          <w:szCs w:val="24"/>
        </w:rPr>
        <w:t>7</w:t>
      </w:r>
      <w:r w:rsidRPr="00A11A2F">
        <w:rPr>
          <w:rFonts w:ascii="Arial" w:hAnsi="Arial" w:cs="Arial"/>
          <w:szCs w:val="24"/>
        </w:rPr>
        <w:t xml:space="preserve">. </w:t>
      </w:r>
      <w:r w:rsidR="00B370EC" w:rsidRPr="00A11A2F">
        <w:rPr>
          <w:rFonts w:ascii="Arial" w:hAnsi="Arial" w:cs="Arial"/>
          <w:szCs w:val="24"/>
        </w:rPr>
        <w:t>З</w:t>
      </w:r>
      <w:r w:rsidRPr="00A11A2F">
        <w:rPr>
          <w:rFonts w:ascii="Arial" w:hAnsi="Arial" w:cs="Arial"/>
          <w:szCs w:val="24"/>
        </w:rPr>
        <w:t xml:space="preserve">она транспортной инфраструктуры </w:t>
      </w:r>
      <w:r w:rsidR="00B370EC" w:rsidRPr="00A11A2F">
        <w:rPr>
          <w:rFonts w:ascii="Arial" w:hAnsi="Arial" w:cs="Arial"/>
          <w:szCs w:val="24"/>
        </w:rPr>
        <w:t>(Т)</w:t>
      </w:r>
      <w:bookmarkEnd w:id="181"/>
      <w:bookmarkEnd w:id="182"/>
      <w:bookmarkEnd w:id="183"/>
      <w:bookmarkEnd w:id="184"/>
    </w:p>
    <w:p w:rsidR="00B370EC" w:rsidRPr="00A11A2F" w:rsidRDefault="00B370EC" w:rsidP="000D1C91">
      <w:pPr>
        <w:spacing w:line="240" w:lineRule="auto"/>
        <w:ind w:firstLine="0"/>
        <w:rPr>
          <w:rFonts w:ascii="Arial" w:hAnsi="Arial" w:cs="Arial"/>
        </w:rPr>
      </w:pPr>
      <w:r w:rsidRPr="00A11A2F">
        <w:rPr>
          <w:rFonts w:ascii="Arial" w:hAnsi="Arial" w:cs="Arial"/>
        </w:rPr>
        <w:t>1. 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2457"/>
        <w:gridCol w:w="2356"/>
        <w:gridCol w:w="2378"/>
      </w:tblGrid>
      <w:tr w:rsidR="00AF6E73" w:rsidRPr="00A11A2F" w:rsidTr="00214318">
        <w:trPr>
          <w:trHeight w:val="552"/>
        </w:trPr>
        <w:tc>
          <w:tcPr>
            <w:tcW w:w="1035"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394"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94"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77"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601D09" w:rsidRPr="00A11A2F" w:rsidTr="007005E9">
        <w:trPr>
          <w:trHeight w:val="552"/>
        </w:trPr>
        <w:tc>
          <w:tcPr>
            <w:tcW w:w="1035" w:type="pct"/>
          </w:tcPr>
          <w:p w:rsidR="00601D09" w:rsidRPr="00A11A2F" w:rsidRDefault="00601D09" w:rsidP="000D1C91">
            <w:pPr>
              <w:pStyle w:val="24"/>
              <w:rPr>
                <w:rFonts w:ascii="Arial" w:hAnsi="Arial" w:cs="Arial"/>
              </w:rPr>
            </w:pPr>
            <w:r w:rsidRPr="00A11A2F">
              <w:rPr>
                <w:rFonts w:ascii="Arial" w:hAnsi="Arial" w:cs="Arial"/>
              </w:rPr>
              <w:t xml:space="preserve">Предоставление коммунальных услуг </w:t>
            </w:r>
          </w:p>
          <w:p w:rsidR="00601D09" w:rsidRPr="00A11A2F" w:rsidRDefault="00601D09" w:rsidP="000D1C91">
            <w:pPr>
              <w:pStyle w:val="24"/>
              <w:rPr>
                <w:rFonts w:ascii="Arial" w:hAnsi="Arial" w:cs="Arial"/>
              </w:rPr>
            </w:pPr>
            <w:r w:rsidRPr="00A11A2F">
              <w:rPr>
                <w:rFonts w:ascii="Arial" w:hAnsi="Arial" w:cs="Arial"/>
              </w:rPr>
              <w:t>(код - 3.1.1)</w:t>
            </w:r>
          </w:p>
        </w:tc>
        <w:tc>
          <w:tcPr>
            <w:tcW w:w="1394" w:type="pct"/>
          </w:tcPr>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w:t>
            </w:r>
            <w:r w:rsidRPr="00A11A2F">
              <w:rPr>
                <w:rFonts w:ascii="Arial" w:eastAsia="SimSun" w:hAnsi="Arial" w:cs="Arial"/>
                <w:lang w:eastAsia="zh-CN"/>
              </w:rPr>
              <w:lastRenderedPageBreak/>
              <w:t>снега)</w:t>
            </w:r>
          </w:p>
        </w:tc>
        <w:tc>
          <w:tcPr>
            <w:tcW w:w="1394" w:type="pct"/>
          </w:tcPr>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высота объекта не </w:t>
            </w:r>
            <w:r w:rsidRPr="00A11A2F">
              <w:rPr>
                <w:rFonts w:ascii="Arial" w:eastAsia="SimSun" w:hAnsi="Arial" w:cs="Arial"/>
                <w:lang w:eastAsia="zh-CN"/>
              </w:rPr>
              <w:lastRenderedPageBreak/>
              <w:t>подлежит установлению.</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601D09" w:rsidRPr="00A11A2F" w:rsidRDefault="00601D09"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7" w:type="pct"/>
          </w:tcPr>
          <w:p w:rsidR="00601D09" w:rsidRPr="00A11A2F" w:rsidRDefault="00601D09"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601D09" w:rsidRPr="00A11A2F" w:rsidRDefault="00601D09"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908EF" w:rsidRPr="00A11A2F" w:rsidTr="00214318">
        <w:tc>
          <w:tcPr>
            <w:tcW w:w="1035" w:type="pct"/>
          </w:tcPr>
          <w:p w:rsidR="003908EF" w:rsidRPr="00A11A2F" w:rsidRDefault="003908EF" w:rsidP="000D1C91">
            <w:pPr>
              <w:pStyle w:val="24"/>
              <w:rPr>
                <w:rFonts w:ascii="Arial" w:hAnsi="Arial" w:cs="Arial"/>
              </w:rPr>
            </w:pPr>
            <w:r w:rsidRPr="00A11A2F">
              <w:rPr>
                <w:rFonts w:ascii="Arial" w:hAnsi="Arial" w:cs="Arial"/>
              </w:rPr>
              <w:lastRenderedPageBreak/>
              <w:t xml:space="preserve">Объекты </w:t>
            </w:r>
            <w:r w:rsidRPr="00A11A2F">
              <w:rPr>
                <w:rFonts w:ascii="Arial" w:hAnsi="Arial" w:cs="Arial"/>
              </w:rPr>
              <w:lastRenderedPageBreak/>
              <w:t xml:space="preserve">дорожного сервиса </w:t>
            </w:r>
          </w:p>
          <w:p w:rsidR="003908EF" w:rsidRPr="00A11A2F" w:rsidRDefault="003908EF" w:rsidP="000D1C91">
            <w:pPr>
              <w:pStyle w:val="24"/>
              <w:rPr>
                <w:rFonts w:ascii="Arial" w:hAnsi="Arial" w:cs="Arial"/>
              </w:rPr>
            </w:pPr>
            <w:r w:rsidRPr="00A11A2F">
              <w:rPr>
                <w:rFonts w:ascii="Arial" w:hAnsi="Arial" w:cs="Arial"/>
              </w:rPr>
              <w:t>(код - 4.9.1)</w:t>
            </w:r>
          </w:p>
        </w:tc>
        <w:tc>
          <w:tcPr>
            <w:tcW w:w="1394" w:type="pct"/>
          </w:tcPr>
          <w:p w:rsidR="003908EF" w:rsidRPr="00A11A2F" w:rsidRDefault="003908EF" w:rsidP="000D1C91">
            <w:pPr>
              <w:spacing w:line="240" w:lineRule="auto"/>
              <w:ind w:firstLine="0"/>
              <w:jc w:val="left"/>
              <w:rPr>
                <w:rFonts w:ascii="Arial" w:hAnsi="Arial" w:cs="Arial"/>
              </w:rPr>
            </w:pPr>
            <w:r w:rsidRPr="00A11A2F">
              <w:rPr>
                <w:rFonts w:ascii="Arial" w:hAnsi="Arial" w:cs="Arial"/>
              </w:rPr>
              <w:lastRenderedPageBreak/>
              <w:t xml:space="preserve">Размещение </w:t>
            </w:r>
            <w:r w:rsidRPr="00A11A2F">
              <w:rPr>
                <w:rFonts w:ascii="Arial" w:hAnsi="Arial" w:cs="Arial"/>
              </w:rPr>
              <w:lastRenderedPageBreak/>
              <w:t xml:space="preserve">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9" w:anchor="Par390" w:tooltip="4.9.1.1" w:history="1">
              <w:r w:rsidRPr="00A11A2F">
                <w:rPr>
                  <w:rFonts w:ascii="Arial" w:hAnsi="Arial" w:cs="Arial"/>
                </w:rPr>
                <w:t>кодами 4.9.1.1</w:t>
              </w:r>
            </w:hyperlink>
            <w:r w:rsidRPr="00A11A2F">
              <w:rPr>
                <w:rFonts w:ascii="Arial" w:hAnsi="Arial" w:cs="Arial"/>
              </w:rPr>
              <w:t xml:space="preserve"> (Заправка транспортных средств), </w:t>
            </w:r>
            <w:hyperlink r:id="rId40" w:anchor="Par402" w:tooltip="4.9.1.4" w:history="1">
              <w:r w:rsidRPr="00A11A2F">
                <w:rPr>
                  <w:rFonts w:ascii="Arial" w:hAnsi="Arial" w:cs="Arial"/>
                </w:rPr>
                <w:t>4.9.1.2</w:t>
              </w:r>
            </w:hyperlink>
            <w:r w:rsidRPr="00A11A2F">
              <w:rPr>
                <w:rFonts w:ascii="Arial" w:hAnsi="Arial" w:cs="Arial"/>
              </w:rPr>
              <w:t xml:space="preserve"> (Обеспечение дорожного отдыха), 4.9.1.3 (Автомобильные мойки), 4.9.1.4 (Ремонт автомобилей) по Приказу Минэкономразвития России от 01.09.2014г. №540</w:t>
            </w:r>
          </w:p>
        </w:tc>
        <w:tc>
          <w:tcPr>
            <w:tcW w:w="1394" w:type="pct"/>
          </w:tcPr>
          <w:p w:rsidR="003908EF" w:rsidRPr="00A11A2F" w:rsidRDefault="003908EF" w:rsidP="000D1C91">
            <w:pPr>
              <w:spacing w:line="240" w:lineRule="auto"/>
              <w:ind w:firstLine="0"/>
              <w:jc w:val="left"/>
              <w:rPr>
                <w:rFonts w:ascii="Arial" w:hAnsi="Arial" w:cs="Arial"/>
              </w:rPr>
            </w:pPr>
            <w:r w:rsidRPr="00A11A2F">
              <w:rPr>
                <w:rFonts w:ascii="Arial" w:hAnsi="Arial" w:cs="Arial"/>
              </w:rPr>
              <w:lastRenderedPageBreak/>
              <w:t xml:space="preserve">Предельные </w:t>
            </w:r>
            <w:r w:rsidRPr="00A11A2F">
              <w:rPr>
                <w:rFonts w:ascii="Arial" w:hAnsi="Arial" w:cs="Arial"/>
              </w:rPr>
              <w:lastRenderedPageBreak/>
              <w:t>(максимальные и минимальные) размеры земельных участков не подлежат установлению.</w:t>
            </w:r>
          </w:p>
          <w:p w:rsidR="003908EF" w:rsidRPr="00A11A2F" w:rsidRDefault="003908EF" w:rsidP="000D1C91">
            <w:pPr>
              <w:spacing w:line="240" w:lineRule="auto"/>
              <w:ind w:firstLine="0"/>
              <w:jc w:val="left"/>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908EF" w:rsidRPr="00A11A2F" w:rsidRDefault="003908EF" w:rsidP="000D1C91">
            <w:pPr>
              <w:spacing w:line="240" w:lineRule="auto"/>
              <w:ind w:firstLine="0"/>
              <w:jc w:val="left"/>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3908EF" w:rsidRPr="00A11A2F" w:rsidRDefault="003908EF" w:rsidP="000D1C91">
            <w:pPr>
              <w:spacing w:line="240" w:lineRule="auto"/>
              <w:ind w:firstLine="0"/>
              <w:jc w:val="left"/>
              <w:rPr>
                <w:rFonts w:ascii="Arial" w:hAnsi="Arial" w:cs="Arial"/>
              </w:rPr>
            </w:pPr>
            <w:r w:rsidRPr="00A11A2F">
              <w:rPr>
                <w:rFonts w:ascii="Arial" w:hAnsi="Arial" w:cs="Arial"/>
              </w:rPr>
              <w:t>Предельное количество этажей – 4.</w:t>
            </w:r>
          </w:p>
          <w:p w:rsidR="003908EF" w:rsidRPr="00A11A2F" w:rsidRDefault="003908EF"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3908EF" w:rsidRPr="00A11A2F" w:rsidRDefault="003908EF" w:rsidP="000D1C91">
            <w:pPr>
              <w:spacing w:line="240" w:lineRule="auto"/>
              <w:ind w:firstLine="0"/>
              <w:jc w:val="left"/>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w:t>
            </w:r>
            <w:r w:rsidRPr="00A11A2F">
              <w:rPr>
                <w:rFonts w:ascii="Arial" w:hAnsi="Arial" w:cs="Arial"/>
              </w:rPr>
              <w:lastRenderedPageBreak/>
              <w:t>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7" w:type="pct"/>
          </w:tcPr>
          <w:p w:rsidR="003908EF" w:rsidRPr="00A11A2F" w:rsidRDefault="003908EF" w:rsidP="000D1C91">
            <w:pPr>
              <w:spacing w:line="240" w:lineRule="auto"/>
              <w:ind w:firstLine="0"/>
              <w:jc w:val="left"/>
              <w:rPr>
                <w:rFonts w:ascii="Arial" w:hAnsi="Arial" w:cs="Arial"/>
              </w:rPr>
            </w:pPr>
            <w:r w:rsidRPr="00A11A2F">
              <w:rPr>
                <w:rFonts w:ascii="Arial" w:hAnsi="Arial" w:cs="Arial"/>
              </w:rPr>
              <w:lastRenderedPageBreak/>
              <w:t xml:space="preserve">При </w:t>
            </w:r>
            <w:r w:rsidRPr="00A11A2F">
              <w:rPr>
                <w:rFonts w:ascii="Arial" w:hAnsi="Arial" w:cs="Arial"/>
              </w:rPr>
              <w:lastRenderedPageBreak/>
              <w:t>проектировании и строительстве в зонах затопления необходимо предусматривать инженерную защиту от затопления и подтопления зданий.</w:t>
            </w:r>
          </w:p>
        </w:tc>
      </w:tr>
      <w:tr w:rsidR="003908EF" w:rsidRPr="00A11A2F" w:rsidTr="00214318">
        <w:tc>
          <w:tcPr>
            <w:tcW w:w="1035" w:type="pct"/>
          </w:tcPr>
          <w:p w:rsidR="003908EF" w:rsidRPr="00A11A2F" w:rsidRDefault="003908EF" w:rsidP="000D1C91">
            <w:pPr>
              <w:pStyle w:val="24"/>
              <w:rPr>
                <w:rFonts w:ascii="Arial" w:hAnsi="Arial" w:cs="Arial"/>
              </w:rPr>
            </w:pPr>
            <w:r w:rsidRPr="00A11A2F">
              <w:rPr>
                <w:rFonts w:ascii="Arial" w:hAnsi="Arial" w:cs="Arial"/>
              </w:rPr>
              <w:lastRenderedPageBreak/>
              <w:t>Причалы для маломерных судов</w:t>
            </w:r>
          </w:p>
          <w:p w:rsidR="003908EF" w:rsidRPr="00A11A2F" w:rsidRDefault="003908EF" w:rsidP="000D1C91">
            <w:pPr>
              <w:pStyle w:val="24"/>
              <w:rPr>
                <w:rFonts w:ascii="Arial" w:hAnsi="Arial" w:cs="Arial"/>
              </w:rPr>
            </w:pPr>
            <w:r w:rsidRPr="00A11A2F">
              <w:rPr>
                <w:rFonts w:ascii="Arial" w:hAnsi="Arial" w:cs="Arial"/>
              </w:rPr>
              <w:t>(код – 5.4)</w:t>
            </w:r>
          </w:p>
        </w:tc>
        <w:tc>
          <w:tcPr>
            <w:tcW w:w="1394" w:type="pct"/>
          </w:tcPr>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сооружений, предназначенных для причаливания, хранения и обслуживания яхт, катеров, лодок и других маломерных судов</w:t>
            </w:r>
          </w:p>
        </w:tc>
        <w:tc>
          <w:tcPr>
            <w:tcW w:w="1394" w:type="pct"/>
          </w:tcPr>
          <w:p w:rsidR="003908EF" w:rsidRPr="00A11A2F" w:rsidRDefault="003908EF"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3908EF" w:rsidRPr="00A11A2F" w:rsidRDefault="003908EF"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908EF" w:rsidRPr="00A11A2F" w:rsidRDefault="003908EF"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w:t>
            </w:r>
            <w:r w:rsidRPr="00A11A2F">
              <w:rPr>
                <w:rFonts w:ascii="Arial" w:hAnsi="Arial" w:cs="Arial"/>
              </w:rPr>
              <w:lastRenderedPageBreak/>
              <w:t>размещения объекта – 3 м.</w:t>
            </w:r>
          </w:p>
          <w:p w:rsidR="003908EF" w:rsidRPr="00A11A2F" w:rsidRDefault="003908EF" w:rsidP="000D1C91">
            <w:pPr>
              <w:pStyle w:val="24"/>
              <w:rPr>
                <w:rFonts w:ascii="Arial" w:hAnsi="Arial" w:cs="Arial"/>
              </w:rPr>
            </w:pPr>
            <w:r w:rsidRPr="00A11A2F">
              <w:rPr>
                <w:rFonts w:ascii="Arial" w:hAnsi="Arial" w:cs="Arial"/>
              </w:rPr>
              <w:t>Предельное количество этажей – 3.</w:t>
            </w:r>
          </w:p>
          <w:p w:rsidR="003908EF" w:rsidRPr="00A11A2F" w:rsidRDefault="003908EF"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3908EF" w:rsidRPr="00A11A2F" w:rsidRDefault="003908EF"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7" w:type="pct"/>
          </w:tcPr>
          <w:p w:rsidR="003908EF" w:rsidRPr="00A11A2F" w:rsidRDefault="003908EF" w:rsidP="000D1C91">
            <w:pPr>
              <w:pStyle w:val="24"/>
              <w:rPr>
                <w:rFonts w:ascii="Arial" w:hAnsi="Arial" w:cs="Arial"/>
              </w:rPr>
            </w:pPr>
            <w:r w:rsidRPr="00A11A2F">
              <w:rPr>
                <w:rFonts w:ascii="Arial" w:hAnsi="Arial" w:cs="Arial"/>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3908EF" w:rsidRPr="00A11A2F" w:rsidRDefault="003908EF"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908EF" w:rsidRPr="00A11A2F" w:rsidTr="00214318">
        <w:tc>
          <w:tcPr>
            <w:tcW w:w="1035" w:type="pct"/>
          </w:tcPr>
          <w:p w:rsidR="003908EF" w:rsidRPr="00A11A2F" w:rsidRDefault="003908EF" w:rsidP="000D1C91">
            <w:pPr>
              <w:pStyle w:val="24"/>
              <w:rPr>
                <w:rFonts w:ascii="Arial" w:hAnsi="Arial" w:cs="Arial"/>
              </w:rPr>
            </w:pPr>
            <w:r w:rsidRPr="00A11A2F">
              <w:rPr>
                <w:rFonts w:ascii="Arial" w:hAnsi="Arial" w:cs="Arial"/>
              </w:rPr>
              <w:lastRenderedPageBreak/>
              <w:t>Железнодорожный транспорт (код 7.1)</w:t>
            </w:r>
          </w:p>
        </w:tc>
        <w:tc>
          <w:tcPr>
            <w:tcW w:w="1394" w:type="pct"/>
          </w:tcPr>
          <w:p w:rsidR="003908EF" w:rsidRPr="00A11A2F" w:rsidRDefault="003908EF" w:rsidP="000D1C91">
            <w:pPr>
              <w:pStyle w:val="24"/>
              <w:rPr>
                <w:rFonts w:ascii="Arial" w:hAnsi="Arial" w:cs="Arial"/>
              </w:rPr>
            </w:pPr>
            <w:r w:rsidRPr="00A11A2F">
              <w:rPr>
                <w:rFonts w:ascii="Arial" w:hAnsi="Arial" w:cs="Arial"/>
              </w:rPr>
              <w:t xml:space="preserve">Размещение объектов капитального строительства железнодорожного транспорта. Содержание данного вида разрешенного использования </w:t>
            </w:r>
            <w:r w:rsidRPr="00A11A2F">
              <w:rPr>
                <w:rFonts w:ascii="Arial" w:hAnsi="Arial" w:cs="Arial"/>
              </w:rPr>
              <w:lastRenderedPageBreak/>
              <w:t xml:space="preserve">включает в себя содержание видов разрешенного использования с </w:t>
            </w:r>
            <w:hyperlink r:id="rId41" w:anchor="Par545" w:tooltip="7.1.1" w:history="1">
              <w:r w:rsidRPr="00A11A2F">
                <w:rPr>
                  <w:rFonts w:ascii="Arial" w:hAnsi="Arial" w:cs="Arial"/>
                </w:rPr>
                <w:t>кодами 7.1.1</w:t>
              </w:r>
            </w:hyperlink>
            <w:r w:rsidRPr="00A11A2F">
              <w:rPr>
                <w:rFonts w:ascii="Arial" w:hAnsi="Arial" w:cs="Arial"/>
              </w:rPr>
              <w:t xml:space="preserve"> (Железнодорожные пути) - </w:t>
            </w:r>
            <w:hyperlink r:id="rId42" w:anchor="Par550" w:tooltip="7.1.2" w:history="1">
              <w:r w:rsidRPr="00A11A2F">
                <w:rPr>
                  <w:rFonts w:ascii="Arial" w:hAnsi="Arial" w:cs="Arial"/>
                </w:rPr>
                <w:t>7.1.2</w:t>
              </w:r>
            </w:hyperlink>
            <w:r w:rsidRPr="00A11A2F">
              <w:rPr>
                <w:rFonts w:ascii="Arial" w:hAnsi="Arial" w:cs="Arial"/>
              </w:rPr>
              <w:t xml:space="preserve"> (Обслуживание железнодорожных перевозок) по Приказу Минэкономразвития России от 01.09.2014г. №540</w:t>
            </w:r>
          </w:p>
        </w:tc>
        <w:tc>
          <w:tcPr>
            <w:tcW w:w="1394" w:type="pct"/>
          </w:tcPr>
          <w:p w:rsidR="003908EF" w:rsidRPr="00A11A2F" w:rsidRDefault="003908EF" w:rsidP="000D1C91">
            <w:pPr>
              <w:pStyle w:val="24"/>
              <w:rPr>
                <w:rFonts w:ascii="Arial" w:hAnsi="Arial" w:cs="Arial"/>
              </w:rPr>
            </w:pPr>
            <w:r w:rsidRPr="00A11A2F">
              <w:rPr>
                <w:rFonts w:ascii="Arial" w:hAnsi="Arial" w:cs="Arial"/>
              </w:rPr>
              <w:lastRenderedPageBreak/>
              <w:t>Предельные (максимальные и минимальные) размеры земельных участков не подлежат установлению.</w:t>
            </w:r>
          </w:p>
          <w:p w:rsidR="003908EF" w:rsidRPr="00A11A2F" w:rsidRDefault="003908EF" w:rsidP="000D1C91">
            <w:pPr>
              <w:pStyle w:val="24"/>
              <w:rPr>
                <w:rFonts w:ascii="Arial" w:hAnsi="Arial" w:cs="Arial"/>
              </w:rPr>
            </w:pPr>
            <w:r w:rsidRPr="00A11A2F">
              <w:rPr>
                <w:rFonts w:ascii="Arial" w:hAnsi="Arial" w:cs="Arial"/>
              </w:rPr>
              <w:t xml:space="preserve">Предельная (максимальная и </w:t>
            </w:r>
            <w:r w:rsidRPr="00A11A2F">
              <w:rPr>
                <w:rFonts w:ascii="Arial" w:hAnsi="Arial" w:cs="Arial"/>
              </w:rPr>
              <w:lastRenderedPageBreak/>
              <w:t xml:space="preserve">минимальная) ширина земельного участка не подлежит установлению. </w:t>
            </w:r>
          </w:p>
          <w:p w:rsidR="003908EF" w:rsidRPr="00A11A2F" w:rsidRDefault="003908EF"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3908EF" w:rsidRPr="00A11A2F" w:rsidRDefault="003908EF"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3908EF" w:rsidRPr="00A11A2F" w:rsidRDefault="003908EF" w:rsidP="000D1C91">
            <w:pPr>
              <w:pStyle w:val="24"/>
              <w:rPr>
                <w:rFonts w:ascii="Arial" w:hAnsi="Arial" w:cs="Arial"/>
              </w:rPr>
            </w:pPr>
            <w:r w:rsidRPr="00A11A2F">
              <w:rPr>
                <w:rFonts w:ascii="Arial" w:hAnsi="Arial" w:cs="Arial"/>
              </w:rPr>
              <w:t>Предельное количество надземных этажей не подлежит установлению.</w:t>
            </w:r>
          </w:p>
        </w:tc>
        <w:tc>
          <w:tcPr>
            <w:tcW w:w="1177" w:type="pct"/>
          </w:tcPr>
          <w:p w:rsidR="003908EF" w:rsidRPr="00A11A2F" w:rsidRDefault="003908EF" w:rsidP="000D1C91">
            <w:pPr>
              <w:pStyle w:val="24"/>
              <w:rPr>
                <w:rFonts w:ascii="Arial" w:hAnsi="Arial" w:cs="Arial"/>
              </w:rPr>
            </w:pPr>
            <w:r w:rsidRPr="00A11A2F">
              <w:rPr>
                <w:rFonts w:ascii="Arial" w:hAnsi="Arial" w:cs="Arial"/>
              </w:rPr>
              <w:lastRenderedPageBreak/>
              <w:t>Ограничения не установлены</w:t>
            </w:r>
          </w:p>
        </w:tc>
      </w:tr>
      <w:tr w:rsidR="003908EF" w:rsidRPr="00A11A2F" w:rsidTr="00214318">
        <w:tc>
          <w:tcPr>
            <w:tcW w:w="1035" w:type="pct"/>
          </w:tcPr>
          <w:p w:rsidR="003908EF" w:rsidRPr="00A11A2F" w:rsidRDefault="003908EF" w:rsidP="000D1C91">
            <w:pPr>
              <w:pStyle w:val="24"/>
              <w:rPr>
                <w:rFonts w:ascii="Arial" w:hAnsi="Arial" w:cs="Arial"/>
              </w:rPr>
            </w:pPr>
            <w:r w:rsidRPr="00A11A2F">
              <w:rPr>
                <w:rFonts w:ascii="Arial" w:hAnsi="Arial" w:cs="Arial"/>
              </w:rPr>
              <w:lastRenderedPageBreak/>
              <w:t xml:space="preserve">Автомобильный транспорт </w:t>
            </w:r>
          </w:p>
          <w:p w:rsidR="003908EF" w:rsidRPr="00A11A2F" w:rsidRDefault="003908EF" w:rsidP="000D1C91">
            <w:pPr>
              <w:pStyle w:val="24"/>
              <w:rPr>
                <w:rFonts w:ascii="Arial" w:hAnsi="Arial" w:cs="Arial"/>
              </w:rPr>
            </w:pPr>
            <w:r w:rsidRPr="00A11A2F">
              <w:rPr>
                <w:rFonts w:ascii="Arial" w:hAnsi="Arial" w:cs="Arial"/>
              </w:rPr>
              <w:t>(код - 7.2)</w:t>
            </w:r>
          </w:p>
        </w:tc>
        <w:tc>
          <w:tcPr>
            <w:tcW w:w="1394" w:type="pct"/>
          </w:tcPr>
          <w:p w:rsidR="003908EF" w:rsidRPr="00A11A2F" w:rsidRDefault="003908EF" w:rsidP="000D1C91">
            <w:pPr>
              <w:pStyle w:val="24"/>
              <w:rPr>
                <w:rFonts w:ascii="Arial" w:hAnsi="Arial" w:cs="Arial"/>
              </w:rPr>
            </w:pPr>
            <w:r w:rsidRPr="00A11A2F">
              <w:rPr>
                <w:rFonts w:ascii="Arial" w:hAnsi="Arial" w:cs="Arial"/>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43" w:anchor="Par559" w:tooltip="7.2.1" w:history="1">
              <w:r w:rsidRPr="00A11A2F">
                <w:rPr>
                  <w:rFonts w:ascii="Arial" w:hAnsi="Arial" w:cs="Arial"/>
                </w:rPr>
                <w:t>кодами 7.2.1</w:t>
              </w:r>
            </w:hyperlink>
            <w:r w:rsidRPr="00A11A2F">
              <w:rPr>
                <w:rFonts w:ascii="Arial" w:hAnsi="Arial" w:cs="Arial"/>
              </w:rPr>
              <w:t xml:space="preserve"> (Размещение автомобильных дорог),  </w:t>
            </w:r>
            <w:hyperlink r:id="rId44" w:anchor="Par567" w:tooltip="7.2.3" w:history="1">
              <w:r w:rsidRPr="00A11A2F">
                <w:rPr>
                  <w:rFonts w:ascii="Arial" w:hAnsi="Arial" w:cs="Arial"/>
                </w:rPr>
                <w:t>7.2.2</w:t>
              </w:r>
            </w:hyperlink>
            <w:r w:rsidRPr="00A11A2F">
              <w:rPr>
                <w:rFonts w:ascii="Arial" w:hAnsi="Arial" w:cs="Arial"/>
              </w:rPr>
              <w:t xml:space="preserve"> (Обслуживание перевозок пассажиров), 7.2.3 (Стоянка транспорта общего пользования) по </w:t>
            </w:r>
            <w:r w:rsidRPr="00A11A2F">
              <w:rPr>
                <w:rFonts w:ascii="Arial" w:hAnsi="Arial" w:cs="Arial"/>
              </w:rPr>
              <w:lastRenderedPageBreak/>
              <w:t>Приказу Минэкономразвития России от 01.09.2014г. №540</w:t>
            </w:r>
          </w:p>
        </w:tc>
        <w:tc>
          <w:tcPr>
            <w:tcW w:w="1394" w:type="pct"/>
          </w:tcPr>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w:t>
            </w:r>
            <w:r w:rsidRPr="00A11A2F">
              <w:rPr>
                <w:rFonts w:ascii="Arial" w:eastAsia="SimSun" w:hAnsi="Arial" w:cs="Arial"/>
                <w:lang w:eastAsia="zh-CN"/>
              </w:rPr>
              <w:lastRenderedPageBreak/>
              <w:t>техническими регламентами.</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3908EF" w:rsidRPr="00A11A2F" w:rsidRDefault="003908EF"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w:t>
            </w:r>
            <w:r w:rsidRPr="00A11A2F">
              <w:rPr>
                <w:rFonts w:ascii="Arial" w:eastAsia="SimSun" w:hAnsi="Arial" w:cs="Arial"/>
                <w:snapToGrid/>
                <w:lang w:eastAsia="zh-CN" w:bidi="ar-SA"/>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7" w:type="pct"/>
          </w:tcPr>
          <w:p w:rsidR="003908EF" w:rsidRPr="00A11A2F" w:rsidRDefault="003908EF" w:rsidP="000D1C91">
            <w:pPr>
              <w:pStyle w:val="24"/>
              <w:rPr>
                <w:rFonts w:ascii="Arial" w:hAnsi="Arial" w:cs="Arial"/>
              </w:rPr>
            </w:pPr>
            <w:r w:rsidRPr="00A11A2F">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C778A5" w:rsidRPr="00A11A2F" w:rsidTr="00214318">
        <w:tc>
          <w:tcPr>
            <w:tcW w:w="1035" w:type="pct"/>
          </w:tcPr>
          <w:p w:rsidR="00C778A5" w:rsidRPr="00A11A2F" w:rsidRDefault="00C778A5" w:rsidP="000D1C91">
            <w:pPr>
              <w:pStyle w:val="24"/>
              <w:rPr>
                <w:rFonts w:ascii="Arial" w:hAnsi="Arial" w:cs="Arial"/>
              </w:rPr>
            </w:pPr>
            <w:r w:rsidRPr="00A11A2F">
              <w:rPr>
                <w:rFonts w:ascii="Arial" w:hAnsi="Arial" w:cs="Arial"/>
              </w:rPr>
              <w:lastRenderedPageBreak/>
              <w:t>Водный транспорт (код 7.3)</w:t>
            </w:r>
          </w:p>
        </w:tc>
        <w:tc>
          <w:tcPr>
            <w:tcW w:w="1394" w:type="pct"/>
          </w:tcPr>
          <w:p w:rsidR="00C778A5" w:rsidRPr="00A11A2F" w:rsidRDefault="00C778A5" w:rsidP="000D1C91">
            <w:pPr>
              <w:pStyle w:val="24"/>
              <w:rPr>
                <w:rFonts w:ascii="Arial" w:hAnsi="Arial" w:cs="Arial"/>
              </w:rPr>
            </w:pPr>
            <w:r w:rsidRPr="00A11A2F">
              <w:rPr>
                <w:rFonts w:ascii="Arial" w:hAnsi="Arial" w:cs="Arial"/>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394" w:type="pct"/>
          </w:tcPr>
          <w:p w:rsidR="00C778A5" w:rsidRPr="00A11A2F" w:rsidRDefault="00C778A5"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C778A5" w:rsidRPr="00A11A2F" w:rsidRDefault="00C778A5" w:rsidP="000D1C91">
            <w:pPr>
              <w:pStyle w:val="24"/>
              <w:rPr>
                <w:rFonts w:ascii="Arial" w:hAnsi="Arial" w:cs="Arial"/>
              </w:rPr>
            </w:pPr>
            <w:r w:rsidRPr="00A11A2F">
              <w:rPr>
                <w:rFonts w:ascii="Arial" w:hAnsi="Arial" w:cs="Arial"/>
              </w:rPr>
              <w:t xml:space="preserve">Предельная (максимальная и минимальная) ширина земельного участка не подлежит установлению. </w:t>
            </w:r>
          </w:p>
          <w:p w:rsidR="00C778A5" w:rsidRPr="00A11A2F" w:rsidRDefault="00C778A5"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C778A5" w:rsidRPr="00A11A2F" w:rsidRDefault="00C778A5"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C778A5" w:rsidRPr="00A11A2F" w:rsidRDefault="00C778A5" w:rsidP="000D1C91">
            <w:pPr>
              <w:pStyle w:val="24"/>
              <w:rPr>
                <w:rFonts w:ascii="Arial" w:hAnsi="Arial" w:cs="Arial"/>
              </w:rPr>
            </w:pPr>
            <w:r w:rsidRPr="00A11A2F">
              <w:rPr>
                <w:rFonts w:ascii="Arial" w:hAnsi="Arial" w:cs="Arial"/>
              </w:rPr>
              <w:t>Предельное количество надземных этажей не подлежит установлению.</w:t>
            </w:r>
          </w:p>
        </w:tc>
        <w:tc>
          <w:tcPr>
            <w:tcW w:w="1177" w:type="pct"/>
          </w:tcPr>
          <w:p w:rsidR="00C778A5" w:rsidRPr="00A11A2F" w:rsidRDefault="00C778A5" w:rsidP="000D1C91">
            <w:pPr>
              <w:pStyle w:val="24"/>
              <w:rPr>
                <w:rFonts w:ascii="Arial" w:hAnsi="Arial" w:cs="Arial"/>
              </w:rPr>
            </w:pPr>
            <w:r w:rsidRPr="00A11A2F">
              <w:rPr>
                <w:rFonts w:ascii="Arial" w:hAnsi="Arial" w:cs="Arial"/>
              </w:rPr>
              <w:t>Ограничения не установлены</w:t>
            </w:r>
          </w:p>
        </w:tc>
      </w:tr>
      <w:tr w:rsidR="003908EF" w:rsidRPr="00A11A2F" w:rsidTr="00214318">
        <w:tc>
          <w:tcPr>
            <w:tcW w:w="1035" w:type="pct"/>
          </w:tcPr>
          <w:p w:rsidR="003908EF" w:rsidRPr="00A11A2F" w:rsidRDefault="003908EF" w:rsidP="000D1C91">
            <w:pPr>
              <w:pStyle w:val="24"/>
              <w:rPr>
                <w:rFonts w:ascii="Arial" w:hAnsi="Arial" w:cs="Arial"/>
              </w:rPr>
            </w:pPr>
            <w:r w:rsidRPr="00A11A2F">
              <w:rPr>
                <w:rFonts w:ascii="Arial" w:hAnsi="Arial" w:cs="Arial"/>
              </w:rPr>
              <w:t>Трубопроводный транспорт (код 7.5)</w:t>
            </w:r>
          </w:p>
        </w:tc>
        <w:tc>
          <w:tcPr>
            <w:tcW w:w="1394" w:type="pct"/>
          </w:tcPr>
          <w:p w:rsidR="003908EF" w:rsidRPr="00A11A2F" w:rsidRDefault="003908EF" w:rsidP="000D1C91">
            <w:pPr>
              <w:pStyle w:val="24"/>
              <w:rPr>
                <w:rFonts w:ascii="Arial" w:hAnsi="Arial" w:cs="Arial"/>
              </w:rPr>
            </w:pPr>
            <w:r w:rsidRPr="00A11A2F">
              <w:rPr>
                <w:rFonts w:ascii="Arial" w:hAnsi="Arial" w:cs="Arial"/>
              </w:rPr>
              <w:t xml:space="preserve">Размещение нефтепроводов, </w:t>
            </w:r>
            <w:r w:rsidRPr="00A11A2F">
              <w:rPr>
                <w:rFonts w:ascii="Arial" w:hAnsi="Arial" w:cs="Arial"/>
              </w:rPr>
              <w:lastRenderedPageBreak/>
              <w:t>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394" w:type="pct"/>
          </w:tcPr>
          <w:p w:rsidR="003908EF" w:rsidRPr="00A11A2F" w:rsidRDefault="003908EF" w:rsidP="000D1C91">
            <w:pPr>
              <w:pStyle w:val="24"/>
              <w:rPr>
                <w:rFonts w:ascii="Arial" w:hAnsi="Arial" w:cs="Arial"/>
              </w:rPr>
            </w:pPr>
            <w:r w:rsidRPr="00A11A2F">
              <w:rPr>
                <w:rFonts w:ascii="Arial" w:hAnsi="Arial" w:cs="Arial"/>
              </w:rPr>
              <w:lastRenderedPageBreak/>
              <w:t xml:space="preserve">Предельные (максимальные и </w:t>
            </w:r>
            <w:r w:rsidRPr="00A11A2F">
              <w:rPr>
                <w:rFonts w:ascii="Arial" w:hAnsi="Arial" w:cs="Arial"/>
              </w:rPr>
              <w:lastRenderedPageBreak/>
              <w:t>минимальные) размеры земельных участков не подлежат установлению.</w:t>
            </w:r>
          </w:p>
          <w:p w:rsidR="003908EF" w:rsidRPr="00A11A2F" w:rsidRDefault="003908EF" w:rsidP="000D1C91">
            <w:pPr>
              <w:pStyle w:val="24"/>
              <w:rPr>
                <w:rFonts w:ascii="Arial" w:hAnsi="Arial" w:cs="Arial"/>
              </w:rPr>
            </w:pPr>
            <w:r w:rsidRPr="00A11A2F">
              <w:rPr>
                <w:rFonts w:ascii="Arial" w:hAnsi="Arial" w:cs="Arial"/>
              </w:rPr>
              <w:t xml:space="preserve">Предельная (максимальная и минимальная) ширина земельного участка не подлежит установлению. </w:t>
            </w:r>
          </w:p>
          <w:p w:rsidR="003908EF" w:rsidRPr="00A11A2F" w:rsidRDefault="003908EF"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3908EF" w:rsidRPr="00A11A2F" w:rsidRDefault="003908EF"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3908EF" w:rsidRPr="00A11A2F" w:rsidRDefault="003908EF" w:rsidP="000D1C91">
            <w:pPr>
              <w:pStyle w:val="24"/>
              <w:rPr>
                <w:rFonts w:ascii="Arial" w:hAnsi="Arial" w:cs="Arial"/>
              </w:rPr>
            </w:pPr>
            <w:r w:rsidRPr="00A11A2F">
              <w:rPr>
                <w:rFonts w:ascii="Arial" w:hAnsi="Arial" w:cs="Arial"/>
              </w:rPr>
              <w:t>Предельное количество надземных этажей не подлежит установлению.</w:t>
            </w:r>
          </w:p>
        </w:tc>
        <w:tc>
          <w:tcPr>
            <w:tcW w:w="1177" w:type="pct"/>
          </w:tcPr>
          <w:p w:rsidR="003908EF" w:rsidRPr="00A11A2F" w:rsidRDefault="003908EF" w:rsidP="000D1C91">
            <w:pPr>
              <w:pStyle w:val="24"/>
              <w:rPr>
                <w:rFonts w:ascii="Arial" w:hAnsi="Arial" w:cs="Arial"/>
              </w:rPr>
            </w:pPr>
            <w:r w:rsidRPr="00A11A2F">
              <w:rPr>
                <w:rFonts w:ascii="Arial" w:hAnsi="Arial" w:cs="Arial"/>
              </w:rPr>
              <w:lastRenderedPageBreak/>
              <w:t>Ограничения не установлены</w:t>
            </w:r>
          </w:p>
        </w:tc>
      </w:tr>
      <w:tr w:rsidR="003908EF" w:rsidRPr="00A11A2F" w:rsidTr="00214318">
        <w:tc>
          <w:tcPr>
            <w:tcW w:w="1035" w:type="pct"/>
          </w:tcPr>
          <w:p w:rsidR="003908EF" w:rsidRPr="00A11A2F" w:rsidRDefault="003908EF" w:rsidP="000D1C91">
            <w:pPr>
              <w:pStyle w:val="24"/>
              <w:rPr>
                <w:rFonts w:ascii="Arial" w:hAnsi="Arial" w:cs="Arial"/>
              </w:rPr>
            </w:pPr>
            <w:r w:rsidRPr="00A11A2F">
              <w:rPr>
                <w:rFonts w:ascii="Arial" w:hAnsi="Arial" w:cs="Arial"/>
              </w:rPr>
              <w:lastRenderedPageBreak/>
              <w:t>Общее пользование водными объектами</w:t>
            </w:r>
          </w:p>
          <w:p w:rsidR="003908EF" w:rsidRPr="00A11A2F" w:rsidRDefault="003908EF" w:rsidP="000D1C91">
            <w:pPr>
              <w:pStyle w:val="24"/>
              <w:rPr>
                <w:rFonts w:ascii="Arial" w:hAnsi="Arial" w:cs="Arial"/>
              </w:rPr>
            </w:pPr>
            <w:r w:rsidRPr="00A11A2F">
              <w:rPr>
                <w:rFonts w:ascii="Arial" w:hAnsi="Arial" w:cs="Arial"/>
              </w:rPr>
              <w:t>(код – 11.1)</w:t>
            </w:r>
          </w:p>
        </w:tc>
        <w:tc>
          <w:tcPr>
            <w:tcW w:w="1394" w:type="pct"/>
          </w:tcPr>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w:t>
            </w:r>
            <w:r w:rsidRPr="00A11A2F">
              <w:rPr>
                <w:rFonts w:ascii="Arial" w:eastAsia="SimSun" w:hAnsi="Arial" w:cs="Arial"/>
                <w:lang w:eastAsia="zh-CN"/>
              </w:rPr>
              <w:lastRenderedPageBreak/>
              <w:t>(изъятие)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394" w:type="pct"/>
          </w:tcPr>
          <w:p w:rsidR="003908EF" w:rsidRPr="00A11A2F" w:rsidRDefault="003908EF" w:rsidP="000D1C91">
            <w:pPr>
              <w:pStyle w:val="24"/>
              <w:rPr>
                <w:rFonts w:ascii="Arial" w:hAnsi="Arial" w:cs="Arial"/>
              </w:rPr>
            </w:pPr>
            <w:r w:rsidRPr="00A11A2F">
              <w:rPr>
                <w:rFonts w:ascii="Arial" w:hAnsi="Arial" w:cs="Arial"/>
              </w:rPr>
              <w:lastRenderedPageBreak/>
              <w:t>Предельные (максимальные и минимальные) размеры земельных участков не подлежат установлению.</w:t>
            </w:r>
          </w:p>
          <w:p w:rsidR="003908EF" w:rsidRPr="00A11A2F" w:rsidRDefault="003908EF" w:rsidP="000D1C91">
            <w:pPr>
              <w:pStyle w:val="24"/>
              <w:rPr>
                <w:rFonts w:ascii="Arial" w:hAnsi="Arial" w:cs="Arial"/>
              </w:rPr>
            </w:pPr>
            <w:r w:rsidRPr="00A11A2F">
              <w:rPr>
                <w:rFonts w:ascii="Arial" w:hAnsi="Arial" w:cs="Arial"/>
              </w:rPr>
              <w:t xml:space="preserve">Предельные (максимальные и минимальные) размеры земельных участков определяются </w:t>
            </w:r>
            <w:r w:rsidRPr="00A11A2F">
              <w:rPr>
                <w:rFonts w:ascii="Arial" w:hAnsi="Arial" w:cs="Arial"/>
              </w:rPr>
              <w:lastRenderedPageBreak/>
              <w:t>индивидуально на основе расчетных показателей устанавливающих требования к земельному участку в соответствии с техническими регламентами.</w:t>
            </w:r>
          </w:p>
          <w:p w:rsidR="003908EF" w:rsidRPr="00A11A2F" w:rsidRDefault="003908EF"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3908EF" w:rsidRPr="00A11A2F" w:rsidRDefault="003908EF" w:rsidP="000D1C91">
            <w:pPr>
              <w:pStyle w:val="24"/>
              <w:rPr>
                <w:rFonts w:ascii="Arial" w:hAnsi="Arial" w:cs="Arial"/>
              </w:rPr>
            </w:pPr>
            <w:r w:rsidRPr="00A11A2F">
              <w:rPr>
                <w:rFonts w:ascii="Arial" w:hAnsi="Arial" w:cs="Arial"/>
              </w:rPr>
              <w:t>Предельное количество этажей – 3.</w:t>
            </w:r>
          </w:p>
          <w:p w:rsidR="003908EF" w:rsidRPr="00A11A2F" w:rsidRDefault="003908EF"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3908EF" w:rsidRPr="00A11A2F" w:rsidRDefault="003908EF"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w:t>
            </w:r>
            <w:r w:rsidRPr="00A11A2F">
              <w:rPr>
                <w:rFonts w:ascii="Arial" w:hAnsi="Arial" w:cs="Arial"/>
              </w:rPr>
              <w:lastRenderedPageBreak/>
              <w:t>пределами которых запрещено строительство зданий, строений, сооружений.</w:t>
            </w:r>
          </w:p>
        </w:tc>
        <w:tc>
          <w:tcPr>
            <w:tcW w:w="1177" w:type="pct"/>
          </w:tcPr>
          <w:p w:rsidR="003908EF" w:rsidRPr="00A11A2F" w:rsidRDefault="003908EF" w:rsidP="000D1C91">
            <w:pPr>
              <w:pStyle w:val="24"/>
              <w:rPr>
                <w:rFonts w:ascii="Arial" w:hAnsi="Arial" w:cs="Arial"/>
              </w:rPr>
            </w:pPr>
            <w:r w:rsidRPr="00A11A2F">
              <w:rPr>
                <w:rFonts w:ascii="Arial" w:hAnsi="Arial" w:cs="Arial"/>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3908EF" w:rsidRPr="00A11A2F" w:rsidRDefault="003908EF" w:rsidP="000D1C91">
            <w:pPr>
              <w:pStyle w:val="24"/>
              <w:rPr>
                <w:rFonts w:ascii="Arial" w:hAnsi="Arial" w:cs="Arial"/>
              </w:rPr>
            </w:pPr>
            <w:r w:rsidRPr="00A11A2F">
              <w:rPr>
                <w:rFonts w:ascii="Arial" w:hAnsi="Arial" w:cs="Arial"/>
              </w:rPr>
              <w:t xml:space="preserve">При проектировании и строительстве в зонах затопления необходимо предусматривать </w:t>
            </w:r>
            <w:r w:rsidRPr="00A11A2F">
              <w:rPr>
                <w:rFonts w:ascii="Arial" w:hAnsi="Arial" w:cs="Arial"/>
              </w:rPr>
              <w:lastRenderedPageBreak/>
              <w:t>инженерную защиту от затопления и подтопления зданий.</w:t>
            </w:r>
          </w:p>
        </w:tc>
      </w:tr>
      <w:tr w:rsidR="003908EF" w:rsidRPr="00A11A2F" w:rsidTr="00214318">
        <w:tc>
          <w:tcPr>
            <w:tcW w:w="1035" w:type="pct"/>
          </w:tcPr>
          <w:p w:rsidR="003908EF" w:rsidRPr="00A11A2F" w:rsidRDefault="003908EF" w:rsidP="000D1C91">
            <w:pPr>
              <w:pStyle w:val="24"/>
              <w:rPr>
                <w:rFonts w:ascii="Arial" w:hAnsi="Arial" w:cs="Arial"/>
              </w:rPr>
            </w:pPr>
            <w:r w:rsidRPr="00A11A2F">
              <w:rPr>
                <w:rFonts w:ascii="Arial" w:hAnsi="Arial" w:cs="Arial"/>
              </w:rPr>
              <w:lastRenderedPageBreak/>
              <w:t>Улично-дорожная сеть (код – 12.0.1)</w:t>
            </w:r>
          </w:p>
        </w:tc>
        <w:tc>
          <w:tcPr>
            <w:tcW w:w="1394" w:type="pct"/>
          </w:tcPr>
          <w:p w:rsidR="003908EF" w:rsidRPr="00A11A2F" w:rsidRDefault="003908EF" w:rsidP="000D1C91">
            <w:pPr>
              <w:pStyle w:val="24"/>
              <w:rPr>
                <w:rFonts w:ascii="Arial" w:hAnsi="Arial" w:cs="Arial"/>
              </w:rPr>
            </w:pPr>
            <w:r w:rsidRPr="00A11A2F">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908EF" w:rsidRPr="00A11A2F" w:rsidRDefault="003908EF" w:rsidP="000D1C91">
            <w:pPr>
              <w:pStyle w:val="24"/>
              <w:rPr>
                <w:rFonts w:ascii="Arial" w:hAnsi="Arial" w:cs="Arial"/>
              </w:rPr>
            </w:pPr>
            <w:r w:rsidRPr="00A11A2F">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w:t>
            </w:r>
            <w:r w:rsidRPr="00A11A2F">
              <w:rPr>
                <w:rFonts w:ascii="Arial" w:hAnsi="Arial" w:cs="Arial"/>
              </w:rPr>
              <w:lastRenderedPageBreak/>
              <w:t>а также некапитальных сооружений, предназначенных для охраны транспортных средств</w:t>
            </w:r>
          </w:p>
        </w:tc>
        <w:tc>
          <w:tcPr>
            <w:tcW w:w="1394" w:type="pct"/>
          </w:tcPr>
          <w:p w:rsidR="003908EF" w:rsidRPr="00A11A2F" w:rsidRDefault="003908EF" w:rsidP="000D1C91">
            <w:pPr>
              <w:pStyle w:val="24"/>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3908EF" w:rsidRPr="00A11A2F" w:rsidRDefault="003908EF" w:rsidP="000D1C91">
            <w:pPr>
              <w:pStyle w:val="24"/>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3908EF" w:rsidRPr="00A11A2F" w:rsidRDefault="003908EF"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3908EF" w:rsidRPr="00A11A2F" w:rsidRDefault="003908EF"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тротуаров. </w:t>
            </w:r>
          </w:p>
          <w:p w:rsidR="003908EF" w:rsidRPr="00A11A2F" w:rsidRDefault="003908EF" w:rsidP="000D1C91">
            <w:pPr>
              <w:pStyle w:val="24"/>
              <w:rPr>
                <w:rFonts w:ascii="Arial" w:hAnsi="Arial" w:cs="Arial"/>
              </w:rPr>
            </w:pPr>
            <w:r w:rsidRPr="00A11A2F">
              <w:rPr>
                <w:rFonts w:ascii="Arial" w:hAnsi="Arial" w:cs="Arial"/>
              </w:rPr>
              <w:t xml:space="preserve">Предельное количество надземных этажей не подлежит установлению. </w:t>
            </w:r>
          </w:p>
        </w:tc>
        <w:tc>
          <w:tcPr>
            <w:tcW w:w="1177" w:type="pct"/>
          </w:tcPr>
          <w:p w:rsidR="003908EF" w:rsidRPr="00A11A2F" w:rsidRDefault="003908EF" w:rsidP="000D1C91">
            <w:pPr>
              <w:pStyle w:val="24"/>
              <w:rPr>
                <w:rFonts w:ascii="Arial" w:hAnsi="Arial" w:cs="Arial"/>
              </w:rPr>
            </w:pPr>
            <w:r w:rsidRPr="00A11A2F">
              <w:rPr>
                <w:rFonts w:ascii="Arial" w:hAnsi="Arial" w:cs="Arial"/>
              </w:rPr>
              <w:t>Ограничения не установлены</w:t>
            </w:r>
          </w:p>
        </w:tc>
      </w:tr>
    </w:tbl>
    <w:p w:rsidR="004B1DFB" w:rsidRPr="00A11A2F" w:rsidRDefault="004B1DFB" w:rsidP="000D1C91">
      <w:pPr>
        <w:spacing w:line="240" w:lineRule="auto"/>
        <w:rPr>
          <w:rFonts w:ascii="Arial" w:hAnsi="Arial" w:cs="Arial"/>
        </w:rPr>
      </w:pPr>
    </w:p>
    <w:p w:rsidR="00B370EC" w:rsidRPr="00A11A2F" w:rsidRDefault="00B370EC" w:rsidP="000D1C91">
      <w:pPr>
        <w:spacing w:line="240" w:lineRule="auto"/>
        <w:ind w:firstLine="0"/>
        <w:rPr>
          <w:rFonts w:ascii="Arial" w:hAnsi="Arial" w:cs="Arial"/>
        </w:rPr>
      </w:pPr>
      <w:r w:rsidRPr="00A11A2F">
        <w:rPr>
          <w:rFonts w:ascii="Arial" w:hAnsi="Arial" w:cs="Arial"/>
        </w:rPr>
        <w:t>2. УСЛОВНО РАЗРЕШЁННЫЕ ВИДЫ ИСПОЛЬЗОВАНИЯ: нет</w:t>
      </w:r>
      <w:r w:rsidR="007658B2" w:rsidRPr="00A11A2F">
        <w:rPr>
          <w:rFonts w:ascii="Arial" w:hAnsi="Arial" w:cs="Arial"/>
        </w:rPr>
        <w:t>.</w:t>
      </w:r>
    </w:p>
    <w:p w:rsidR="009A75ED" w:rsidRPr="00A11A2F" w:rsidRDefault="009A75ED" w:rsidP="000D1C91">
      <w:pPr>
        <w:spacing w:line="240" w:lineRule="auto"/>
        <w:ind w:firstLine="0"/>
        <w:rPr>
          <w:rFonts w:ascii="Arial" w:hAnsi="Arial" w:cs="Arial"/>
        </w:rPr>
      </w:pPr>
    </w:p>
    <w:p w:rsidR="00B370EC" w:rsidRPr="00A11A2F" w:rsidRDefault="00B370EC" w:rsidP="000D1C91">
      <w:pPr>
        <w:spacing w:line="240" w:lineRule="auto"/>
        <w:ind w:firstLine="0"/>
        <w:rPr>
          <w:rFonts w:ascii="Arial" w:hAnsi="Arial" w:cs="Arial"/>
        </w:rPr>
      </w:pPr>
      <w:r w:rsidRPr="00A11A2F">
        <w:rPr>
          <w:rFonts w:ascii="Arial" w:hAnsi="Arial" w:cs="Arial"/>
        </w:rPr>
        <w:t>3. ВСПОМОГАТЕЛЬНЫЕ ВИДЫ РАЗРЕШЕННОГО ИСПОЛЬЗОВАНИЯ: нет</w:t>
      </w:r>
      <w:r w:rsidR="007658B2" w:rsidRPr="00A11A2F">
        <w:rPr>
          <w:rFonts w:ascii="Arial" w:hAnsi="Arial" w:cs="Arial"/>
        </w:rPr>
        <w:t>.</w:t>
      </w:r>
    </w:p>
    <w:p w:rsidR="009A75ED" w:rsidRPr="00A11A2F" w:rsidRDefault="009A75ED" w:rsidP="000D1C91">
      <w:pPr>
        <w:spacing w:line="240" w:lineRule="auto"/>
        <w:ind w:firstLine="0"/>
        <w:rPr>
          <w:rFonts w:ascii="Arial" w:hAnsi="Arial" w:cs="Arial"/>
        </w:rPr>
      </w:pPr>
    </w:p>
    <w:p w:rsidR="00B370EC" w:rsidRPr="00A11A2F" w:rsidRDefault="00096B89" w:rsidP="000D1C91">
      <w:pPr>
        <w:pStyle w:val="2"/>
        <w:spacing w:before="0" w:line="240" w:lineRule="auto"/>
        <w:rPr>
          <w:rFonts w:ascii="Arial" w:hAnsi="Arial" w:cs="Arial"/>
          <w:szCs w:val="24"/>
        </w:rPr>
      </w:pPr>
      <w:bookmarkStart w:id="185" w:name="_Toc315966369"/>
      <w:bookmarkStart w:id="186" w:name="_Toc317513542"/>
      <w:bookmarkStart w:id="187" w:name="_Toc418946962"/>
      <w:bookmarkStart w:id="188" w:name="_Toc457435167"/>
      <w:bookmarkStart w:id="189" w:name="_Toc467665348"/>
      <w:bookmarkStart w:id="190" w:name="_Toc469321750"/>
      <w:bookmarkStart w:id="191" w:name="_Toc50560875"/>
      <w:r w:rsidRPr="00A11A2F">
        <w:rPr>
          <w:rFonts w:ascii="Arial" w:hAnsi="Arial" w:cs="Arial"/>
          <w:szCs w:val="24"/>
        </w:rPr>
        <w:t>Статья 3</w:t>
      </w:r>
      <w:r w:rsidR="00C778A5" w:rsidRPr="00A11A2F">
        <w:rPr>
          <w:rFonts w:ascii="Arial" w:hAnsi="Arial" w:cs="Arial"/>
          <w:szCs w:val="24"/>
        </w:rPr>
        <w:t>8</w:t>
      </w:r>
      <w:r w:rsidRPr="00A11A2F">
        <w:rPr>
          <w:rFonts w:ascii="Arial" w:hAnsi="Arial" w:cs="Arial"/>
          <w:szCs w:val="24"/>
        </w:rPr>
        <w:t xml:space="preserve">. </w:t>
      </w:r>
      <w:r w:rsidR="00B370EC" w:rsidRPr="00A11A2F">
        <w:rPr>
          <w:rFonts w:ascii="Arial" w:hAnsi="Arial" w:cs="Arial"/>
          <w:szCs w:val="24"/>
        </w:rPr>
        <w:t>З</w:t>
      </w:r>
      <w:r w:rsidRPr="00A11A2F">
        <w:rPr>
          <w:rFonts w:ascii="Arial" w:hAnsi="Arial" w:cs="Arial"/>
          <w:szCs w:val="24"/>
        </w:rPr>
        <w:t xml:space="preserve">она сельскохозяйственных угодий </w:t>
      </w:r>
      <w:r w:rsidR="00B370EC" w:rsidRPr="00A11A2F">
        <w:rPr>
          <w:rFonts w:ascii="Arial" w:hAnsi="Arial" w:cs="Arial"/>
          <w:szCs w:val="24"/>
        </w:rPr>
        <w:t>(Сх1</w:t>
      </w:r>
      <w:r w:rsidR="00526FB7" w:rsidRPr="00A11A2F">
        <w:rPr>
          <w:rFonts w:ascii="Arial" w:hAnsi="Arial" w:cs="Arial"/>
          <w:szCs w:val="24"/>
        </w:rPr>
        <w:t>.1</w:t>
      </w:r>
      <w:r w:rsidR="00B370EC" w:rsidRPr="00A11A2F">
        <w:rPr>
          <w:rFonts w:ascii="Arial" w:hAnsi="Arial" w:cs="Arial"/>
          <w:szCs w:val="24"/>
        </w:rPr>
        <w:t>)</w:t>
      </w:r>
      <w:bookmarkEnd w:id="185"/>
      <w:bookmarkEnd w:id="186"/>
      <w:bookmarkEnd w:id="187"/>
      <w:bookmarkEnd w:id="188"/>
      <w:bookmarkEnd w:id="189"/>
      <w:bookmarkEnd w:id="190"/>
      <w:bookmarkEnd w:id="191"/>
    </w:p>
    <w:p w:rsidR="00B370EC" w:rsidRPr="00A11A2F" w:rsidRDefault="00B370EC" w:rsidP="000D1C91">
      <w:pPr>
        <w:pStyle w:val="a5"/>
        <w:spacing w:line="240" w:lineRule="auto"/>
        <w:ind w:firstLine="0"/>
        <w:rPr>
          <w:rFonts w:ascii="Arial" w:hAnsi="Arial" w:cs="Arial"/>
          <w:szCs w:val="24"/>
        </w:rPr>
      </w:pPr>
      <w:r w:rsidRPr="00A11A2F">
        <w:rPr>
          <w:rFonts w:ascii="Arial" w:hAnsi="Arial" w:cs="Arial"/>
          <w:szCs w:val="24"/>
        </w:rPr>
        <w:t>1. 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0"/>
        <w:gridCol w:w="2504"/>
        <w:gridCol w:w="2112"/>
        <w:gridCol w:w="2504"/>
      </w:tblGrid>
      <w:tr w:rsidR="00AF6E73" w:rsidRPr="00A11A2F" w:rsidTr="006B209E">
        <w:trPr>
          <w:trHeight w:val="552"/>
        </w:trPr>
        <w:tc>
          <w:tcPr>
            <w:tcW w:w="1229"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258"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258"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55"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5C084B" w:rsidRPr="00A11A2F" w:rsidTr="006B209E">
        <w:tc>
          <w:tcPr>
            <w:tcW w:w="1229" w:type="pct"/>
          </w:tcPr>
          <w:p w:rsidR="005C084B" w:rsidRPr="00A11A2F" w:rsidRDefault="005C084B" w:rsidP="000D1C91">
            <w:pPr>
              <w:pStyle w:val="24"/>
              <w:rPr>
                <w:rFonts w:ascii="Arial" w:hAnsi="Arial" w:cs="Arial"/>
              </w:rPr>
            </w:pPr>
            <w:r w:rsidRPr="00A11A2F">
              <w:rPr>
                <w:rFonts w:ascii="Arial" w:hAnsi="Arial" w:cs="Arial"/>
              </w:rPr>
              <w:t xml:space="preserve">Растениеводство </w:t>
            </w:r>
          </w:p>
          <w:p w:rsidR="005C084B" w:rsidRPr="00A11A2F" w:rsidRDefault="005C084B" w:rsidP="000D1C91">
            <w:pPr>
              <w:pStyle w:val="24"/>
              <w:rPr>
                <w:rFonts w:ascii="Arial" w:hAnsi="Arial" w:cs="Arial"/>
              </w:rPr>
            </w:pPr>
            <w:r w:rsidRPr="00A11A2F">
              <w:rPr>
                <w:rFonts w:ascii="Arial" w:hAnsi="Arial" w:cs="Arial"/>
              </w:rPr>
              <w:t>(код – 1.1)</w:t>
            </w:r>
          </w:p>
        </w:tc>
        <w:tc>
          <w:tcPr>
            <w:tcW w:w="1258" w:type="pct"/>
          </w:tcPr>
          <w:p w:rsidR="005C084B" w:rsidRPr="00A11A2F" w:rsidRDefault="005C084B" w:rsidP="000D1C91">
            <w:pPr>
              <w:pStyle w:val="24"/>
              <w:rPr>
                <w:rFonts w:ascii="Arial" w:hAnsi="Arial" w:cs="Arial"/>
              </w:rPr>
            </w:pPr>
            <w:r w:rsidRPr="00A11A2F">
              <w:rPr>
                <w:rFonts w:ascii="Arial" w:hAnsi="Arial" w:cs="Arial"/>
                <w:lang w:eastAsia="ru-RU"/>
              </w:rPr>
              <w:t>Осуществление хозяйственной деятельности, связанной с выращиванием сельскохозяйственных культур.</w:t>
            </w:r>
          </w:p>
        </w:tc>
        <w:tc>
          <w:tcPr>
            <w:tcW w:w="1258" w:type="pct"/>
          </w:tcPr>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не подлежат установлению.</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 xml:space="preserve">Предельная </w:t>
            </w:r>
            <w:r w:rsidRPr="00A11A2F">
              <w:rPr>
                <w:rFonts w:ascii="Arial" w:hAnsi="Arial" w:cs="Arial"/>
                <w:snapToGrid w:val="0"/>
                <w:lang w:eastAsia="en-US" w:bidi="en-US"/>
              </w:rPr>
              <w:lastRenderedPageBreak/>
              <w:t>высота объекта не подлежит установлению.</w:t>
            </w:r>
          </w:p>
          <w:p w:rsidR="005C084B" w:rsidRPr="00A11A2F" w:rsidRDefault="005C084B"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tc>
        <w:tc>
          <w:tcPr>
            <w:tcW w:w="1255" w:type="pct"/>
          </w:tcPr>
          <w:p w:rsidR="005C084B" w:rsidRPr="00A11A2F" w:rsidRDefault="005C084B" w:rsidP="000D1C91">
            <w:pPr>
              <w:pStyle w:val="24"/>
              <w:rPr>
                <w:rFonts w:ascii="Arial" w:hAnsi="Arial" w:cs="Arial"/>
              </w:rPr>
            </w:pPr>
            <w:r w:rsidRPr="00A11A2F">
              <w:rPr>
                <w:rFonts w:ascii="Arial" w:hAnsi="Arial" w:cs="Arial"/>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c>
      </w:tr>
      <w:tr w:rsidR="005C084B" w:rsidRPr="00A11A2F" w:rsidTr="006B209E">
        <w:tc>
          <w:tcPr>
            <w:tcW w:w="1229" w:type="pct"/>
          </w:tcPr>
          <w:p w:rsidR="005C084B" w:rsidRPr="00A11A2F" w:rsidRDefault="005C084B" w:rsidP="000D1C91">
            <w:pPr>
              <w:pStyle w:val="24"/>
              <w:rPr>
                <w:rFonts w:ascii="Arial" w:hAnsi="Arial" w:cs="Arial"/>
              </w:rPr>
            </w:pPr>
            <w:r w:rsidRPr="00A11A2F">
              <w:rPr>
                <w:rFonts w:ascii="Arial" w:hAnsi="Arial" w:cs="Arial"/>
              </w:rPr>
              <w:lastRenderedPageBreak/>
              <w:t xml:space="preserve">Выращивание </w:t>
            </w:r>
          </w:p>
          <w:p w:rsidR="005C084B" w:rsidRPr="00A11A2F" w:rsidRDefault="005C084B" w:rsidP="000D1C91">
            <w:pPr>
              <w:pStyle w:val="24"/>
              <w:rPr>
                <w:rFonts w:ascii="Arial" w:hAnsi="Arial" w:cs="Arial"/>
              </w:rPr>
            </w:pPr>
            <w:r w:rsidRPr="00A11A2F">
              <w:rPr>
                <w:rFonts w:ascii="Arial" w:hAnsi="Arial" w:cs="Arial"/>
              </w:rPr>
              <w:t xml:space="preserve">зерновых и иных сельскохозяйственных культур </w:t>
            </w:r>
          </w:p>
          <w:p w:rsidR="005C084B" w:rsidRPr="00A11A2F" w:rsidRDefault="005C084B" w:rsidP="000D1C91">
            <w:pPr>
              <w:pStyle w:val="24"/>
              <w:rPr>
                <w:rFonts w:ascii="Arial" w:hAnsi="Arial" w:cs="Arial"/>
              </w:rPr>
            </w:pPr>
            <w:r w:rsidRPr="00A11A2F">
              <w:rPr>
                <w:rFonts w:ascii="Arial" w:hAnsi="Arial" w:cs="Arial"/>
              </w:rPr>
              <w:t>(код - 1.2)</w:t>
            </w:r>
          </w:p>
        </w:tc>
        <w:tc>
          <w:tcPr>
            <w:tcW w:w="1258" w:type="pct"/>
          </w:tcPr>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258" w:type="pct"/>
          </w:tcPr>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Минимальные отступы от границ земельного участка в целях определения места допустимого размещения объекта не подлежат установлению.</w:t>
            </w:r>
          </w:p>
          <w:p w:rsidR="005C084B" w:rsidRPr="00A11A2F" w:rsidRDefault="005C084B" w:rsidP="000D1C91">
            <w:pPr>
              <w:spacing w:line="240" w:lineRule="auto"/>
              <w:ind w:firstLine="0"/>
              <w:jc w:val="left"/>
              <w:rPr>
                <w:rFonts w:ascii="Arial" w:hAnsi="Arial" w:cs="Arial"/>
                <w:snapToGrid w:val="0"/>
                <w:lang w:eastAsia="en-US" w:bidi="en-US"/>
              </w:rPr>
            </w:pPr>
            <w:r w:rsidRPr="00A11A2F">
              <w:rPr>
                <w:rFonts w:ascii="Arial" w:hAnsi="Arial" w:cs="Arial"/>
                <w:snapToGrid w:val="0"/>
                <w:lang w:eastAsia="en-US" w:bidi="en-US"/>
              </w:rPr>
              <w:t>Предельная высота объекта не подлежит установлению.</w:t>
            </w:r>
          </w:p>
          <w:p w:rsidR="005C084B" w:rsidRPr="00A11A2F" w:rsidRDefault="005C084B"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tc>
        <w:tc>
          <w:tcPr>
            <w:tcW w:w="1255" w:type="pct"/>
          </w:tcPr>
          <w:p w:rsidR="005C084B" w:rsidRPr="00A11A2F" w:rsidRDefault="005C084B" w:rsidP="000D1C91">
            <w:pPr>
              <w:pStyle w:val="24"/>
              <w:rPr>
                <w:rFonts w:ascii="Arial" w:hAnsi="Arial" w:cs="Arial"/>
              </w:rPr>
            </w:pPr>
            <w:r w:rsidRPr="00A11A2F">
              <w:rPr>
                <w:rFonts w:ascii="Arial" w:hAnsi="Arial" w:cs="Arial"/>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5C084B" w:rsidRPr="00A11A2F" w:rsidTr="006B209E">
        <w:tc>
          <w:tcPr>
            <w:tcW w:w="1229" w:type="pct"/>
          </w:tcPr>
          <w:p w:rsidR="005C084B" w:rsidRPr="00A11A2F" w:rsidRDefault="005C084B" w:rsidP="000D1C91">
            <w:pPr>
              <w:pStyle w:val="24"/>
              <w:rPr>
                <w:rFonts w:ascii="Arial" w:hAnsi="Arial" w:cs="Arial"/>
              </w:rPr>
            </w:pPr>
            <w:r w:rsidRPr="00A11A2F">
              <w:rPr>
                <w:rFonts w:ascii="Arial" w:hAnsi="Arial" w:cs="Arial"/>
              </w:rPr>
              <w:t xml:space="preserve">Овощеводство </w:t>
            </w:r>
          </w:p>
          <w:p w:rsidR="005C084B" w:rsidRPr="00A11A2F" w:rsidRDefault="005C084B" w:rsidP="000D1C91">
            <w:pPr>
              <w:pStyle w:val="24"/>
              <w:rPr>
                <w:rFonts w:ascii="Arial" w:hAnsi="Arial" w:cs="Arial"/>
              </w:rPr>
            </w:pPr>
            <w:r w:rsidRPr="00A11A2F">
              <w:rPr>
                <w:rFonts w:ascii="Arial" w:hAnsi="Arial" w:cs="Arial"/>
              </w:rPr>
              <w:t>(код - 1.3)</w:t>
            </w:r>
          </w:p>
        </w:tc>
        <w:tc>
          <w:tcPr>
            <w:tcW w:w="1258"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Осуществление хозяйственной деятельности на сельскохозяйственных угодьях, связанной с производством картофеля, </w:t>
            </w:r>
            <w:r w:rsidRPr="00A11A2F">
              <w:rPr>
                <w:rFonts w:ascii="Arial" w:eastAsia="SimSun" w:hAnsi="Arial" w:cs="Arial"/>
                <w:lang w:eastAsia="zh-CN"/>
              </w:rPr>
              <w:lastRenderedPageBreak/>
              <w:t>листовых, плодовых, луковичных и бахчевых сельскохозяйственных культур, в том числе с использованием теплиц</w:t>
            </w:r>
          </w:p>
        </w:tc>
        <w:tc>
          <w:tcPr>
            <w:tcW w:w="1258"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Минимальные отступы от границ земельного участка в целях определения места допустимого размещения объекта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5C084B" w:rsidRPr="00A11A2F" w:rsidRDefault="005C084B"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не подлежит установлению.</w:t>
            </w:r>
          </w:p>
        </w:tc>
        <w:tc>
          <w:tcPr>
            <w:tcW w:w="1255" w:type="pct"/>
          </w:tcPr>
          <w:p w:rsidR="005C084B" w:rsidRPr="00A11A2F" w:rsidRDefault="005C084B" w:rsidP="000D1C91">
            <w:pPr>
              <w:pStyle w:val="24"/>
              <w:rPr>
                <w:rFonts w:ascii="Arial" w:hAnsi="Arial" w:cs="Arial"/>
              </w:rPr>
            </w:pPr>
            <w:r w:rsidRPr="00A11A2F">
              <w:rPr>
                <w:rFonts w:ascii="Arial" w:hAnsi="Arial" w:cs="Arial"/>
              </w:rPr>
              <w:lastRenderedPageBreak/>
              <w:t>Градостроительные регламенты не устанавливаются для сельскохозяйственных угодий в составе земель сельскохозяйственн</w:t>
            </w:r>
            <w:r w:rsidRPr="00A11A2F">
              <w:rPr>
                <w:rFonts w:ascii="Arial" w:hAnsi="Arial" w:cs="Arial"/>
              </w:rPr>
              <w:lastRenderedPageBreak/>
              <w:t>ого назначения.</w:t>
            </w:r>
          </w:p>
        </w:tc>
      </w:tr>
      <w:tr w:rsidR="005C084B" w:rsidRPr="00A11A2F" w:rsidTr="006B209E">
        <w:tc>
          <w:tcPr>
            <w:tcW w:w="1229" w:type="pct"/>
          </w:tcPr>
          <w:p w:rsidR="005C084B" w:rsidRPr="00A11A2F" w:rsidRDefault="005C084B" w:rsidP="000D1C91">
            <w:pPr>
              <w:pStyle w:val="a5"/>
              <w:spacing w:line="240" w:lineRule="auto"/>
              <w:ind w:firstLine="0"/>
              <w:jc w:val="left"/>
              <w:rPr>
                <w:rFonts w:ascii="Arial" w:eastAsia="SimSun" w:hAnsi="Arial" w:cs="Arial"/>
                <w:szCs w:val="24"/>
                <w:lang w:eastAsia="zh-CN"/>
              </w:rPr>
            </w:pPr>
            <w:bookmarkStart w:id="192" w:name="sub_1014"/>
            <w:r w:rsidRPr="00A11A2F">
              <w:rPr>
                <w:rFonts w:ascii="Arial" w:eastAsia="SimSun" w:hAnsi="Arial" w:cs="Arial"/>
                <w:szCs w:val="24"/>
                <w:lang w:eastAsia="zh-CN"/>
              </w:rPr>
              <w:lastRenderedPageBreak/>
              <w:t>Выращивание тонизирующих, лекарственных, цветочных культур</w:t>
            </w:r>
            <w:bookmarkEnd w:id="192"/>
          </w:p>
          <w:p w:rsidR="005C084B" w:rsidRPr="00A11A2F" w:rsidRDefault="005C084B" w:rsidP="000D1C91">
            <w:pPr>
              <w:pStyle w:val="a5"/>
              <w:spacing w:line="240" w:lineRule="auto"/>
              <w:ind w:firstLine="0"/>
              <w:jc w:val="left"/>
              <w:rPr>
                <w:rFonts w:ascii="Arial" w:eastAsia="SimSun" w:hAnsi="Arial" w:cs="Arial"/>
                <w:szCs w:val="24"/>
                <w:lang w:eastAsia="zh-CN"/>
              </w:rPr>
            </w:pPr>
            <w:r w:rsidRPr="00A11A2F">
              <w:rPr>
                <w:rFonts w:ascii="Arial" w:hAnsi="Arial" w:cs="Arial"/>
                <w:szCs w:val="24"/>
              </w:rPr>
              <w:t>(код - 1.4)</w:t>
            </w:r>
          </w:p>
        </w:tc>
        <w:tc>
          <w:tcPr>
            <w:tcW w:w="1258"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258"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Предельная высота объекта не подлежит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 xml:space="preserve">Максимальный процент застройки в </w:t>
            </w:r>
            <w:r w:rsidRPr="00A11A2F">
              <w:rPr>
                <w:rFonts w:ascii="Arial" w:hAnsi="Arial" w:cs="Arial"/>
              </w:rPr>
              <w:lastRenderedPageBreak/>
              <w:t>границах земельного участка не подлежит установлению.</w:t>
            </w:r>
          </w:p>
        </w:tc>
        <w:tc>
          <w:tcPr>
            <w:tcW w:w="1255"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c>
      </w:tr>
      <w:tr w:rsidR="005C084B" w:rsidRPr="00A11A2F" w:rsidTr="006B209E">
        <w:tc>
          <w:tcPr>
            <w:tcW w:w="1229" w:type="pct"/>
          </w:tcPr>
          <w:p w:rsidR="005C084B" w:rsidRPr="00A11A2F" w:rsidRDefault="005C084B" w:rsidP="000D1C91">
            <w:pPr>
              <w:pStyle w:val="24"/>
              <w:rPr>
                <w:rFonts w:ascii="Arial" w:hAnsi="Arial" w:cs="Arial"/>
              </w:rPr>
            </w:pPr>
            <w:r w:rsidRPr="00A11A2F">
              <w:rPr>
                <w:rFonts w:ascii="Arial" w:hAnsi="Arial" w:cs="Arial"/>
              </w:rPr>
              <w:lastRenderedPageBreak/>
              <w:t xml:space="preserve">Садоводство </w:t>
            </w:r>
          </w:p>
          <w:p w:rsidR="005C084B" w:rsidRPr="00A11A2F" w:rsidRDefault="005C084B" w:rsidP="000D1C91">
            <w:pPr>
              <w:pStyle w:val="24"/>
              <w:rPr>
                <w:rFonts w:ascii="Arial" w:hAnsi="Arial" w:cs="Arial"/>
              </w:rPr>
            </w:pPr>
            <w:r w:rsidRPr="00A11A2F">
              <w:rPr>
                <w:rFonts w:ascii="Arial" w:hAnsi="Arial" w:cs="Arial"/>
              </w:rPr>
              <w:t>(код - 1.5)</w:t>
            </w:r>
          </w:p>
        </w:tc>
        <w:tc>
          <w:tcPr>
            <w:tcW w:w="1258"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258" w:type="pct"/>
          </w:tcPr>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5C084B" w:rsidRPr="00A11A2F" w:rsidRDefault="005C084B"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5C084B" w:rsidRPr="00A11A2F" w:rsidRDefault="005C084B"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не подлежит установлению.</w:t>
            </w:r>
          </w:p>
        </w:tc>
        <w:tc>
          <w:tcPr>
            <w:tcW w:w="1255" w:type="pct"/>
          </w:tcPr>
          <w:p w:rsidR="005C084B" w:rsidRPr="00A11A2F" w:rsidRDefault="005C084B" w:rsidP="000D1C91">
            <w:pPr>
              <w:pStyle w:val="24"/>
              <w:rPr>
                <w:rFonts w:ascii="Arial" w:hAnsi="Arial" w:cs="Arial"/>
              </w:rPr>
            </w:pPr>
            <w:r w:rsidRPr="00A11A2F">
              <w:rPr>
                <w:rFonts w:ascii="Arial" w:hAnsi="Arial" w:cs="Arial"/>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5C084B" w:rsidRPr="00A11A2F" w:rsidTr="006B209E">
        <w:tc>
          <w:tcPr>
            <w:tcW w:w="1229" w:type="pct"/>
          </w:tcPr>
          <w:p w:rsidR="005C084B" w:rsidRPr="00A11A2F" w:rsidRDefault="005C084B" w:rsidP="000D1C91">
            <w:pPr>
              <w:pStyle w:val="af9"/>
              <w:jc w:val="left"/>
              <w:rPr>
                <w:rFonts w:eastAsia="SimSun"/>
                <w:lang w:eastAsia="zh-CN"/>
              </w:rPr>
            </w:pPr>
            <w:bookmarkStart w:id="193" w:name="sub_1016"/>
            <w:r w:rsidRPr="00A11A2F">
              <w:rPr>
                <w:rFonts w:eastAsia="SimSun"/>
                <w:lang w:eastAsia="zh-CN"/>
              </w:rPr>
              <w:t>Выращивание льна и конопли</w:t>
            </w:r>
            <w:bookmarkEnd w:id="193"/>
          </w:p>
          <w:p w:rsidR="005C084B" w:rsidRPr="00A11A2F" w:rsidRDefault="005C084B" w:rsidP="000D1C91">
            <w:pPr>
              <w:pStyle w:val="af9"/>
              <w:jc w:val="left"/>
              <w:rPr>
                <w:rFonts w:eastAsia="SimSun"/>
                <w:lang w:eastAsia="zh-CN"/>
              </w:rPr>
            </w:pPr>
            <w:r w:rsidRPr="00A11A2F">
              <w:rPr>
                <w:rFonts w:eastAsia="SimSun"/>
                <w:lang w:eastAsia="zh-CN"/>
              </w:rPr>
              <w:t>(код - 1.6)</w:t>
            </w:r>
          </w:p>
        </w:tc>
        <w:tc>
          <w:tcPr>
            <w:tcW w:w="1258"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c>
          <w:tcPr>
            <w:tcW w:w="1258"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 xml:space="preserve">Минимальные отступы от границ земельного участка в целях определения </w:t>
            </w:r>
            <w:r w:rsidRPr="00A11A2F">
              <w:rPr>
                <w:rFonts w:ascii="Arial" w:hAnsi="Arial" w:cs="Arial"/>
              </w:rPr>
              <w:lastRenderedPageBreak/>
              <w:t>места допустимого размещения объекта не подлежат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Предельная высота объекта не подлежит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tc>
        <w:tc>
          <w:tcPr>
            <w:tcW w:w="1255"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c>
      </w:tr>
      <w:tr w:rsidR="005C084B" w:rsidRPr="00A11A2F" w:rsidTr="006B209E">
        <w:tc>
          <w:tcPr>
            <w:tcW w:w="1229" w:type="pct"/>
          </w:tcPr>
          <w:p w:rsidR="005C084B" w:rsidRPr="00A11A2F" w:rsidRDefault="005C084B" w:rsidP="000D1C91">
            <w:pPr>
              <w:pStyle w:val="af9"/>
              <w:jc w:val="left"/>
              <w:rPr>
                <w:rFonts w:eastAsia="SimSun"/>
                <w:lang w:eastAsia="zh-CN"/>
              </w:rPr>
            </w:pPr>
            <w:bookmarkStart w:id="194" w:name="sub_10114"/>
            <w:r w:rsidRPr="00A11A2F">
              <w:rPr>
                <w:rFonts w:eastAsia="SimSun"/>
                <w:lang w:eastAsia="zh-CN"/>
              </w:rPr>
              <w:lastRenderedPageBreak/>
              <w:t>Научное обеспечение сельского хозяйства</w:t>
            </w:r>
            <w:bookmarkEnd w:id="194"/>
            <w:r w:rsidRPr="00A11A2F">
              <w:rPr>
                <w:rFonts w:eastAsia="SimSun"/>
                <w:lang w:eastAsia="zh-CN"/>
              </w:rPr>
              <w:t>(код - 1.14)</w:t>
            </w:r>
          </w:p>
        </w:tc>
        <w:tc>
          <w:tcPr>
            <w:tcW w:w="1258"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C084B" w:rsidRPr="00A11A2F" w:rsidRDefault="005C084B" w:rsidP="000D1C91">
            <w:pPr>
              <w:spacing w:line="240" w:lineRule="auto"/>
              <w:ind w:firstLine="0"/>
              <w:jc w:val="left"/>
              <w:rPr>
                <w:rFonts w:ascii="Arial" w:hAnsi="Arial" w:cs="Arial"/>
              </w:rPr>
            </w:pPr>
            <w:r w:rsidRPr="00A11A2F">
              <w:rPr>
                <w:rFonts w:ascii="Arial" w:hAnsi="Arial" w:cs="Arial"/>
              </w:rPr>
              <w:t>размещение коллекций генетических ресурсов растений</w:t>
            </w:r>
          </w:p>
        </w:tc>
        <w:tc>
          <w:tcPr>
            <w:tcW w:w="1258"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Предельная высота объекта не подлежит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tc>
        <w:tc>
          <w:tcPr>
            <w:tcW w:w="1255"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5C084B" w:rsidRPr="00A11A2F" w:rsidTr="006B209E">
        <w:tc>
          <w:tcPr>
            <w:tcW w:w="1229" w:type="pct"/>
          </w:tcPr>
          <w:p w:rsidR="005C084B" w:rsidRPr="00A11A2F" w:rsidRDefault="005C084B" w:rsidP="000D1C91">
            <w:pPr>
              <w:pStyle w:val="af9"/>
              <w:jc w:val="left"/>
              <w:rPr>
                <w:rFonts w:eastAsia="SimSun"/>
                <w:lang w:eastAsia="zh-CN"/>
              </w:rPr>
            </w:pPr>
            <w:bookmarkStart w:id="195" w:name="sub_10117"/>
            <w:r w:rsidRPr="00A11A2F">
              <w:rPr>
                <w:rFonts w:eastAsia="SimSun"/>
                <w:lang w:eastAsia="zh-CN"/>
              </w:rPr>
              <w:t>Питомники</w:t>
            </w:r>
            <w:bookmarkEnd w:id="195"/>
          </w:p>
          <w:p w:rsidR="005C084B" w:rsidRPr="00A11A2F" w:rsidRDefault="005C084B" w:rsidP="000D1C91">
            <w:pPr>
              <w:pStyle w:val="af9"/>
              <w:jc w:val="left"/>
              <w:rPr>
                <w:rFonts w:eastAsia="SimSun"/>
                <w:lang w:eastAsia="zh-CN"/>
              </w:rPr>
            </w:pPr>
            <w:r w:rsidRPr="00A11A2F">
              <w:rPr>
                <w:rFonts w:eastAsia="SimSun"/>
                <w:lang w:eastAsia="zh-CN"/>
              </w:rPr>
              <w:lastRenderedPageBreak/>
              <w:t>(код - 1.17)</w:t>
            </w:r>
          </w:p>
        </w:tc>
        <w:tc>
          <w:tcPr>
            <w:tcW w:w="1258"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lastRenderedPageBreak/>
              <w:t xml:space="preserve">Выращивание и </w:t>
            </w:r>
            <w:r w:rsidRPr="00A11A2F">
              <w:rPr>
                <w:rFonts w:ascii="Arial" w:hAnsi="Arial" w:cs="Arial"/>
              </w:rPr>
              <w:lastRenderedPageBreak/>
              <w:t>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C084B" w:rsidRPr="00A11A2F" w:rsidRDefault="005C084B" w:rsidP="000D1C91">
            <w:pPr>
              <w:spacing w:line="240" w:lineRule="auto"/>
              <w:ind w:firstLine="0"/>
              <w:jc w:val="left"/>
              <w:rPr>
                <w:rFonts w:ascii="Arial" w:hAnsi="Arial" w:cs="Arial"/>
              </w:rPr>
            </w:pPr>
            <w:r w:rsidRPr="00A11A2F">
              <w:rPr>
                <w:rFonts w:ascii="Arial" w:hAnsi="Arial" w:cs="Arial"/>
              </w:rPr>
              <w:t>размещение сооружений, необходимых для указанных видов сельскохозяйственного производства</w:t>
            </w:r>
          </w:p>
        </w:tc>
        <w:tc>
          <w:tcPr>
            <w:tcW w:w="1258"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lastRenderedPageBreak/>
              <w:t xml:space="preserve">Предельные </w:t>
            </w:r>
            <w:r w:rsidRPr="00A11A2F">
              <w:rPr>
                <w:rFonts w:ascii="Arial" w:hAnsi="Arial" w:cs="Arial"/>
              </w:rPr>
              <w:lastRenderedPageBreak/>
              <w:t>(максимальные и минимальные) размеры земельных участков не подлежат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5C084B" w:rsidRPr="00A11A2F" w:rsidRDefault="005C084B" w:rsidP="000D1C91">
            <w:pPr>
              <w:spacing w:line="240" w:lineRule="auto"/>
              <w:ind w:firstLine="0"/>
              <w:jc w:val="left"/>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5C084B" w:rsidRPr="00A11A2F" w:rsidRDefault="005C084B" w:rsidP="000D1C91">
            <w:pPr>
              <w:spacing w:line="240" w:lineRule="auto"/>
              <w:ind w:firstLine="0"/>
              <w:jc w:val="left"/>
              <w:rPr>
                <w:rFonts w:ascii="Arial" w:hAnsi="Arial" w:cs="Arial"/>
              </w:rPr>
            </w:pPr>
            <w:r w:rsidRPr="00A11A2F">
              <w:rPr>
                <w:rFonts w:ascii="Arial" w:hAnsi="Arial" w:cs="Arial"/>
              </w:rPr>
              <w:t>Предельная высота объекта не подлежит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 xml:space="preserve">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w:t>
            </w:r>
            <w:r w:rsidRPr="00A11A2F">
              <w:rPr>
                <w:rFonts w:ascii="Arial" w:hAnsi="Arial" w:cs="Arial"/>
              </w:rPr>
              <w:lastRenderedPageBreak/>
              <w:t>регламентами.</w:t>
            </w:r>
          </w:p>
          <w:p w:rsidR="005C084B" w:rsidRPr="00A11A2F" w:rsidRDefault="005C084B"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5C084B" w:rsidRPr="00A11A2F" w:rsidRDefault="005C084B" w:rsidP="000D1C91">
            <w:pPr>
              <w:spacing w:line="240" w:lineRule="auto"/>
              <w:ind w:firstLine="0"/>
              <w:jc w:val="left"/>
              <w:rPr>
                <w:rFonts w:ascii="Arial" w:hAnsi="Arial" w:cs="Arial"/>
              </w:rPr>
            </w:pPr>
            <w:r w:rsidRPr="00A11A2F">
              <w:rPr>
                <w:rFonts w:ascii="Arial" w:hAnsi="Arial" w:cs="Arial"/>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55" w:type="pct"/>
          </w:tcPr>
          <w:p w:rsidR="005C084B" w:rsidRPr="00A11A2F" w:rsidRDefault="005C084B" w:rsidP="000D1C91">
            <w:pPr>
              <w:spacing w:line="240" w:lineRule="auto"/>
              <w:ind w:firstLine="0"/>
              <w:jc w:val="left"/>
              <w:rPr>
                <w:rFonts w:ascii="Arial" w:hAnsi="Arial" w:cs="Arial"/>
              </w:rPr>
            </w:pPr>
            <w:r w:rsidRPr="00A11A2F">
              <w:rPr>
                <w:rFonts w:ascii="Arial" w:hAnsi="Arial" w:cs="Arial"/>
              </w:rPr>
              <w:lastRenderedPageBreak/>
              <w:t xml:space="preserve">При </w:t>
            </w:r>
            <w:r w:rsidRPr="00A11A2F">
              <w:rPr>
                <w:rFonts w:ascii="Arial" w:hAnsi="Arial" w:cs="Arial"/>
              </w:rPr>
              <w:lastRenderedPageBreak/>
              <w:t>проектировании и строительстве в зонах затопления необходимо предусматривать инженерную защиту от затопления и подтопления зданий.</w:t>
            </w:r>
          </w:p>
          <w:p w:rsidR="005C084B" w:rsidRPr="00A11A2F" w:rsidRDefault="005C084B" w:rsidP="000D1C91">
            <w:pPr>
              <w:spacing w:line="240" w:lineRule="auto"/>
              <w:ind w:firstLine="0"/>
              <w:jc w:val="left"/>
              <w:rPr>
                <w:rFonts w:ascii="Arial" w:hAnsi="Arial" w:cs="Arial"/>
              </w:rPr>
            </w:pPr>
            <w:r w:rsidRPr="00A11A2F">
              <w:rPr>
                <w:rFonts w:ascii="Arial" w:hAnsi="Arial" w:cs="Arial"/>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5C084B" w:rsidRPr="00A11A2F" w:rsidTr="006B209E">
        <w:tc>
          <w:tcPr>
            <w:tcW w:w="1229" w:type="pct"/>
          </w:tcPr>
          <w:p w:rsidR="005C084B" w:rsidRPr="00A11A2F" w:rsidRDefault="005C084B" w:rsidP="000D1C91">
            <w:pPr>
              <w:pStyle w:val="af9"/>
              <w:jc w:val="left"/>
              <w:rPr>
                <w:rFonts w:eastAsia="SimSun"/>
                <w:lang w:eastAsia="zh-CN"/>
              </w:rPr>
            </w:pPr>
            <w:bookmarkStart w:id="196" w:name="sub_10116"/>
            <w:r w:rsidRPr="00A11A2F">
              <w:rPr>
                <w:rFonts w:eastAsia="SimSun"/>
                <w:lang w:eastAsia="zh-CN"/>
              </w:rPr>
              <w:lastRenderedPageBreak/>
              <w:t>Ведение личного подсобного хозяйства на полевых участках</w:t>
            </w:r>
            <w:bookmarkEnd w:id="196"/>
          </w:p>
          <w:p w:rsidR="005C084B" w:rsidRPr="00A11A2F" w:rsidRDefault="005C084B" w:rsidP="000D1C91">
            <w:pPr>
              <w:pStyle w:val="af9"/>
              <w:jc w:val="left"/>
              <w:rPr>
                <w:rFonts w:eastAsia="SimSun"/>
                <w:lang w:eastAsia="zh-CN"/>
              </w:rPr>
            </w:pPr>
            <w:r w:rsidRPr="00A11A2F">
              <w:rPr>
                <w:rFonts w:eastAsia="SimSun"/>
                <w:lang w:eastAsia="zh-CN"/>
              </w:rPr>
              <w:t>(код - 1.16)</w:t>
            </w:r>
          </w:p>
        </w:tc>
        <w:tc>
          <w:tcPr>
            <w:tcW w:w="1258" w:type="pct"/>
          </w:tcPr>
          <w:p w:rsidR="005C084B" w:rsidRPr="00A11A2F" w:rsidRDefault="005C084B" w:rsidP="000D1C91">
            <w:pPr>
              <w:pStyle w:val="af9"/>
              <w:jc w:val="left"/>
              <w:rPr>
                <w:rFonts w:eastAsia="SimSun"/>
                <w:lang w:eastAsia="zh-CN"/>
              </w:rPr>
            </w:pPr>
            <w:r w:rsidRPr="00A11A2F">
              <w:rPr>
                <w:rFonts w:eastAsia="SimSun"/>
                <w:lang w:eastAsia="zh-CN"/>
              </w:rPr>
              <w:t>Производство сельскохозяйственной продукции без права возведения объектов капитального строительства</w:t>
            </w:r>
          </w:p>
        </w:tc>
        <w:tc>
          <w:tcPr>
            <w:tcW w:w="1258" w:type="pct"/>
          </w:tcPr>
          <w:p w:rsidR="005C084B" w:rsidRPr="00A11A2F" w:rsidRDefault="005C084B" w:rsidP="000D1C91">
            <w:pPr>
              <w:pStyle w:val="af9"/>
              <w:jc w:val="left"/>
              <w:rPr>
                <w:rFonts w:eastAsia="SimSun"/>
                <w:lang w:eastAsia="zh-CN"/>
              </w:rPr>
            </w:pPr>
            <w:r w:rsidRPr="00A11A2F">
              <w:rPr>
                <w:rFonts w:eastAsia="SimSun"/>
                <w:lang w:eastAsia="zh-CN"/>
              </w:rPr>
              <w:t>Минимальные размеры земельного участка – 0</w:t>
            </w:r>
            <w:r w:rsidR="00D21FF1" w:rsidRPr="00A11A2F">
              <w:rPr>
                <w:rFonts w:eastAsia="SimSun"/>
                <w:lang w:eastAsia="zh-CN"/>
              </w:rPr>
              <w:t>,5</w:t>
            </w:r>
            <w:r w:rsidRPr="00A11A2F">
              <w:rPr>
                <w:rFonts w:eastAsia="SimSun"/>
                <w:lang w:eastAsia="zh-CN"/>
              </w:rPr>
              <w:t xml:space="preserve"> га.</w:t>
            </w:r>
          </w:p>
          <w:p w:rsidR="005C084B" w:rsidRPr="00A11A2F" w:rsidRDefault="005C084B" w:rsidP="000D1C91">
            <w:pPr>
              <w:pStyle w:val="af9"/>
              <w:jc w:val="left"/>
              <w:rPr>
                <w:rFonts w:eastAsia="SimSun"/>
                <w:lang w:eastAsia="zh-CN"/>
              </w:rPr>
            </w:pPr>
            <w:r w:rsidRPr="00A11A2F">
              <w:rPr>
                <w:rFonts w:eastAsia="SimSun"/>
                <w:lang w:eastAsia="zh-CN"/>
              </w:rPr>
              <w:t xml:space="preserve">Максимальные размеры земельного </w:t>
            </w:r>
            <w:r w:rsidRPr="00A11A2F">
              <w:rPr>
                <w:rFonts w:eastAsia="SimSun"/>
                <w:lang w:eastAsia="zh-CN"/>
              </w:rPr>
              <w:lastRenderedPageBreak/>
              <w:t xml:space="preserve">участка – </w:t>
            </w:r>
            <w:r w:rsidR="00D21FF1" w:rsidRPr="00A11A2F">
              <w:rPr>
                <w:rFonts w:eastAsia="SimSun"/>
                <w:lang w:eastAsia="zh-CN"/>
              </w:rPr>
              <w:t>2,5</w:t>
            </w:r>
            <w:r w:rsidRPr="00A11A2F">
              <w:rPr>
                <w:rFonts w:eastAsia="SimSun"/>
                <w:lang w:eastAsia="zh-CN"/>
              </w:rPr>
              <w:t xml:space="preserve"> га.</w:t>
            </w:r>
          </w:p>
          <w:p w:rsidR="005C084B" w:rsidRPr="00A11A2F" w:rsidRDefault="005C084B"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5C084B" w:rsidRPr="00A11A2F" w:rsidRDefault="005C084B" w:rsidP="000D1C91">
            <w:pPr>
              <w:pStyle w:val="af9"/>
              <w:jc w:val="left"/>
              <w:rPr>
                <w:rFonts w:eastAsia="SimSun"/>
                <w:lang w:eastAsia="zh-CN"/>
              </w:rPr>
            </w:pPr>
            <w:r w:rsidRPr="00A11A2F">
              <w:rPr>
                <w:rFonts w:eastAsia="SimSun"/>
                <w:lang w:eastAsia="zh-CN"/>
              </w:rPr>
              <w:t>Предельная высота объекта не подлежит установлению.</w:t>
            </w:r>
          </w:p>
          <w:p w:rsidR="005C084B" w:rsidRPr="00A11A2F" w:rsidRDefault="005C084B"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tc>
        <w:tc>
          <w:tcPr>
            <w:tcW w:w="1255" w:type="pct"/>
          </w:tcPr>
          <w:p w:rsidR="005C084B" w:rsidRPr="00A11A2F" w:rsidRDefault="005C084B" w:rsidP="000D1C91">
            <w:pPr>
              <w:pStyle w:val="af9"/>
              <w:jc w:val="left"/>
              <w:rPr>
                <w:rFonts w:eastAsia="SimSun"/>
                <w:lang w:eastAsia="zh-CN"/>
              </w:rPr>
            </w:pPr>
            <w:r w:rsidRPr="00A11A2F">
              <w:rPr>
                <w:rFonts w:eastAsia="SimSun"/>
                <w:lang w:eastAsia="zh-CN"/>
              </w:rPr>
              <w:lastRenderedPageBreak/>
              <w:t xml:space="preserve">Данный пункт градостроительного регламента используется только применительно к территориям </w:t>
            </w:r>
            <w:r w:rsidRPr="00A11A2F">
              <w:rPr>
                <w:rFonts w:eastAsia="SimSun"/>
                <w:lang w:eastAsia="zh-CN"/>
              </w:rPr>
              <w:lastRenderedPageBreak/>
              <w:t>расположенным за границами населенного пункта.</w:t>
            </w:r>
          </w:p>
          <w:p w:rsidR="005C084B" w:rsidRPr="00A11A2F" w:rsidRDefault="005C084B" w:rsidP="000D1C91">
            <w:pPr>
              <w:pStyle w:val="af9"/>
              <w:jc w:val="left"/>
              <w:rPr>
                <w:rFonts w:eastAsia="SimSun"/>
                <w:lang w:eastAsia="zh-CN"/>
              </w:rPr>
            </w:pPr>
            <w:r w:rsidRPr="00A11A2F">
              <w:rPr>
                <w:rFonts w:eastAsia="SimSun"/>
                <w:lang w:eastAsia="zh-CN"/>
              </w:rPr>
              <w:t>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tc>
      </w:tr>
      <w:tr w:rsidR="006B209E" w:rsidRPr="00A11A2F" w:rsidTr="006B209E">
        <w:tc>
          <w:tcPr>
            <w:tcW w:w="1229" w:type="pct"/>
          </w:tcPr>
          <w:p w:rsidR="006B209E" w:rsidRPr="00A11A2F" w:rsidRDefault="006B209E" w:rsidP="000D1C91">
            <w:pPr>
              <w:pStyle w:val="af9"/>
              <w:jc w:val="left"/>
              <w:rPr>
                <w:rFonts w:eastAsia="SimSun"/>
                <w:lang w:eastAsia="zh-CN"/>
              </w:rPr>
            </w:pPr>
            <w:r w:rsidRPr="00A11A2F">
              <w:rPr>
                <w:rFonts w:eastAsia="SimSun"/>
                <w:lang w:eastAsia="zh-CN"/>
              </w:rPr>
              <w:lastRenderedPageBreak/>
              <w:t>Сенокошение (код – 1.19)</w:t>
            </w:r>
          </w:p>
        </w:tc>
        <w:tc>
          <w:tcPr>
            <w:tcW w:w="1258" w:type="pct"/>
          </w:tcPr>
          <w:p w:rsidR="006B209E" w:rsidRPr="00A11A2F" w:rsidRDefault="006B209E" w:rsidP="000D1C91">
            <w:pPr>
              <w:pStyle w:val="af9"/>
              <w:jc w:val="left"/>
              <w:rPr>
                <w:rFonts w:eastAsia="SimSun"/>
                <w:lang w:eastAsia="zh-CN"/>
              </w:rPr>
            </w:pPr>
            <w:r w:rsidRPr="00A11A2F">
              <w:rPr>
                <w:rFonts w:eastAsia="SimSun"/>
                <w:lang w:eastAsia="zh-CN"/>
              </w:rPr>
              <w:t>Кошение трав, сбор и заготовка сена</w:t>
            </w:r>
          </w:p>
        </w:tc>
        <w:tc>
          <w:tcPr>
            <w:tcW w:w="1258" w:type="pct"/>
          </w:tcPr>
          <w:p w:rsidR="006B209E" w:rsidRPr="00A11A2F" w:rsidRDefault="006B209E" w:rsidP="000D1C91">
            <w:pPr>
              <w:pStyle w:val="af9"/>
              <w:jc w:val="left"/>
              <w:rPr>
                <w:rFonts w:eastAsia="SimSun"/>
                <w:lang w:eastAsia="zh-CN"/>
              </w:rPr>
            </w:pPr>
            <w:r w:rsidRPr="00A11A2F">
              <w:rPr>
                <w:rFonts w:eastAsia="SimSun"/>
                <w:lang w:eastAsia="zh-CN"/>
              </w:rPr>
              <w:t xml:space="preserve">Минимальные размеры земельного участка - 4 га, Максимальный размер земельного участка – не подлежит установлению. </w:t>
            </w:r>
          </w:p>
          <w:p w:rsidR="006B209E" w:rsidRPr="00A11A2F" w:rsidRDefault="006B209E" w:rsidP="000D1C91">
            <w:pPr>
              <w:pStyle w:val="af9"/>
              <w:jc w:val="left"/>
              <w:rPr>
                <w:rFonts w:eastAsia="SimSun"/>
                <w:lang w:eastAsia="zh-CN"/>
              </w:rPr>
            </w:pPr>
            <w:r w:rsidRPr="00A11A2F">
              <w:rPr>
                <w:rFonts w:eastAsia="SimSun"/>
                <w:lang w:eastAsia="zh-CN"/>
              </w:rPr>
              <w:t xml:space="preserve">Предельная (минимальная и максимальная) ширина земельного участка не подлежит установлению. </w:t>
            </w:r>
          </w:p>
          <w:p w:rsidR="006B209E" w:rsidRPr="00A11A2F" w:rsidRDefault="006B209E" w:rsidP="000D1C91">
            <w:pPr>
              <w:pStyle w:val="af9"/>
              <w:jc w:val="left"/>
              <w:rPr>
                <w:rFonts w:eastAsia="SimSun"/>
                <w:lang w:eastAsia="zh-CN"/>
              </w:rPr>
            </w:pPr>
            <w:r w:rsidRPr="00A11A2F">
              <w:rPr>
                <w:rFonts w:eastAsia="SimSun"/>
                <w:lang w:eastAsia="zh-CN"/>
              </w:rPr>
              <w:t xml:space="preserve">Минимальные отступы от границ земельного участка в целях определения места допустимого </w:t>
            </w:r>
            <w:r w:rsidRPr="00A11A2F">
              <w:rPr>
                <w:rFonts w:eastAsia="SimSun"/>
                <w:lang w:eastAsia="zh-CN"/>
              </w:rPr>
              <w:lastRenderedPageBreak/>
              <w:t>размещения объекта – не подлежит установлению.</w:t>
            </w:r>
          </w:p>
          <w:p w:rsidR="006B209E" w:rsidRPr="00A11A2F" w:rsidRDefault="006B209E" w:rsidP="000D1C91">
            <w:pPr>
              <w:pStyle w:val="af9"/>
              <w:jc w:val="left"/>
              <w:rPr>
                <w:rFonts w:eastAsia="SimSun"/>
                <w:lang w:eastAsia="zh-CN"/>
              </w:rPr>
            </w:pPr>
            <w:r w:rsidRPr="00A11A2F">
              <w:rPr>
                <w:rFonts w:eastAsia="SimSun"/>
                <w:lang w:eastAsia="zh-CN"/>
              </w:rPr>
              <w:t xml:space="preserve">Максимальный процент застройки в границах земельного участка - не подлежит установлению. </w:t>
            </w:r>
          </w:p>
          <w:p w:rsidR="006B209E" w:rsidRPr="00A11A2F" w:rsidRDefault="006B209E" w:rsidP="000D1C91">
            <w:pPr>
              <w:pStyle w:val="af9"/>
              <w:jc w:val="left"/>
              <w:rPr>
                <w:rFonts w:eastAsia="SimSun"/>
                <w:lang w:eastAsia="zh-CN"/>
              </w:rPr>
            </w:pPr>
            <w:r w:rsidRPr="00A11A2F">
              <w:rPr>
                <w:rFonts w:eastAsia="SimSun"/>
                <w:lang w:eastAsia="zh-CN"/>
              </w:rPr>
              <w:t>Предельное количество надземных этажей – не подлежит установлению.</w:t>
            </w:r>
          </w:p>
        </w:tc>
        <w:tc>
          <w:tcPr>
            <w:tcW w:w="1255" w:type="pct"/>
          </w:tcPr>
          <w:p w:rsidR="006B209E" w:rsidRPr="00A11A2F" w:rsidRDefault="006B209E" w:rsidP="000D1C91">
            <w:pPr>
              <w:pStyle w:val="af9"/>
              <w:jc w:val="left"/>
              <w:rPr>
                <w:rFonts w:eastAsia="SimSun"/>
                <w:lang w:eastAsia="zh-CN"/>
              </w:rPr>
            </w:pPr>
            <w:r w:rsidRPr="00A11A2F">
              <w:rPr>
                <w:rFonts w:eastAsia="SimSun"/>
                <w:lang w:eastAsia="zh-CN"/>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c>
      </w:tr>
      <w:tr w:rsidR="006B209E" w:rsidRPr="00A11A2F" w:rsidTr="006B209E">
        <w:tc>
          <w:tcPr>
            <w:tcW w:w="1229" w:type="pct"/>
          </w:tcPr>
          <w:p w:rsidR="006B209E" w:rsidRPr="00A11A2F" w:rsidRDefault="006B209E" w:rsidP="000D1C91">
            <w:pPr>
              <w:pStyle w:val="af9"/>
              <w:jc w:val="left"/>
              <w:rPr>
                <w:rFonts w:eastAsia="SimSun"/>
                <w:lang w:eastAsia="zh-CN"/>
              </w:rPr>
            </w:pPr>
            <w:r w:rsidRPr="00A11A2F">
              <w:rPr>
                <w:rFonts w:eastAsia="SimSun"/>
                <w:lang w:eastAsia="zh-CN"/>
              </w:rPr>
              <w:lastRenderedPageBreak/>
              <w:t>Выпас сельскохозяйственных животных (код – 2.0)</w:t>
            </w:r>
          </w:p>
        </w:tc>
        <w:tc>
          <w:tcPr>
            <w:tcW w:w="1258" w:type="pct"/>
          </w:tcPr>
          <w:p w:rsidR="006B209E" w:rsidRPr="00A11A2F" w:rsidRDefault="006B209E" w:rsidP="000D1C91">
            <w:pPr>
              <w:pStyle w:val="af9"/>
              <w:jc w:val="left"/>
              <w:rPr>
                <w:rFonts w:eastAsia="SimSun"/>
                <w:lang w:eastAsia="zh-CN"/>
              </w:rPr>
            </w:pPr>
            <w:r w:rsidRPr="00A11A2F">
              <w:rPr>
                <w:rFonts w:eastAsia="SimSun"/>
                <w:lang w:eastAsia="zh-CN"/>
              </w:rPr>
              <w:t>Выпас сельскохозяйственных животных</w:t>
            </w:r>
          </w:p>
        </w:tc>
        <w:tc>
          <w:tcPr>
            <w:tcW w:w="1258" w:type="pct"/>
          </w:tcPr>
          <w:p w:rsidR="006B209E" w:rsidRPr="00A11A2F" w:rsidRDefault="006B209E" w:rsidP="000D1C91">
            <w:pPr>
              <w:pStyle w:val="af9"/>
              <w:jc w:val="left"/>
              <w:rPr>
                <w:rFonts w:eastAsia="SimSun"/>
                <w:lang w:eastAsia="zh-CN"/>
              </w:rPr>
            </w:pPr>
            <w:r w:rsidRPr="00A11A2F">
              <w:rPr>
                <w:rFonts w:eastAsia="SimSun"/>
                <w:lang w:eastAsia="zh-CN"/>
              </w:rPr>
              <w:t xml:space="preserve">Минимальные размеры земельного участка - 4 га, Максимальный размер земельного участка – не подлежит установлению. </w:t>
            </w:r>
          </w:p>
          <w:p w:rsidR="006B209E" w:rsidRPr="00A11A2F" w:rsidRDefault="006B209E" w:rsidP="000D1C91">
            <w:pPr>
              <w:pStyle w:val="af9"/>
              <w:jc w:val="left"/>
              <w:rPr>
                <w:rFonts w:eastAsia="SimSun"/>
                <w:lang w:eastAsia="zh-CN"/>
              </w:rPr>
            </w:pPr>
            <w:r w:rsidRPr="00A11A2F">
              <w:rPr>
                <w:rFonts w:eastAsia="SimSun"/>
                <w:lang w:eastAsia="zh-CN"/>
              </w:rPr>
              <w:t xml:space="preserve">Предельная (минимальная и максимальная) ширина земельного участка не подлежит установлению. </w:t>
            </w:r>
          </w:p>
          <w:p w:rsidR="006B209E" w:rsidRPr="00A11A2F" w:rsidRDefault="006B209E"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6B209E" w:rsidRPr="00A11A2F" w:rsidRDefault="006B209E" w:rsidP="000D1C91">
            <w:pPr>
              <w:pStyle w:val="af9"/>
              <w:jc w:val="left"/>
              <w:rPr>
                <w:rFonts w:eastAsia="SimSun"/>
                <w:lang w:eastAsia="zh-CN"/>
              </w:rPr>
            </w:pPr>
            <w:r w:rsidRPr="00A11A2F">
              <w:rPr>
                <w:rFonts w:eastAsia="SimSun"/>
                <w:lang w:eastAsia="zh-CN"/>
              </w:rPr>
              <w:t xml:space="preserve">Максимальный процент застройки в </w:t>
            </w:r>
            <w:r w:rsidRPr="00A11A2F">
              <w:rPr>
                <w:rFonts w:eastAsia="SimSun"/>
                <w:lang w:eastAsia="zh-CN"/>
              </w:rPr>
              <w:lastRenderedPageBreak/>
              <w:t xml:space="preserve">границах земельного участка - не подлежит установлению. </w:t>
            </w:r>
          </w:p>
          <w:p w:rsidR="006B209E" w:rsidRPr="00A11A2F" w:rsidRDefault="006B209E" w:rsidP="000D1C91">
            <w:pPr>
              <w:pStyle w:val="af9"/>
              <w:jc w:val="left"/>
              <w:rPr>
                <w:rFonts w:eastAsia="SimSun"/>
                <w:lang w:eastAsia="zh-CN"/>
              </w:rPr>
            </w:pPr>
            <w:r w:rsidRPr="00A11A2F">
              <w:rPr>
                <w:rFonts w:eastAsia="SimSun"/>
                <w:lang w:eastAsia="zh-CN"/>
              </w:rPr>
              <w:t>Предельное количество надземных этажей – не подлежит установлению.</w:t>
            </w:r>
          </w:p>
        </w:tc>
        <w:tc>
          <w:tcPr>
            <w:tcW w:w="1255" w:type="pct"/>
          </w:tcPr>
          <w:p w:rsidR="006B209E" w:rsidRPr="00A11A2F" w:rsidRDefault="006B209E" w:rsidP="000D1C91">
            <w:pPr>
              <w:pStyle w:val="af9"/>
              <w:jc w:val="left"/>
              <w:rPr>
                <w:rFonts w:eastAsia="SimSun"/>
                <w:lang w:eastAsia="zh-CN"/>
              </w:rPr>
            </w:pPr>
            <w:r w:rsidRPr="00A11A2F">
              <w:rPr>
                <w:rFonts w:eastAsia="SimSun"/>
                <w:lang w:eastAsia="zh-CN"/>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c>
      </w:tr>
      <w:tr w:rsidR="00601D09" w:rsidRPr="00A11A2F" w:rsidTr="006B209E">
        <w:tc>
          <w:tcPr>
            <w:tcW w:w="1229" w:type="pct"/>
          </w:tcPr>
          <w:p w:rsidR="00601D09" w:rsidRPr="00A11A2F" w:rsidRDefault="00601D09" w:rsidP="000D1C91">
            <w:pPr>
              <w:pStyle w:val="24"/>
              <w:rPr>
                <w:rFonts w:ascii="Arial" w:hAnsi="Arial" w:cs="Arial"/>
              </w:rPr>
            </w:pPr>
            <w:r w:rsidRPr="00A11A2F">
              <w:rPr>
                <w:rFonts w:ascii="Arial" w:hAnsi="Arial" w:cs="Arial"/>
              </w:rPr>
              <w:lastRenderedPageBreak/>
              <w:t xml:space="preserve">Предоставление коммунальных услуг </w:t>
            </w:r>
          </w:p>
          <w:p w:rsidR="00601D09" w:rsidRPr="00A11A2F" w:rsidRDefault="00601D09" w:rsidP="000D1C91">
            <w:pPr>
              <w:pStyle w:val="24"/>
              <w:rPr>
                <w:rFonts w:ascii="Arial" w:hAnsi="Arial" w:cs="Arial"/>
              </w:rPr>
            </w:pPr>
            <w:r w:rsidRPr="00A11A2F">
              <w:rPr>
                <w:rFonts w:ascii="Arial" w:hAnsi="Arial" w:cs="Arial"/>
              </w:rPr>
              <w:t>(код - 3.1.1)</w:t>
            </w:r>
          </w:p>
        </w:tc>
        <w:tc>
          <w:tcPr>
            <w:tcW w:w="1258" w:type="pct"/>
          </w:tcPr>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58" w:type="pct"/>
          </w:tcPr>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601D09" w:rsidRPr="00A11A2F" w:rsidRDefault="00601D09"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w:t>
            </w:r>
            <w:r w:rsidRPr="00A11A2F">
              <w:rPr>
                <w:rFonts w:ascii="Arial" w:eastAsia="SimSun" w:hAnsi="Arial" w:cs="Arial"/>
                <w:snapToGrid/>
                <w:lang w:eastAsia="zh-CN" w:bidi="ar-SA"/>
              </w:rPr>
              <w:lastRenderedPageBreak/>
              <w:t>запрещено строительство зданий, строений, сооружений.</w:t>
            </w:r>
          </w:p>
        </w:tc>
        <w:tc>
          <w:tcPr>
            <w:tcW w:w="1255" w:type="pct"/>
          </w:tcPr>
          <w:p w:rsidR="00601D09" w:rsidRPr="00A11A2F" w:rsidRDefault="00601D09"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601D09" w:rsidRPr="00A11A2F" w:rsidRDefault="00601D09"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B370EC" w:rsidRPr="00A11A2F" w:rsidRDefault="00B370EC" w:rsidP="000D1C91">
      <w:pPr>
        <w:spacing w:line="240" w:lineRule="auto"/>
        <w:rPr>
          <w:rFonts w:ascii="Arial" w:hAnsi="Arial" w:cs="Arial"/>
        </w:rPr>
      </w:pPr>
    </w:p>
    <w:p w:rsidR="00B370EC" w:rsidRPr="00A11A2F" w:rsidRDefault="00B370EC" w:rsidP="000D1C91">
      <w:pPr>
        <w:spacing w:line="240" w:lineRule="auto"/>
        <w:ind w:firstLine="0"/>
        <w:rPr>
          <w:rFonts w:ascii="Arial" w:hAnsi="Arial" w:cs="Arial"/>
        </w:rPr>
      </w:pPr>
      <w:r w:rsidRPr="00A11A2F">
        <w:rPr>
          <w:rFonts w:ascii="Arial" w:hAnsi="Arial" w:cs="Arial"/>
        </w:rPr>
        <w:t>2. 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0"/>
        <w:gridCol w:w="2433"/>
        <w:gridCol w:w="2117"/>
        <w:gridCol w:w="2510"/>
      </w:tblGrid>
      <w:tr w:rsidR="00AF6E73" w:rsidRPr="00A11A2F" w:rsidTr="00AF6E73">
        <w:tc>
          <w:tcPr>
            <w:tcW w:w="1223"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276"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276"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24"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8E7FA0" w:rsidRPr="00A11A2F" w:rsidTr="00AF6E73">
        <w:tc>
          <w:tcPr>
            <w:tcW w:w="1223" w:type="pct"/>
          </w:tcPr>
          <w:p w:rsidR="008E7FA0" w:rsidRPr="00A11A2F" w:rsidRDefault="008E7FA0" w:rsidP="000D1C91">
            <w:pPr>
              <w:pStyle w:val="af9"/>
              <w:jc w:val="left"/>
              <w:rPr>
                <w:rFonts w:eastAsia="SimSun"/>
                <w:lang w:eastAsia="zh-CN"/>
              </w:rPr>
            </w:pPr>
            <w:r w:rsidRPr="00A11A2F">
              <w:rPr>
                <w:rFonts w:eastAsia="SimSun"/>
                <w:lang w:eastAsia="zh-CN"/>
              </w:rPr>
              <w:t xml:space="preserve">Хранение и переработка сельскохозяйственной продукции </w:t>
            </w:r>
          </w:p>
          <w:p w:rsidR="008E7FA0" w:rsidRPr="00A11A2F" w:rsidRDefault="008E7FA0" w:rsidP="000D1C91">
            <w:pPr>
              <w:pStyle w:val="af9"/>
              <w:jc w:val="left"/>
              <w:rPr>
                <w:rFonts w:eastAsia="SimSun"/>
                <w:lang w:eastAsia="zh-CN"/>
              </w:rPr>
            </w:pPr>
            <w:r w:rsidRPr="00A11A2F">
              <w:rPr>
                <w:rFonts w:eastAsia="SimSun"/>
                <w:lang w:eastAsia="zh-CN"/>
              </w:rPr>
              <w:t xml:space="preserve">(код – 1.15) </w:t>
            </w:r>
          </w:p>
        </w:tc>
        <w:tc>
          <w:tcPr>
            <w:tcW w:w="1276" w:type="pct"/>
          </w:tcPr>
          <w:p w:rsidR="008E7FA0" w:rsidRPr="00A11A2F" w:rsidRDefault="008E7FA0" w:rsidP="000D1C91">
            <w:pPr>
              <w:pStyle w:val="af9"/>
              <w:jc w:val="left"/>
              <w:rPr>
                <w:rFonts w:eastAsia="SimSun"/>
                <w:lang w:eastAsia="zh-CN"/>
              </w:rPr>
            </w:pPr>
            <w:r w:rsidRPr="00A11A2F">
              <w:rPr>
                <w:rFonts w:eastAsia="SimSun"/>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pct"/>
          </w:tcPr>
          <w:p w:rsidR="008E7FA0" w:rsidRPr="00A11A2F" w:rsidRDefault="008E7FA0" w:rsidP="000D1C91">
            <w:pPr>
              <w:pStyle w:val="af9"/>
              <w:jc w:val="left"/>
              <w:rPr>
                <w:rFonts w:eastAsia="SimSun"/>
                <w:lang w:eastAsia="zh-CN"/>
              </w:rPr>
            </w:pPr>
            <w:r w:rsidRPr="00A11A2F">
              <w:rPr>
                <w:rFonts w:eastAsia="SimSun"/>
                <w:lang w:eastAsia="zh-CN"/>
              </w:rPr>
              <w:t xml:space="preserve">Предельный (минимальный и максимальный) размер земельного участка не подлежит установлению. Предельная (минимальная и максимальная) ширина земельного участка не подлежит установлению. </w:t>
            </w:r>
          </w:p>
          <w:p w:rsidR="008E7FA0" w:rsidRPr="00A11A2F" w:rsidRDefault="008E7FA0" w:rsidP="000D1C91">
            <w:pPr>
              <w:pStyle w:val="af9"/>
              <w:jc w:val="left"/>
              <w:rPr>
                <w:rFonts w:eastAsia="SimSun"/>
                <w:lang w:eastAsia="zh-CN"/>
              </w:rPr>
            </w:pPr>
            <w:r w:rsidRPr="00A11A2F">
              <w:rPr>
                <w:rFonts w:eastAsia="SimSun"/>
                <w:lang w:eastAsia="zh-CN"/>
              </w:rPr>
              <w:t>Минимальные отступы от</w:t>
            </w:r>
          </w:p>
          <w:p w:rsidR="008E7FA0" w:rsidRPr="00A11A2F" w:rsidRDefault="008E7FA0" w:rsidP="000D1C91">
            <w:pPr>
              <w:pStyle w:val="af9"/>
              <w:jc w:val="left"/>
              <w:rPr>
                <w:rFonts w:eastAsia="SimSun"/>
                <w:lang w:eastAsia="zh-CN"/>
              </w:rPr>
            </w:pPr>
            <w:r w:rsidRPr="00A11A2F">
              <w:rPr>
                <w:rFonts w:eastAsia="SimSun"/>
                <w:lang w:eastAsia="zh-CN"/>
              </w:rPr>
              <w:t xml:space="preserve">границ земельного участка в целях определения места допустимого размещения объекта – 6 м. </w:t>
            </w:r>
          </w:p>
          <w:p w:rsidR="008E7FA0" w:rsidRPr="00A11A2F" w:rsidRDefault="008E7FA0" w:rsidP="000D1C91">
            <w:pPr>
              <w:pStyle w:val="af9"/>
              <w:jc w:val="left"/>
              <w:rPr>
                <w:rFonts w:eastAsia="SimSun"/>
                <w:lang w:eastAsia="zh-CN"/>
              </w:rPr>
            </w:pPr>
            <w:r w:rsidRPr="00A11A2F">
              <w:rPr>
                <w:rFonts w:eastAsia="SimSun"/>
                <w:lang w:eastAsia="zh-CN"/>
              </w:rPr>
              <w:t xml:space="preserve">Максимальный процент </w:t>
            </w:r>
            <w:r w:rsidRPr="00A11A2F">
              <w:rPr>
                <w:rFonts w:eastAsia="SimSun"/>
                <w:lang w:eastAsia="zh-CN"/>
              </w:rPr>
              <w:lastRenderedPageBreak/>
              <w:t>застройки в границах земельного участка не подлежит установлению.</w:t>
            </w:r>
          </w:p>
          <w:p w:rsidR="008E7FA0" w:rsidRPr="00A11A2F" w:rsidRDefault="008E7FA0" w:rsidP="000D1C91">
            <w:pPr>
              <w:pStyle w:val="af9"/>
              <w:jc w:val="left"/>
              <w:rPr>
                <w:rFonts w:eastAsia="SimSun"/>
                <w:lang w:eastAsia="zh-CN"/>
              </w:rPr>
            </w:pPr>
            <w:r w:rsidRPr="00A11A2F">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надземных этажей – 1. </w:t>
            </w:r>
          </w:p>
        </w:tc>
        <w:tc>
          <w:tcPr>
            <w:tcW w:w="1224" w:type="pct"/>
          </w:tcPr>
          <w:p w:rsidR="008E7FA0" w:rsidRPr="00A11A2F" w:rsidRDefault="008E7FA0" w:rsidP="000D1C91">
            <w:pPr>
              <w:pStyle w:val="af9"/>
              <w:jc w:val="left"/>
              <w:rPr>
                <w:rFonts w:eastAsia="SimSun"/>
                <w:lang w:eastAsia="zh-CN"/>
              </w:rPr>
            </w:pPr>
            <w:r w:rsidRPr="00A11A2F">
              <w:rPr>
                <w:rFonts w:eastAsia="SimSun"/>
                <w:lang w:eastAsia="zh-CN"/>
              </w:rPr>
              <w:lastRenderedPageBreak/>
              <w:t xml:space="preserve">Не допускается размещение в санитарно-защитных зонах, установленных в предусмотренном действующим законодательством порядке </w:t>
            </w:r>
          </w:p>
        </w:tc>
      </w:tr>
      <w:tr w:rsidR="004D2F37" w:rsidRPr="00A11A2F" w:rsidTr="00AF6E73">
        <w:tc>
          <w:tcPr>
            <w:tcW w:w="1223" w:type="pct"/>
          </w:tcPr>
          <w:p w:rsidR="004D2F37" w:rsidRPr="00A11A2F" w:rsidRDefault="004D2F37" w:rsidP="000D1C91">
            <w:pPr>
              <w:pStyle w:val="af9"/>
              <w:jc w:val="left"/>
              <w:rPr>
                <w:rFonts w:eastAsia="SimSun"/>
                <w:lang w:eastAsia="zh-CN"/>
              </w:rPr>
            </w:pPr>
            <w:r w:rsidRPr="00A11A2F">
              <w:rPr>
                <w:rFonts w:eastAsia="SimSun"/>
                <w:lang w:eastAsia="zh-CN"/>
              </w:rPr>
              <w:lastRenderedPageBreak/>
              <w:t>Обеспечение</w:t>
            </w:r>
          </w:p>
          <w:p w:rsidR="004D2F37" w:rsidRPr="00A11A2F" w:rsidRDefault="004D2F37" w:rsidP="000D1C91">
            <w:pPr>
              <w:pStyle w:val="af9"/>
              <w:jc w:val="left"/>
              <w:rPr>
                <w:rFonts w:eastAsia="SimSun"/>
                <w:lang w:eastAsia="zh-CN"/>
              </w:rPr>
            </w:pPr>
            <w:r w:rsidRPr="00A11A2F">
              <w:rPr>
                <w:rFonts w:eastAsia="SimSun"/>
                <w:lang w:eastAsia="zh-CN"/>
              </w:rPr>
              <w:t>сельскохозяйственного</w:t>
            </w:r>
          </w:p>
          <w:p w:rsidR="00396F3A" w:rsidRPr="00A11A2F" w:rsidRDefault="004D2F37" w:rsidP="000D1C91">
            <w:pPr>
              <w:pStyle w:val="af9"/>
              <w:jc w:val="left"/>
              <w:rPr>
                <w:rFonts w:eastAsia="SimSun"/>
                <w:lang w:eastAsia="zh-CN"/>
              </w:rPr>
            </w:pPr>
            <w:r w:rsidRPr="00A11A2F">
              <w:rPr>
                <w:rFonts w:eastAsia="SimSun"/>
                <w:lang w:eastAsia="zh-CN"/>
              </w:rPr>
              <w:t xml:space="preserve">производства </w:t>
            </w:r>
          </w:p>
          <w:p w:rsidR="004D2F37" w:rsidRPr="00A11A2F" w:rsidRDefault="004D2F37" w:rsidP="000D1C91">
            <w:pPr>
              <w:pStyle w:val="af9"/>
              <w:jc w:val="left"/>
              <w:rPr>
                <w:rFonts w:eastAsia="SimSun"/>
                <w:lang w:eastAsia="zh-CN"/>
              </w:rPr>
            </w:pPr>
            <w:r w:rsidRPr="00A11A2F">
              <w:rPr>
                <w:rFonts w:eastAsia="SimSun"/>
                <w:lang w:eastAsia="zh-CN"/>
              </w:rPr>
              <w:t>(код - 1.18)</w:t>
            </w:r>
          </w:p>
        </w:tc>
        <w:tc>
          <w:tcPr>
            <w:tcW w:w="1276" w:type="pct"/>
          </w:tcPr>
          <w:p w:rsidR="004D2F37" w:rsidRPr="00A11A2F" w:rsidRDefault="00396F3A" w:rsidP="000D1C91">
            <w:pPr>
              <w:pStyle w:val="af9"/>
              <w:jc w:val="left"/>
              <w:rPr>
                <w:rFonts w:eastAsia="SimSun"/>
                <w:lang w:eastAsia="zh-CN"/>
              </w:rPr>
            </w:pPr>
            <w:r w:rsidRPr="00A11A2F">
              <w:rPr>
                <w:rFonts w:eastAsia="SimSun"/>
                <w:lang w:eastAsia="zh-CN"/>
              </w:rPr>
              <w:t xml:space="preserve">Размещение машинно-транспортных и ремонтных станций, ангаров и гаражей для </w:t>
            </w:r>
            <w:r w:rsidRPr="00A11A2F">
              <w:rPr>
                <w:rFonts w:eastAsia="SimSun"/>
                <w:lang w:eastAsia="zh-CN"/>
              </w:rPr>
              <w:lastRenderedPageBreak/>
              <w:t>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pct"/>
          </w:tcPr>
          <w:p w:rsidR="004D2F37" w:rsidRPr="00A11A2F" w:rsidRDefault="004D2F37" w:rsidP="000D1C91">
            <w:pPr>
              <w:pStyle w:val="af9"/>
              <w:jc w:val="left"/>
              <w:rPr>
                <w:rFonts w:eastAsia="SimSun"/>
                <w:lang w:eastAsia="zh-CN"/>
              </w:rPr>
            </w:pPr>
            <w:r w:rsidRPr="00A11A2F">
              <w:rPr>
                <w:rFonts w:eastAsia="SimSun"/>
                <w:lang w:eastAsia="zh-CN"/>
              </w:rPr>
              <w:lastRenderedPageBreak/>
              <w:t xml:space="preserve">Предельные (максимальные и минимальные) размеры земельных участков не </w:t>
            </w:r>
            <w:r w:rsidRPr="00A11A2F">
              <w:rPr>
                <w:rFonts w:eastAsia="SimSun"/>
                <w:lang w:eastAsia="zh-CN"/>
              </w:rPr>
              <w:lastRenderedPageBreak/>
              <w:t>подлежат установлению.</w:t>
            </w:r>
          </w:p>
          <w:p w:rsidR="004D2F37" w:rsidRPr="00A11A2F" w:rsidRDefault="004D2F37"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4D2F37" w:rsidRPr="00A11A2F" w:rsidRDefault="004D2F37"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4D2F37" w:rsidRPr="00A11A2F" w:rsidRDefault="004D2F37" w:rsidP="000D1C91">
            <w:pPr>
              <w:pStyle w:val="af9"/>
              <w:jc w:val="left"/>
              <w:rPr>
                <w:rFonts w:eastAsia="SimSun"/>
                <w:lang w:eastAsia="zh-CN"/>
              </w:rPr>
            </w:pPr>
            <w:r w:rsidRPr="00A11A2F">
              <w:rPr>
                <w:rFonts w:eastAsia="SimSun"/>
                <w:lang w:eastAsia="zh-CN"/>
              </w:rPr>
              <w:t>Предельная высота объекта не подлежит установлению.</w:t>
            </w:r>
          </w:p>
          <w:p w:rsidR="004D2F37" w:rsidRPr="00A11A2F" w:rsidRDefault="004D2F37" w:rsidP="000D1C91">
            <w:pPr>
              <w:pStyle w:val="af9"/>
              <w:jc w:val="left"/>
              <w:rPr>
                <w:rFonts w:eastAsia="SimSun"/>
                <w:lang w:eastAsia="zh-CN"/>
              </w:rPr>
            </w:pPr>
            <w:r w:rsidRPr="00A11A2F">
              <w:rPr>
                <w:rFonts w:eastAsia="SimSun"/>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4D2F37" w:rsidRPr="00A11A2F" w:rsidRDefault="004D2F37" w:rsidP="000D1C91">
            <w:pPr>
              <w:pStyle w:val="af9"/>
              <w:jc w:val="left"/>
              <w:rPr>
                <w:rFonts w:eastAsia="SimSun"/>
                <w:lang w:eastAsia="zh-CN"/>
              </w:rPr>
            </w:pPr>
            <w:r w:rsidRPr="00A11A2F">
              <w:rPr>
                <w:rFonts w:eastAsia="SimSun"/>
                <w:lang w:eastAsia="zh-CN"/>
              </w:rPr>
              <w:t xml:space="preserve">Максимальный процент застройки в границах </w:t>
            </w:r>
            <w:r w:rsidRPr="00A11A2F">
              <w:rPr>
                <w:rFonts w:eastAsia="SimSun"/>
                <w:lang w:eastAsia="zh-CN"/>
              </w:rPr>
              <w:lastRenderedPageBreak/>
              <w:t>земельного участка не подлежит установлению.</w:t>
            </w:r>
          </w:p>
          <w:p w:rsidR="004D2F37" w:rsidRPr="00A11A2F" w:rsidRDefault="004D2F37"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24" w:type="pct"/>
          </w:tcPr>
          <w:p w:rsidR="004D2F37" w:rsidRPr="00A11A2F" w:rsidRDefault="004D2F37" w:rsidP="000D1C91">
            <w:pPr>
              <w:pStyle w:val="af9"/>
              <w:jc w:val="left"/>
              <w:rPr>
                <w:rFonts w:eastAsia="SimSun"/>
                <w:lang w:eastAsia="zh-CN"/>
              </w:rPr>
            </w:pPr>
            <w:r w:rsidRPr="00A11A2F">
              <w:rPr>
                <w:rFonts w:eastAsia="SimSun"/>
                <w:lang w:eastAsia="zh-CN"/>
              </w:rPr>
              <w:lastRenderedPageBreak/>
              <w:t xml:space="preserve">При проектировании и строительстве в зонах затопления необходимо предусматривать </w:t>
            </w:r>
            <w:r w:rsidRPr="00A11A2F">
              <w:rPr>
                <w:rFonts w:eastAsia="SimSun"/>
                <w:lang w:eastAsia="zh-CN"/>
              </w:rPr>
              <w:lastRenderedPageBreak/>
              <w:t>инженерную защиту от затопления и подтопления зданий.</w:t>
            </w:r>
          </w:p>
          <w:p w:rsidR="004D2F37" w:rsidRPr="00A11A2F" w:rsidRDefault="004D2F37" w:rsidP="000D1C91">
            <w:pPr>
              <w:pStyle w:val="af9"/>
              <w:jc w:val="left"/>
              <w:rPr>
                <w:rFonts w:eastAsia="SimSun"/>
                <w:lang w:eastAsia="zh-CN"/>
              </w:rPr>
            </w:pPr>
            <w:r w:rsidRPr="00A11A2F">
              <w:rPr>
                <w:rFonts w:eastAsia="SimSun"/>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bl>
    <w:p w:rsidR="00947FCF" w:rsidRPr="00A11A2F" w:rsidRDefault="00947FCF" w:rsidP="000D1C91">
      <w:pPr>
        <w:spacing w:line="240" w:lineRule="auto"/>
        <w:rPr>
          <w:rFonts w:ascii="Arial" w:hAnsi="Arial" w:cs="Arial"/>
        </w:rPr>
      </w:pPr>
    </w:p>
    <w:p w:rsidR="00B370EC" w:rsidRPr="00A11A2F" w:rsidRDefault="00B370EC" w:rsidP="000D1C91">
      <w:pPr>
        <w:pStyle w:val="a5"/>
        <w:spacing w:line="240" w:lineRule="auto"/>
        <w:ind w:firstLine="0"/>
        <w:rPr>
          <w:rFonts w:ascii="Arial" w:hAnsi="Arial" w:cs="Arial"/>
          <w:szCs w:val="24"/>
        </w:rPr>
      </w:pPr>
      <w:r w:rsidRPr="00A11A2F">
        <w:rPr>
          <w:rFonts w:ascii="Arial" w:hAnsi="Arial" w:cs="Arial"/>
          <w:szCs w:val="24"/>
        </w:rPr>
        <w:t>3. ВСПОМОГАТЕЛЬНЫЕ ВИДЫ РАЗРЕШЕННОГО ИСПОЛЬЗОВАНИЯ</w:t>
      </w:r>
      <w:r w:rsidR="00601D09" w:rsidRPr="00A11A2F">
        <w:rPr>
          <w:rFonts w:ascii="Arial" w:hAnsi="Arial" w:cs="Arial"/>
          <w:szCs w:val="24"/>
        </w:rPr>
        <w:t>: нет.</w:t>
      </w:r>
    </w:p>
    <w:p w:rsidR="0054494A" w:rsidRPr="00A11A2F" w:rsidRDefault="0054494A" w:rsidP="000D1C91">
      <w:pPr>
        <w:pStyle w:val="a5"/>
        <w:spacing w:line="240" w:lineRule="auto"/>
        <w:ind w:firstLine="0"/>
        <w:rPr>
          <w:rFonts w:ascii="Arial" w:hAnsi="Arial" w:cs="Arial"/>
          <w:szCs w:val="24"/>
        </w:rPr>
      </w:pPr>
    </w:p>
    <w:p w:rsidR="00947FCF" w:rsidRPr="00A11A2F" w:rsidRDefault="00096B89" w:rsidP="000D1C91">
      <w:pPr>
        <w:pStyle w:val="2"/>
        <w:spacing w:before="0" w:line="240" w:lineRule="auto"/>
        <w:rPr>
          <w:rFonts w:ascii="Arial" w:hAnsi="Arial" w:cs="Arial"/>
          <w:szCs w:val="24"/>
        </w:rPr>
      </w:pPr>
      <w:bookmarkStart w:id="197" w:name="_Toc483817156"/>
      <w:bookmarkStart w:id="198" w:name="_Toc50560876"/>
      <w:bookmarkStart w:id="199" w:name="_Toc279136702"/>
      <w:bookmarkStart w:id="200" w:name="_Toc296088885"/>
      <w:bookmarkStart w:id="201" w:name="_Toc457435166"/>
      <w:bookmarkStart w:id="202" w:name="_Toc467665350"/>
      <w:r w:rsidRPr="00A11A2F">
        <w:rPr>
          <w:rFonts w:ascii="Arial" w:hAnsi="Arial" w:cs="Arial"/>
          <w:szCs w:val="24"/>
        </w:rPr>
        <w:t>Статья 3</w:t>
      </w:r>
      <w:r w:rsidR="00C778A5" w:rsidRPr="00A11A2F">
        <w:rPr>
          <w:rFonts w:ascii="Arial" w:hAnsi="Arial" w:cs="Arial"/>
          <w:szCs w:val="24"/>
        </w:rPr>
        <w:t>9</w:t>
      </w:r>
      <w:r w:rsidRPr="00A11A2F">
        <w:rPr>
          <w:rFonts w:ascii="Arial" w:hAnsi="Arial" w:cs="Arial"/>
          <w:szCs w:val="24"/>
        </w:rPr>
        <w:t xml:space="preserve">. </w:t>
      </w:r>
      <w:r w:rsidR="00C36F78" w:rsidRPr="00A11A2F">
        <w:rPr>
          <w:rFonts w:ascii="Arial" w:hAnsi="Arial" w:cs="Arial"/>
          <w:szCs w:val="24"/>
        </w:rPr>
        <w:t>З</w:t>
      </w:r>
      <w:r w:rsidRPr="00A11A2F">
        <w:rPr>
          <w:rFonts w:ascii="Arial" w:hAnsi="Arial" w:cs="Arial"/>
          <w:szCs w:val="24"/>
        </w:rPr>
        <w:t xml:space="preserve">она сельскохозяйственных угодий (ведение садоводства и огородничества) </w:t>
      </w:r>
      <w:r w:rsidR="00C36F78" w:rsidRPr="00A11A2F">
        <w:rPr>
          <w:rFonts w:ascii="Arial" w:hAnsi="Arial" w:cs="Arial"/>
          <w:szCs w:val="24"/>
        </w:rPr>
        <w:t>(Сх1.2)</w:t>
      </w:r>
      <w:bookmarkEnd w:id="197"/>
      <w:bookmarkEnd w:id="198"/>
    </w:p>
    <w:p w:rsidR="00B158ED" w:rsidRPr="00A11A2F" w:rsidRDefault="00B158ED" w:rsidP="000D1C91">
      <w:pPr>
        <w:pStyle w:val="a5"/>
        <w:spacing w:line="240" w:lineRule="auto"/>
        <w:ind w:firstLine="0"/>
        <w:rPr>
          <w:rFonts w:ascii="Arial" w:hAnsi="Arial" w:cs="Arial"/>
          <w:szCs w:val="24"/>
          <w:lang w:val="en-US"/>
        </w:rPr>
      </w:pPr>
      <w:r w:rsidRPr="00A11A2F">
        <w:rPr>
          <w:rFonts w:ascii="Arial" w:hAnsi="Arial" w:cs="Arial"/>
          <w:szCs w:val="24"/>
        </w:rPr>
        <w:t>1. ОСНОВНЫЕ ВИДЫ РАЗРЕШЁННОГО ИСПОЛЬЗОВАНИЯ</w:t>
      </w:r>
      <w:r w:rsidRPr="00A11A2F">
        <w:rPr>
          <w:rFonts w:ascii="Arial" w:hAnsi="Arial" w:cs="Arial"/>
          <w:szCs w:val="24"/>
          <w:lang w:val="en-U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268"/>
        <w:gridCol w:w="3260"/>
        <w:gridCol w:w="1985"/>
      </w:tblGrid>
      <w:tr w:rsidR="00AF6E73" w:rsidRPr="00A11A2F" w:rsidTr="00754933">
        <w:trPr>
          <w:trHeight w:val="505"/>
        </w:trPr>
        <w:tc>
          <w:tcPr>
            <w:tcW w:w="2093" w:type="dxa"/>
            <w:shd w:val="clear" w:color="auto" w:fill="auto"/>
            <w:vAlign w:val="center"/>
          </w:tcPr>
          <w:p w:rsidR="00AF6E73" w:rsidRPr="00A11A2F" w:rsidRDefault="00AF6E73" w:rsidP="000D1C91">
            <w:pPr>
              <w:pStyle w:val="24"/>
              <w:jc w:val="center"/>
              <w:rPr>
                <w:rFonts w:ascii="Arial" w:hAnsi="Arial" w:cs="Arial"/>
              </w:rPr>
            </w:pPr>
            <w:r w:rsidRPr="00A11A2F">
              <w:rPr>
                <w:rFonts w:ascii="Arial" w:hAnsi="Arial" w:cs="Arial"/>
              </w:rPr>
              <w:t xml:space="preserve">ВИДЫ РАЗРЕШЕННОГО ИСПОЛЬЗОВАНИЯ ЗЕМЕЛЬНЫХ </w:t>
            </w:r>
            <w:r w:rsidRPr="00A11A2F">
              <w:rPr>
                <w:rFonts w:ascii="Arial" w:hAnsi="Arial" w:cs="Arial"/>
              </w:rPr>
              <w:lastRenderedPageBreak/>
              <w:t>УЧАСТКОВ И ОБЪЕКТОВ КАПИТАЛЬНОГО СТРОИТЕЛЬСТВА</w:t>
            </w:r>
          </w:p>
        </w:tc>
        <w:tc>
          <w:tcPr>
            <w:tcW w:w="2268" w:type="dxa"/>
            <w:shd w:val="clear" w:color="auto" w:fill="auto"/>
            <w:vAlign w:val="center"/>
          </w:tcPr>
          <w:p w:rsidR="00AF6E73" w:rsidRPr="00A11A2F" w:rsidRDefault="00AF6E73" w:rsidP="000D1C91">
            <w:pPr>
              <w:pStyle w:val="24"/>
              <w:jc w:val="center"/>
              <w:rPr>
                <w:rFonts w:ascii="Arial" w:hAnsi="Arial" w:cs="Arial"/>
              </w:rPr>
            </w:pPr>
            <w:r w:rsidRPr="00A11A2F">
              <w:rPr>
                <w:rFonts w:ascii="Arial" w:hAnsi="Arial" w:cs="Arial"/>
              </w:rPr>
              <w:lastRenderedPageBreak/>
              <w:t xml:space="preserve">ОПИСАНИЕ ВИДА РАЗРЕШЕННОГО ИСПОЛЬЗОВАНИЯ ЗЕМЕЛЬНЫХ УЧАСТКОВ И </w:t>
            </w:r>
            <w:r w:rsidRPr="00A11A2F">
              <w:rPr>
                <w:rFonts w:ascii="Arial" w:hAnsi="Arial" w:cs="Arial"/>
              </w:rPr>
              <w:lastRenderedPageBreak/>
              <w:t>ОБЪЕКТОВ КАПИТАЛЬНОГО СТРОИТЕЛЬСТВА</w:t>
            </w:r>
          </w:p>
        </w:tc>
        <w:tc>
          <w:tcPr>
            <w:tcW w:w="3260" w:type="dxa"/>
            <w:shd w:val="clear" w:color="auto" w:fill="auto"/>
            <w:vAlign w:val="center"/>
          </w:tcPr>
          <w:p w:rsidR="00AF6E73" w:rsidRPr="00A11A2F" w:rsidRDefault="00AF6E73" w:rsidP="000D1C91">
            <w:pPr>
              <w:pStyle w:val="24"/>
              <w:jc w:val="center"/>
              <w:rPr>
                <w:rFonts w:ascii="Arial" w:hAnsi="Arial" w:cs="Arial"/>
              </w:rPr>
            </w:pPr>
            <w:r w:rsidRPr="00A11A2F">
              <w:rPr>
                <w:rFonts w:ascii="Arial" w:hAnsi="Arial" w:cs="Arial"/>
              </w:rPr>
              <w:lastRenderedPageBreak/>
              <w:t xml:space="preserve">ПРЕДЕЛЬНЫЕ РАЗМЕРЫ ЗЕМЕЛЬНЫХ УЧАСТКОВ И ПРЕДЕЛЬНЫЕ ПАРАМЕТРЫ РАЗРЕШЕННОГО СТРОИТЕЛЬСТВА, </w:t>
            </w:r>
            <w:r w:rsidRPr="00A11A2F">
              <w:rPr>
                <w:rFonts w:ascii="Arial" w:hAnsi="Arial" w:cs="Arial"/>
              </w:rPr>
              <w:lastRenderedPageBreak/>
              <w:t>РЕКОНСТРУКЦИИ ОБЪЕКТОВ КАПИТАЛЬНОГО СТРОИТЕЛЬСТВА</w:t>
            </w:r>
          </w:p>
        </w:tc>
        <w:tc>
          <w:tcPr>
            <w:tcW w:w="1985" w:type="dxa"/>
            <w:shd w:val="clear" w:color="auto" w:fill="auto"/>
            <w:vAlign w:val="center"/>
          </w:tcPr>
          <w:p w:rsidR="00AF6E73" w:rsidRPr="00A11A2F" w:rsidRDefault="00AF6E73" w:rsidP="000D1C91">
            <w:pPr>
              <w:pStyle w:val="24"/>
              <w:jc w:val="center"/>
              <w:rPr>
                <w:rFonts w:ascii="Arial" w:hAnsi="Arial" w:cs="Arial"/>
              </w:rPr>
            </w:pPr>
            <w:r w:rsidRPr="00A11A2F">
              <w:rPr>
                <w:rFonts w:ascii="Arial" w:hAnsi="Arial" w:cs="Arial"/>
              </w:rPr>
              <w:lastRenderedPageBreak/>
              <w:t xml:space="preserve">ОГРАНИЧЕНИЯ ИСПОЛЬЗОВАНИЯ ЗЕМЕЛЬНЫХ УЧАСТКОВ И </w:t>
            </w:r>
            <w:r w:rsidRPr="00A11A2F">
              <w:rPr>
                <w:rFonts w:ascii="Arial" w:hAnsi="Arial" w:cs="Arial"/>
              </w:rPr>
              <w:lastRenderedPageBreak/>
              <w:t>ОБЪЕКТОВ КАПИТАЛЬНОГО СТРОИТЕЛЬСТВА</w:t>
            </w:r>
          </w:p>
        </w:tc>
      </w:tr>
      <w:tr w:rsidR="00601D09" w:rsidRPr="00A11A2F" w:rsidTr="00754933">
        <w:trPr>
          <w:trHeight w:val="505"/>
        </w:trPr>
        <w:tc>
          <w:tcPr>
            <w:tcW w:w="2093" w:type="dxa"/>
            <w:shd w:val="clear" w:color="auto" w:fill="auto"/>
          </w:tcPr>
          <w:p w:rsidR="00601D09" w:rsidRPr="00A11A2F" w:rsidRDefault="00601D09" w:rsidP="000D1C91">
            <w:pPr>
              <w:pStyle w:val="24"/>
              <w:rPr>
                <w:rFonts w:ascii="Arial" w:hAnsi="Arial" w:cs="Arial"/>
              </w:rPr>
            </w:pPr>
            <w:r w:rsidRPr="00A11A2F">
              <w:rPr>
                <w:rFonts w:ascii="Arial" w:hAnsi="Arial" w:cs="Arial"/>
              </w:rPr>
              <w:lastRenderedPageBreak/>
              <w:t xml:space="preserve">Предоставление коммунальных услуг </w:t>
            </w:r>
          </w:p>
          <w:p w:rsidR="00601D09" w:rsidRPr="00A11A2F" w:rsidRDefault="00601D09" w:rsidP="000D1C91">
            <w:pPr>
              <w:pStyle w:val="24"/>
              <w:rPr>
                <w:rFonts w:ascii="Arial" w:hAnsi="Arial" w:cs="Arial"/>
              </w:rPr>
            </w:pPr>
            <w:r w:rsidRPr="00A11A2F">
              <w:rPr>
                <w:rFonts w:ascii="Arial" w:hAnsi="Arial" w:cs="Arial"/>
              </w:rPr>
              <w:t>(код - 3.1.1)</w:t>
            </w:r>
          </w:p>
        </w:tc>
        <w:tc>
          <w:tcPr>
            <w:tcW w:w="2268" w:type="dxa"/>
            <w:shd w:val="clear" w:color="auto" w:fill="auto"/>
          </w:tcPr>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shd w:val="clear" w:color="auto" w:fill="auto"/>
          </w:tcPr>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601D09" w:rsidRPr="00A11A2F" w:rsidRDefault="00601D09"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601D09" w:rsidRPr="00A11A2F" w:rsidRDefault="00601D09"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w:t>
            </w:r>
            <w:r w:rsidRPr="00A11A2F">
              <w:rPr>
                <w:rFonts w:ascii="Arial" w:eastAsia="SimSun" w:hAnsi="Arial" w:cs="Arial"/>
                <w:snapToGrid/>
                <w:lang w:eastAsia="zh-CN" w:bidi="ar-SA"/>
              </w:rPr>
              <w:lastRenderedPageBreak/>
              <w:t>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shd w:val="clear" w:color="auto" w:fill="auto"/>
          </w:tcPr>
          <w:p w:rsidR="00601D09" w:rsidRPr="00A11A2F" w:rsidRDefault="00601D09"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601D09" w:rsidRPr="00A11A2F" w:rsidRDefault="00601D09"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96F3A" w:rsidRPr="00A11A2F" w:rsidTr="00754933">
        <w:trPr>
          <w:trHeight w:val="505"/>
        </w:trPr>
        <w:tc>
          <w:tcPr>
            <w:tcW w:w="2093" w:type="dxa"/>
            <w:shd w:val="clear" w:color="auto" w:fill="auto"/>
          </w:tcPr>
          <w:p w:rsidR="00396F3A" w:rsidRPr="00A11A2F" w:rsidRDefault="00396F3A" w:rsidP="000D1C91">
            <w:pPr>
              <w:autoSpaceDE w:val="0"/>
              <w:autoSpaceDN w:val="0"/>
              <w:adjustRightInd w:val="0"/>
              <w:spacing w:line="240" w:lineRule="auto"/>
              <w:ind w:firstLine="0"/>
              <w:jc w:val="left"/>
              <w:rPr>
                <w:rFonts w:ascii="Arial" w:hAnsi="Arial" w:cs="Arial"/>
              </w:rPr>
            </w:pPr>
            <w:r w:rsidRPr="00A11A2F">
              <w:rPr>
                <w:rFonts w:ascii="Arial" w:hAnsi="Arial" w:cs="Arial"/>
              </w:rPr>
              <w:lastRenderedPageBreak/>
              <w:t>Земельные участки общего назначения (код – 13.0)</w:t>
            </w:r>
          </w:p>
        </w:tc>
        <w:tc>
          <w:tcPr>
            <w:tcW w:w="2268" w:type="dxa"/>
            <w:shd w:val="clear" w:color="auto" w:fill="auto"/>
          </w:tcPr>
          <w:p w:rsidR="00396F3A" w:rsidRPr="00A11A2F" w:rsidRDefault="00396F3A" w:rsidP="000D1C91">
            <w:pPr>
              <w:widowControl w:val="0"/>
              <w:autoSpaceDE w:val="0"/>
              <w:autoSpaceDN w:val="0"/>
              <w:adjustRightInd w:val="0"/>
              <w:spacing w:line="240" w:lineRule="auto"/>
              <w:ind w:firstLine="0"/>
              <w:jc w:val="left"/>
              <w:rPr>
                <w:rFonts w:ascii="Arial" w:hAnsi="Arial" w:cs="Arial"/>
                <w:lang w:eastAsia="en-US"/>
              </w:rPr>
            </w:pPr>
            <w:r w:rsidRPr="00A11A2F">
              <w:rPr>
                <w:rFonts w:ascii="Arial" w:hAnsi="Arial" w:cs="Arial"/>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260" w:type="dxa"/>
            <w:shd w:val="clear" w:color="auto" w:fill="auto"/>
          </w:tcPr>
          <w:p w:rsidR="00396F3A" w:rsidRPr="00A11A2F" w:rsidRDefault="00396F3A" w:rsidP="000D1C91">
            <w:pPr>
              <w:spacing w:line="240" w:lineRule="auto"/>
              <w:ind w:firstLine="0"/>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396F3A" w:rsidRPr="00A11A2F" w:rsidRDefault="00396F3A" w:rsidP="000D1C91">
            <w:pPr>
              <w:autoSpaceDE w:val="0"/>
              <w:autoSpaceDN w:val="0"/>
              <w:adjustRightInd w:val="0"/>
              <w:spacing w:line="240" w:lineRule="auto"/>
              <w:ind w:firstLine="0"/>
              <w:jc w:val="left"/>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396F3A" w:rsidRPr="00A11A2F" w:rsidRDefault="00396F3A" w:rsidP="000D1C91">
            <w:pPr>
              <w:autoSpaceDE w:val="0"/>
              <w:autoSpaceDN w:val="0"/>
              <w:adjustRightInd w:val="0"/>
              <w:spacing w:line="240" w:lineRule="auto"/>
              <w:ind w:firstLine="0"/>
              <w:jc w:val="left"/>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396F3A" w:rsidRPr="00A11A2F" w:rsidRDefault="00396F3A" w:rsidP="000D1C91">
            <w:pPr>
              <w:autoSpaceDE w:val="0"/>
              <w:autoSpaceDN w:val="0"/>
              <w:adjustRightInd w:val="0"/>
              <w:spacing w:line="240" w:lineRule="auto"/>
              <w:ind w:firstLine="0"/>
              <w:jc w:val="left"/>
              <w:rPr>
                <w:rFonts w:ascii="Arial" w:hAnsi="Arial" w:cs="Arial"/>
              </w:rPr>
            </w:pPr>
            <w:r w:rsidRPr="00A11A2F">
              <w:rPr>
                <w:rFonts w:ascii="Arial" w:hAnsi="Arial" w:cs="Arial"/>
              </w:rPr>
              <w:t xml:space="preserve">Максимальный процент застройки в границах земельного участка - 80 % для дорог и тротуаров. </w:t>
            </w:r>
          </w:p>
          <w:p w:rsidR="00396F3A" w:rsidRPr="00A11A2F" w:rsidRDefault="00396F3A" w:rsidP="000D1C91">
            <w:pPr>
              <w:spacing w:line="240" w:lineRule="auto"/>
              <w:ind w:firstLine="0"/>
              <w:rPr>
                <w:rFonts w:ascii="Arial" w:eastAsia="SimSun" w:hAnsi="Arial" w:cs="Arial"/>
                <w:lang w:eastAsia="zh-CN"/>
              </w:rPr>
            </w:pPr>
            <w:r w:rsidRPr="00A11A2F">
              <w:rPr>
                <w:rFonts w:ascii="Arial" w:hAnsi="Arial" w:cs="Arial"/>
                <w:lang w:eastAsia="en-US"/>
              </w:rPr>
              <w:t>Предельное количество надземных этажей не подлежит установлению.</w:t>
            </w:r>
          </w:p>
        </w:tc>
        <w:tc>
          <w:tcPr>
            <w:tcW w:w="1985" w:type="dxa"/>
            <w:shd w:val="clear" w:color="auto" w:fill="auto"/>
          </w:tcPr>
          <w:p w:rsidR="00396F3A" w:rsidRPr="00A11A2F" w:rsidRDefault="00396F3A" w:rsidP="000D1C91">
            <w:pPr>
              <w:spacing w:line="240" w:lineRule="auto"/>
              <w:ind w:firstLine="0"/>
              <w:jc w:val="left"/>
              <w:rPr>
                <w:rFonts w:ascii="Arial" w:hAnsi="Arial" w:cs="Arial"/>
                <w:lang w:eastAsia="en-US"/>
              </w:rPr>
            </w:pPr>
            <w:r w:rsidRPr="00A11A2F">
              <w:rPr>
                <w:rFonts w:ascii="Arial" w:hAnsi="Arial" w:cs="Arial"/>
                <w:lang w:eastAsia="en-US"/>
              </w:rPr>
              <w:t>Ограничения не установлены</w:t>
            </w:r>
          </w:p>
        </w:tc>
      </w:tr>
      <w:tr w:rsidR="0072500F" w:rsidRPr="00A11A2F" w:rsidTr="00754933">
        <w:trPr>
          <w:trHeight w:val="505"/>
        </w:trPr>
        <w:tc>
          <w:tcPr>
            <w:tcW w:w="2093" w:type="dxa"/>
            <w:shd w:val="clear" w:color="auto" w:fill="auto"/>
          </w:tcPr>
          <w:p w:rsidR="0072500F" w:rsidRPr="00A11A2F" w:rsidRDefault="0072500F" w:rsidP="000D1C91">
            <w:pPr>
              <w:pStyle w:val="24"/>
              <w:rPr>
                <w:rFonts w:ascii="Arial" w:hAnsi="Arial" w:cs="Arial"/>
              </w:rPr>
            </w:pPr>
            <w:r w:rsidRPr="00A11A2F">
              <w:rPr>
                <w:rFonts w:ascii="Arial" w:hAnsi="Arial" w:cs="Arial"/>
              </w:rPr>
              <w:t xml:space="preserve">Ведение огородничества </w:t>
            </w:r>
          </w:p>
          <w:p w:rsidR="0072500F" w:rsidRPr="00A11A2F" w:rsidRDefault="0072500F" w:rsidP="000D1C91">
            <w:pPr>
              <w:pStyle w:val="24"/>
              <w:rPr>
                <w:rFonts w:ascii="Arial" w:hAnsi="Arial" w:cs="Arial"/>
              </w:rPr>
            </w:pPr>
            <w:r w:rsidRPr="00A11A2F">
              <w:rPr>
                <w:rFonts w:ascii="Arial" w:hAnsi="Arial" w:cs="Arial"/>
              </w:rPr>
              <w:t>(код - 13.1)</w:t>
            </w:r>
          </w:p>
        </w:tc>
        <w:tc>
          <w:tcPr>
            <w:tcW w:w="2268" w:type="dxa"/>
            <w:shd w:val="clear" w:color="auto" w:fill="auto"/>
          </w:tcPr>
          <w:p w:rsidR="0072500F" w:rsidRPr="00A11A2F" w:rsidRDefault="0072500F" w:rsidP="000D1C91">
            <w:pPr>
              <w:pStyle w:val="24"/>
              <w:rPr>
                <w:rFonts w:ascii="Arial" w:hAnsi="Arial" w:cs="Arial"/>
              </w:rPr>
            </w:pPr>
            <w:r w:rsidRPr="00A11A2F">
              <w:rPr>
                <w:rFonts w:ascii="Arial" w:hAnsi="Arial" w:cs="Arial"/>
              </w:rPr>
              <w:t xml:space="preserve">Осуществление отдыха и (или) выращивания гражданами для собственных нужд сельскохозяйственных культур; размещение хозяйственных </w:t>
            </w:r>
            <w:r w:rsidRPr="00A11A2F">
              <w:rPr>
                <w:rFonts w:ascii="Arial" w:hAnsi="Arial" w:cs="Arial"/>
              </w:rPr>
              <w:lastRenderedPageBreak/>
              <w:t>построек, не являющихся объектами недвижимости, предназначенных для хранения инвентаря и урожая сельскохозяйственных культур</w:t>
            </w:r>
          </w:p>
        </w:tc>
        <w:tc>
          <w:tcPr>
            <w:tcW w:w="3260" w:type="dxa"/>
            <w:shd w:val="clear" w:color="auto" w:fill="auto"/>
          </w:tcPr>
          <w:p w:rsidR="0072500F" w:rsidRPr="00A11A2F" w:rsidRDefault="0072500F" w:rsidP="000D1C91">
            <w:pPr>
              <w:pStyle w:val="24"/>
              <w:rPr>
                <w:rFonts w:ascii="Arial" w:hAnsi="Arial" w:cs="Arial"/>
              </w:rPr>
            </w:pPr>
            <w:r w:rsidRPr="00A11A2F">
              <w:rPr>
                <w:rFonts w:ascii="Arial" w:hAnsi="Arial" w:cs="Arial"/>
              </w:rPr>
              <w:lastRenderedPageBreak/>
              <w:t>Минимальные размеры земельного участка –</w:t>
            </w:r>
            <w:r w:rsidR="00E95029" w:rsidRPr="00A11A2F">
              <w:rPr>
                <w:rFonts w:ascii="Arial" w:hAnsi="Arial" w:cs="Arial"/>
              </w:rPr>
              <w:t xml:space="preserve"> 2</w:t>
            </w:r>
            <w:r w:rsidR="00604FB1" w:rsidRPr="00A11A2F">
              <w:rPr>
                <w:rFonts w:ascii="Arial" w:hAnsi="Arial" w:cs="Arial"/>
              </w:rPr>
              <w:t>00 кв.м. для вновь образуемых участков; 400 кв.м. для ранее учтенных.</w:t>
            </w:r>
          </w:p>
          <w:p w:rsidR="0072500F" w:rsidRPr="00A11A2F" w:rsidRDefault="0072500F" w:rsidP="000D1C91">
            <w:pPr>
              <w:pStyle w:val="24"/>
              <w:rPr>
                <w:rFonts w:ascii="Arial" w:hAnsi="Arial" w:cs="Arial"/>
              </w:rPr>
            </w:pPr>
            <w:r w:rsidRPr="00A11A2F">
              <w:rPr>
                <w:rFonts w:ascii="Arial" w:hAnsi="Arial" w:cs="Arial"/>
              </w:rPr>
              <w:t>Максимальные размеры земельного участка – 1500 кв.м.</w:t>
            </w:r>
          </w:p>
          <w:p w:rsidR="0072500F" w:rsidRPr="00A11A2F" w:rsidRDefault="0072500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w:t>
            </w:r>
            <w:r w:rsidRPr="00A11A2F">
              <w:rPr>
                <w:rFonts w:ascii="Arial" w:eastAsia="SimSun" w:hAnsi="Arial" w:cs="Arial"/>
                <w:lang w:eastAsia="zh-CN"/>
              </w:rPr>
              <w:lastRenderedPageBreak/>
              <w:t>в целях определения места допустимого размещения объекта не подлежат установлению.</w:t>
            </w:r>
          </w:p>
          <w:p w:rsidR="0072500F" w:rsidRPr="00A11A2F" w:rsidRDefault="0072500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не подлежит установлению.</w:t>
            </w:r>
          </w:p>
          <w:p w:rsidR="0072500F" w:rsidRPr="00A11A2F" w:rsidRDefault="0072500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985" w:type="dxa"/>
            <w:shd w:val="clear" w:color="auto" w:fill="auto"/>
          </w:tcPr>
          <w:p w:rsidR="0072500F" w:rsidRPr="00A11A2F" w:rsidRDefault="0072500F" w:rsidP="000D1C91">
            <w:pPr>
              <w:pStyle w:val="24"/>
              <w:rPr>
                <w:rFonts w:ascii="Arial" w:hAnsi="Arial" w:cs="Arial"/>
              </w:rPr>
            </w:pPr>
            <w:r w:rsidRPr="00A11A2F">
              <w:rPr>
                <w:rFonts w:ascii="Arial" w:hAnsi="Arial" w:cs="Arial"/>
              </w:rPr>
              <w:lastRenderedPageBreak/>
              <w:t xml:space="preserve">При проектировании и строительстве в зонах затопления необходимо предусматривать инженерную защиту от </w:t>
            </w:r>
            <w:r w:rsidRPr="00A11A2F">
              <w:rPr>
                <w:rFonts w:ascii="Arial" w:hAnsi="Arial" w:cs="Arial"/>
              </w:rPr>
              <w:lastRenderedPageBreak/>
              <w:t>затопления и подтопления зданий.</w:t>
            </w:r>
          </w:p>
        </w:tc>
      </w:tr>
      <w:tr w:rsidR="00855068" w:rsidRPr="00A11A2F" w:rsidTr="00754933">
        <w:trPr>
          <w:trHeight w:val="505"/>
        </w:trPr>
        <w:tc>
          <w:tcPr>
            <w:tcW w:w="2093" w:type="dxa"/>
            <w:shd w:val="clear" w:color="auto" w:fill="auto"/>
          </w:tcPr>
          <w:p w:rsidR="00855068" w:rsidRPr="00A11A2F" w:rsidRDefault="00855068" w:rsidP="000D1C91">
            <w:pPr>
              <w:pStyle w:val="24"/>
              <w:rPr>
                <w:rFonts w:ascii="Arial" w:hAnsi="Arial" w:cs="Arial"/>
              </w:rPr>
            </w:pPr>
            <w:r w:rsidRPr="00A11A2F">
              <w:rPr>
                <w:rFonts w:ascii="Arial" w:hAnsi="Arial" w:cs="Arial"/>
              </w:rPr>
              <w:lastRenderedPageBreak/>
              <w:t xml:space="preserve">Ведение садоводства </w:t>
            </w:r>
          </w:p>
          <w:p w:rsidR="00855068" w:rsidRPr="00A11A2F" w:rsidRDefault="00855068" w:rsidP="000D1C91">
            <w:pPr>
              <w:pStyle w:val="24"/>
              <w:rPr>
                <w:rFonts w:ascii="Arial" w:hAnsi="Arial" w:cs="Arial"/>
              </w:rPr>
            </w:pPr>
            <w:r w:rsidRPr="00A11A2F">
              <w:rPr>
                <w:rFonts w:ascii="Arial" w:hAnsi="Arial" w:cs="Arial"/>
              </w:rPr>
              <w:t>(код - 13.2)</w:t>
            </w:r>
          </w:p>
        </w:tc>
        <w:tc>
          <w:tcPr>
            <w:tcW w:w="2268" w:type="dxa"/>
            <w:shd w:val="clear" w:color="auto" w:fill="auto"/>
          </w:tcPr>
          <w:p w:rsidR="00855068" w:rsidRPr="00A11A2F" w:rsidRDefault="00855068" w:rsidP="000D1C91">
            <w:pPr>
              <w:spacing w:line="240" w:lineRule="auto"/>
              <w:ind w:firstLine="0"/>
              <w:jc w:val="left"/>
              <w:rPr>
                <w:rFonts w:ascii="Arial" w:hAnsi="Arial" w:cs="Arial"/>
              </w:rPr>
            </w:pPr>
            <w:r w:rsidRPr="00A11A2F">
              <w:rPr>
                <w:rFonts w:ascii="Arial" w:hAnsi="Arial" w:cs="Arial"/>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хозяйственных построек и </w:t>
            </w:r>
            <w:r w:rsidRPr="00A11A2F">
              <w:rPr>
                <w:rFonts w:ascii="Arial" w:hAnsi="Arial" w:cs="Arial"/>
              </w:rPr>
              <w:lastRenderedPageBreak/>
              <w:t>гаражей</w:t>
            </w:r>
          </w:p>
        </w:tc>
        <w:tc>
          <w:tcPr>
            <w:tcW w:w="3260" w:type="dxa"/>
            <w:shd w:val="clear" w:color="auto" w:fill="auto"/>
          </w:tcPr>
          <w:p w:rsidR="00855068" w:rsidRPr="00A11A2F" w:rsidRDefault="00855068" w:rsidP="000D1C91">
            <w:pPr>
              <w:spacing w:line="240" w:lineRule="auto"/>
              <w:ind w:firstLine="0"/>
              <w:jc w:val="left"/>
              <w:rPr>
                <w:rFonts w:ascii="Arial" w:hAnsi="Arial" w:cs="Arial"/>
              </w:rPr>
            </w:pPr>
            <w:r w:rsidRPr="00A11A2F">
              <w:rPr>
                <w:rFonts w:ascii="Arial" w:hAnsi="Arial" w:cs="Arial"/>
              </w:rPr>
              <w:lastRenderedPageBreak/>
              <w:t>Минимальные размеры земельного участка –</w:t>
            </w:r>
            <w:r w:rsidR="00604FB1" w:rsidRPr="00A11A2F">
              <w:rPr>
                <w:rFonts w:ascii="Arial" w:hAnsi="Arial" w:cs="Arial"/>
              </w:rPr>
              <w:t>600 кв.м. для вновь образуемых участков; 400 кв.м. для ранее учтенных.</w:t>
            </w:r>
          </w:p>
          <w:p w:rsidR="00855068" w:rsidRPr="00A11A2F" w:rsidRDefault="00855068" w:rsidP="000D1C91">
            <w:pPr>
              <w:spacing w:line="240" w:lineRule="auto"/>
              <w:ind w:firstLine="0"/>
              <w:jc w:val="left"/>
              <w:rPr>
                <w:rFonts w:ascii="Arial" w:hAnsi="Arial" w:cs="Arial"/>
              </w:rPr>
            </w:pPr>
            <w:r w:rsidRPr="00A11A2F">
              <w:rPr>
                <w:rFonts w:ascii="Arial" w:hAnsi="Arial" w:cs="Arial"/>
              </w:rPr>
              <w:t>Максимальные размеры земельного участка – 1500 кв.м.</w:t>
            </w:r>
          </w:p>
          <w:p w:rsidR="00855068" w:rsidRPr="00A11A2F" w:rsidRDefault="0085506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855068" w:rsidRPr="00A11A2F" w:rsidRDefault="0085506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3.</w:t>
            </w:r>
          </w:p>
          <w:p w:rsidR="00855068" w:rsidRPr="00A11A2F" w:rsidRDefault="0085506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855068" w:rsidRPr="00A11A2F" w:rsidRDefault="00855068"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shd w:val="clear" w:color="auto" w:fill="auto"/>
          </w:tcPr>
          <w:p w:rsidR="00855068" w:rsidRPr="00A11A2F" w:rsidRDefault="00855068"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7A7F8A" w:rsidRPr="00A11A2F" w:rsidRDefault="007A7F8A" w:rsidP="000D1C91">
      <w:pPr>
        <w:autoSpaceDE w:val="0"/>
        <w:autoSpaceDN w:val="0"/>
        <w:adjustRightInd w:val="0"/>
        <w:spacing w:line="240" w:lineRule="auto"/>
        <w:ind w:firstLine="567"/>
        <w:rPr>
          <w:rFonts w:ascii="Arial" w:hAnsi="Arial" w:cs="Arial"/>
        </w:rPr>
      </w:pPr>
      <w:r w:rsidRPr="00A11A2F">
        <w:rPr>
          <w:rFonts w:ascii="Arial" w:hAnsi="Arial" w:cs="Arial"/>
        </w:rPr>
        <w:lastRenderedPageBreak/>
        <w:t xml:space="preserve">Дополнительные параметры застройки для земельных участков с видом разрешенного использования ведение огородничества (код – 13.1) и ведение садоводство (код – 13.2): </w:t>
      </w:r>
    </w:p>
    <w:p w:rsidR="007A7F8A" w:rsidRPr="00A11A2F" w:rsidRDefault="007A7F8A" w:rsidP="000D1C91">
      <w:pPr>
        <w:autoSpaceDE w:val="0"/>
        <w:autoSpaceDN w:val="0"/>
        <w:adjustRightInd w:val="0"/>
        <w:spacing w:line="240" w:lineRule="auto"/>
        <w:ind w:firstLine="567"/>
        <w:rPr>
          <w:rFonts w:ascii="Arial" w:hAnsi="Arial" w:cs="Arial"/>
        </w:rPr>
      </w:pPr>
      <w:r w:rsidRPr="00A11A2F">
        <w:rPr>
          <w:rFonts w:ascii="Arial" w:hAnsi="Arial" w:cs="Arial"/>
        </w:rPr>
        <w:t>- высота ограждений земельных участков – не более 2,0 м, между соседними земельными участками - не более 2 м;</w:t>
      </w:r>
    </w:p>
    <w:p w:rsidR="007A7F8A" w:rsidRPr="00A11A2F" w:rsidRDefault="007A7F8A" w:rsidP="000D1C91">
      <w:pPr>
        <w:autoSpaceDE w:val="0"/>
        <w:autoSpaceDN w:val="0"/>
        <w:adjustRightInd w:val="0"/>
        <w:spacing w:line="240" w:lineRule="auto"/>
        <w:ind w:firstLine="567"/>
        <w:rPr>
          <w:rFonts w:ascii="Arial" w:hAnsi="Arial" w:cs="Arial"/>
          <w:lang w:eastAsia="en-US"/>
        </w:rPr>
      </w:pPr>
      <w:r w:rsidRPr="00A11A2F">
        <w:rPr>
          <w:rFonts w:ascii="Arial" w:hAnsi="Arial" w:cs="Arial"/>
          <w:lang w:eastAsia="en-US"/>
        </w:rPr>
        <w:t>- 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w:t>
      </w:r>
    </w:p>
    <w:p w:rsidR="007A7F8A" w:rsidRPr="00A11A2F" w:rsidRDefault="007A7F8A" w:rsidP="000D1C91">
      <w:pPr>
        <w:spacing w:line="240" w:lineRule="auto"/>
        <w:ind w:firstLine="567"/>
        <w:jc w:val="left"/>
        <w:rPr>
          <w:rFonts w:ascii="Arial" w:hAnsi="Arial" w:cs="Arial"/>
        </w:rPr>
      </w:pPr>
      <w:r w:rsidRPr="00A11A2F">
        <w:rPr>
          <w:rFonts w:ascii="Arial" w:hAnsi="Arial" w:cs="Arial"/>
          <w:lang w:eastAsia="en-US"/>
        </w:rPr>
        <w:t>-</w:t>
      </w:r>
      <w:r w:rsidRPr="00A11A2F">
        <w:rPr>
          <w:rFonts w:ascii="Arial" w:hAnsi="Arial" w:cs="Arial"/>
        </w:rPr>
        <w:t xml:space="preserve"> минимально допустимая ширина проезжей части улиц  - не менее 7 м,  проездов между земельными участками - не менее 3,5 м; </w:t>
      </w:r>
    </w:p>
    <w:p w:rsidR="007A7F8A" w:rsidRPr="00A11A2F" w:rsidRDefault="007A7F8A" w:rsidP="000D1C91">
      <w:pPr>
        <w:autoSpaceDE w:val="0"/>
        <w:autoSpaceDN w:val="0"/>
        <w:adjustRightInd w:val="0"/>
        <w:spacing w:line="240" w:lineRule="auto"/>
        <w:ind w:firstLine="567"/>
        <w:rPr>
          <w:rFonts w:ascii="Arial" w:hAnsi="Arial" w:cs="Arial"/>
          <w:lang w:eastAsia="en-US"/>
        </w:rPr>
      </w:pPr>
      <w:r w:rsidRPr="00A11A2F">
        <w:rPr>
          <w:rFonts w:ascii="Arial" w:hAnsi="Arial" w:cs="Arial"/>
          <w:snapToGrid w:val="0"/>
          <w:lang w:bidi="en-US"/>
        </w:rPr>
        <w:t>- 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p w:rsidR="00F62B00" w:rsidRPr="00A11A2F" w:rsidRDefault="009065D4" w:rsidP="000D1C91">
      <w:pPr>
        <w:autoSpaceDE w:val="0"/>
        <w:autoSpaceDN w:val="0"/>
        <w:adjustRightInd w:val="0"/>
        <w:spacing w:line="240" w:lineRule="auto"/>
        <w:rPr>
          <w:rFonts w:ascii="Arial" w:hAnsi="Arial" w:cs="Arial"/>
          <w:lang w:eastAsia="en-US"/>
        </w:rPr>
      </w:pPr>
      <w:r w:rsidRPr="00A11A2F">
        <w:rPr>
          <w:rFonts w:ascii="Arial" w:hAnsi="Arial" w:cs="Arial"/>
          <w:lang w:eastAsia="en-US"/>
        </w:rPr>
        <w:t xml:space="preserve">Примечание: </w:t>
      </w:r>
    </w:p>
    <w:p w:rsidR="007A7F8A" w:rsidRPr="00A11A2F" w:rsidRDefault="009065D4" w:rsidP="000D1C91">
      <w:pPr>
        <w:autoSpaceDE w:val="0"/>
        <w:autoSpaceDN w:val="0"/>
        <w:adjustRightInd w:val="0"/>
        <w:spacing w:line="240" w:lineRule="auto"/>
        <w:rPr>
          <w:rFonts w:ascii="Arial" w:hAnsi="Arial" w:cs="Arial"/>
          <w:lang w:eastAsia="en-US"/>
        </w:rPr>
      </w:pPr>
      <w:r w:rsidRPr="00A11A2F">
        <w:rPr>
          <w:rFonts w:ascii="Arial" w:hAnsi="Arial" w:cs="Arial"/>
          <w:lang w:eastAsia="en-US"/>
        </w:rPr>
        <w:t xml:space="preserve">1) </w:t>
      </w:r>
      <w:r w:rsidR="00450EE7" w:rsidRPr="00A11A2F">
        <w:rPr>
          <w:rFonts w:ascii="Arial" w:hAnsi="Arial" w:cs="Arial"/>
          <w:lang w:eastAsia="en-US"/>
        </w:rPr>
        <w:t xml:space="preserve">Согласно ст. 23Федерального закона </w:t>
      </w:r>
      <w:r w:rsidR="00F62B00" w:rsidRPr="00A11A2F">
        <w:rPr>
          <w:rFonts w:ascii="Arial" w:hAnsi="Arial" w:cs="Arial"/>
          <w:lang w:eastAsia="en-US"/>
        </w:rPr>
        <w:t>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450EE7" w:rsidRPr="00A11A2F">
        <w:rPr>
          <w:rFonts w:ascii="Arial" w:hAnsi="Arial" w:cs="Arial"/>
          <w:lang w:eastAsia="en-US"/>
        </w:rPr>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 Садовые и огородные земельные участки могут быть образованы из земель населенных пунктов или из земель сельскохозяйственного назначения..</w:t>
      </w:r>
      <w:r w:rsidR="00F62B00" w:rsidRPr="00A11A2F">
        <w:rPr>
          <w:rFonts w:ascii="Arial" w:hAnsi="Arial" w:cs="Arial"/>
          <w:lang w:eastAsia="en-US"/>
        </w:rPr>
        <w:t xml:space="preserve">Следовательно, </w:t>
      </w:r>
      <w:r w:rsidR="00EA553D" w:rsidRPr="00A11A2F">
        <w:rPr>
          <w:rFonts w:ascii="Arial" w:hAnsi="Arial" w:cs="Arial"/>
          <w:lang w:eastAsia="en-US"/>
        </w:rPr>
        <w:t>указанна</w:t>
      </w:r>
      <w:r w:rsidR="00F858A0" w:rsidRPr="00A11A2F">
        <w:rPr>
          <w:rFonts w:ascii="Arial" w:hAnsi="Arial" w:cs="Arial"/>
          <w:lang w:eastAsia="en-US"/>
        </w:rPr>
        <w:t>я в ст. 37 настоящих правил территориальная зона</w:t>
      </w:r>
      <w:r w:rsidR="00EA553D" w:rsidRPr="00A11A2F">
        <w:rPr>
          <w:rFonts w:ascii="Arial" w:hAnsi="Arial" w:cs="Arial"/>
          <w:lang w:eastAsia="en-US"/>
        </w:rPr>
        <w:t>,</w:t>
      </w:r>
      <w:r w:rsidR="00F858A0" w:rsidRPr="00A11A2F">
        <w:rPr>
          <w:rFonts w:ascii="Arial" w:hAnsi="Arial" w:cs="Arial"/>
          <w:lang w:eastAsia="en-US"/>
        </w:rPr>
        <w:t xml:space="preserve"> может быть обозначена как в границах населенных пунктов, так и за пределами границ населенных пунктов.</w:t>
      </w:r>
    </w:p>
    <w:p w:rsidR="00450EE7" w:rsidRPr="00A11A2F" w:rsidRDefault="00F62B00" w:rsidP="000D1C91">
      <w:pPr>
        <w:autoSpaceDE w:val="0"/>
        <w:autoSpaceDN w:val="0"/>
        <w:adjustRightInd w:val="0"/>
        <w:spacing w:line="240" w:lineRule="auto"/>
        <w:rPr>
          <w:rFonts w:ascii="Arial" w:hAnsi="Arial" w:cs="Arial"/>
          <w:lang w:eastAsia="en-US"/>
        </w:rPr>
      </w:pPr>
      <w:r w:rsidRPr="00A11A2F">
        <w:rPr>
          <w:rFonts w:ascii="Arial" w:hAnsi="Arial" w:cs="Arial"/>
          <w:lang w:eastAsia="en-US"/>
        </w:rPr>
        <w:t xml:space="preserve">2) </w:t>
      </w:r>
      <w:r w:rsidR="00EA553D" w:rsidRPr="00A11A2F">
        <w:rPr>
          <w:rFonts w:ascii="Arial" w:hAnsi="Arial" w:cs="Arial"/>
          <w:lang w:eastAsia="en-US"/>
        </w:rPr>
        <w:t xml:space="preserve">Территориальные зоны ведения дачного хозяйства, а также территории, предназначенные для ведения дачного хозяйства, в составе иных территориальных зон, установленные в составе утвержденных до дня вступления в силу </w:t>
      </w:r>
      <w:r w:rsidR="00CC59F8" w:rsidRPr="00A11A2F">
        <w:rPr>
          <w:rFonts w:ascii="Arial" w:hAnsi="Arial" w:cs="Arial"/>
          <w:lang w:eastAsia="en-US"/>
        </w:rPr>
        <w:t>ФЗ-217</w:t>
      </w:r>
      <w:r w:rsidR="00EA553D" w:rsidRPr="00A11A2F">
        <w:rPr>
          <w:rFonts w:ascii="Arial" w:hAnsi="Arial" w:cs="Arial"/>
          <w:lang w:eastAsia="en-US"/>
        </w:rPr>
        <w:t xml:space="preserve"> правил землепользования и застройки, считаются соответственно территориальными зонами садоводства и территориями садоводства.. </w:t>
      </w:r>
      <w:r w:rsidR="00CC59F8" w:rsidRPr="00A11A2F">
        <w:rPr>
          <w:rFonts w:ascii="Arial" w:hAnsi="Arial" w:cs="Arial"/>
          <w:lang w:eastAsia="en-US"/>
        </w:rPr>
        <w:t>После утверждения настоящих Правил регламенты к таким территориям будут применяться соответствующие виду разрешенного использования "ведение садоводства"</w:t>
      </w:r>
      <w:r w:rsidR="00791F3E" w:rsidRPr="00A11A2F">
        <w:rPr>
          <w:rFonts w:ascii="Arial" w:hAnsi="Arial" w:cs="Arial"/>
          <w:lang w:eastAsia="en-US"/>
        </w:rPr>
        <w:t>.</w:t>
      </w:r>
    </w:p>
    <w:p w:rsidR="009065D4" w:rsidRPr="00A11A2F" w:rsidRDefault="009065D4" w:rsidP="000D1C91">
      <w:pPr>
        <w:autoSpaceDE w:val="0"/>
        <w:autoSpaceDN w:val="0"/>
        <w:adjustRightInd w:val="0"/>
        <w:spacing w:line="240" w:lineRule="auto"/>
        <w:ind w:left="567" w:firstLine="0"/>
        <w:rPr>
          <w:rFonts w:ascii="Arial" w:hAnsi="Arial" w:cs="Arial"/>
          <w:lang w:eastAsia="en-US"/>
        </w:rPr>
      </w:pPr>
    </w:p>
    <w:p w:rsidR="007A7F8A" w:rsidRPr="00A11A2F" w:rsidRDefault="007A7F8A" w:rsidP="000D1C91">
      <w:pPr>
        <w:autoSpaceDE w:val="0"/>
        <w:autoSpaceDN w:val="0"/>
        <w:adjustRightInd w:val="0"/>
        <w:spacing w:line="240" w:lineRule="auto"/>
        <w:ind w:firstLine="0"/>
        <w:rPr>
          <w:rFonts w:ascii="Arial" w:hAnsi="Arial" w:cs="Arial"/>
          <w:lang w:val="en-US" w:eastAsia="en-US"/>
        </w:rPr>
      </w:pPr>
      <w:r w:rsidRPr="00A11A2F">
        <w:rPr>
          <w:rFonts w:ascii="Arial" w:hAnsi="Arial" w:cs="Arial"/>
          <w:lang w:eastAsia="en-US"/>
        </w:rPr>
        <w:t>2. УСЛОВНО РАЗРЕШЕННЫЕ ВИДЫ ИСПОЛЬЗОВАНИЯ</w:t>
      </w:r>
      <w:r w:rsidR="00B158ED" w:rsidRPr="00A11A2F">
        <w:rPr>
          <w:rFonts w:ascii="Arial" w:hAnsi="Arial" w:cs="Arial"/>
          <w:lang w:val="en-US" w:eastAsia="en-US"/>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268"/>
        <w:gridCol w:w="2835"/>
        <w:gridCol w:w="2268"/>
      </w:tblGrid>
      <w:tr w:rsidR="00AF6E73" w:rsidRPr="00A11A2F" w:rsidTr="007A7F8A">
        <w:trPr>
          <w:trHeight w:val="505"/>
        </w:trPr>
        <w:tc>
          <w:tcPr>
            <w:tcW w:w="2093" w:type="dxa"/>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w:t>
            </w:r>
            <w:r w:rsidRPr="00A11A2F">
              <w:rPr>
                <w:rFonts w:ascii="Arial" w:hAnsi="Arial" w:cs="Arial"/>
              </w:rPr>
              <w:lastRenderedPageBreak/>
              <w:t>ВА</w:t>
            </w:r>
          </w:p>
        </w:tc>
        <w:tc>
          <w:tcPr>
            <w:tcW w:w="2268" w:type="dxa"/>
            <w:vAlign w:val="center"/>
          </w:tcPr>
          <w:p w:rsidR="00AF6E73" w:rsidRPr="00A11A2F" w:rsidRDefault="00AF6E73" w:rsidP="000D1C91">
            <w:pPr>
              <w:pStyle w:val="24"/>
              <w:jc w:val="center"/>
              <w:rPr>
                <w:rFonts w:ascii="Arial" w:hAnsi="Arial" w:cs="Arial"/>
              </w:rPr>
            </w:pPr>
            <w:r w:rsidRPr="00A11A2F">
              <w:rPr>
                <w:rFonts w:ascii="Arial" w:hAnsi="Arial" w:cs="Arial"/>
              </w:rPr>
              <w:lastRenderedPageBreak/>
              <w:t>ОПИСАНИЕ ВИДА РАЗРЕШЕННОГО ИСПОЛЬЗОВАНИЯ ЗЕМЕЛЬНЫХ УЧАСТКОВ И ОБЪЕКТОВ КАПИТАЛЬНОГО СТРОИТЕЛЬСТВА</w:t>
            </w:r>
          </w:p>
        </w:tc>
        <w:tc>
          <w:tcPr>
            <w:tcW w:w="2835" w:type="dxa"/>
            <w:vAlign w:val="center"/>
          </w:tcPr>
          <w:p w:rsidR="00AF6E73" w:rsidRPr="00A11A2F" w:rsidRDefault="00AF6E73" w:rsidP="000D1C91">
            <w:pPr>
              <w:pStyle w:val="24"/>
              <w:jc w:val="center"/>
              <w:rPr>
                <w:rFonts w:ascii="Arial" w:hAnsi="Arial" w:cs="Arial"/>
              </w:rPr>
            </w:pPr>
            <w:r w:rsidRPr="00A11A2F">
              <w:rPr>
                <w:rFonts w:ascii="Arial" w:hAnsi="Arial" w:cs="Arial"/>
              </w:rPr>
              <w:t xml:space="preserve">ПРЕДЕЛЬНЫЕ РАЗМЕРЫ ЗЕМЕЛЬНЫХ УЧАСТКОВ И ПРЕДЕЛЬНЫЕ ПАРАМЕТРЫ РАЗРЕШЕННОГО СТРОИТЕЛЬСТВА, РЕКОНСТРУКЦИИ ОБЪЕКТОВ КАПИТАЛЬНОГО </w:t>
            </w:r>
            <w:r w:rsidRPr="00A11A2F">
              <w:rPr>
                <w:rFonts w:ascii="Arial" w:hAnsi="Arial" w:cs="Arial"/>
              </w:rPr>
              <w:lastRenderedPageBreak/>
              <w:t>СТРОИТЕЛЬСТВА</w:t>
            </w:r>
          </w:p>
        </w:tc>
        <w:tc>
          <w:tcPr>
            <w:tcW w:w="2268" w:type="dxa"/>
            <w:vAlign w:val="center"/>
          </w:tcPr>
          <w:p w:rsidR="00AF6E73" w:rsidRPr="00A11A2F" w:rsidRDefault="00AF6E73" w:rsidP="000D1C91">
            <w:pPr>
              <w:pStyle w:val="24"/>
              <w:jc w:val="center"/>
              <w:rPr>
                <w:rFonts w:ascii="Arial" w:hAnsi="Arial" w:cs="Arial"/>
              </w:rPr>
            </w:pPr>
            <w:r w:rsidRPr="00A11A2F">
              <w:rPr>
                <w:rFonts w:ascii="Arial" w:hAnsi="Arial" w:cs="Arial"/>
              </w:rPr>
              <w:lastRenderedPageBreak/>
              <w:t>ОГРАНИЧЕНИЯ ИСПОЛЬЗОВАНИЯ ЗЕМЕЛЬНЫХ УЧАСТКОВ И ОБЪЕКТОВ КАПИТАЛЬНОГО СТРОИТЕЛЬСТВА</w:t>
            </w:r>
          </w:p>
        </w:tc>
      </w:tr>
      <w:tr w:rsidR="00CD0D72" w:rsidRPr="00A11A2F" w:rsidTr="007A7F8A">
        <w:tc>
          <w:tcPr>
            <w:tcW w:w="2093" w:type="dxa"/>
          </w:tcPr>
          <w:p w:rsidR="00CD0D72" w:rsidRPr="00A11A2F" w:rsidRDefault="00CD0D72" w:rsidP="000D1C91">
            <w:pPr>
              <w:pStyle w:val="24"/>
              <w:rPr>
                <w:rFonts w:ascii="Arial" w:hAnsi="Arial" w:cs="Arial"/>
              </w:rPr>
            </w:pPr>
            <w:r w:rsidRPr="00A11A2F">
              <w:rPr>
                <w:rFonts w:ascii="Arial" w:hAnsi="Arial" w:cs="Arial"/>
              </w:rPr>
              <w:lastRenderedPageBreak/>
              <w:t>Магазины</w:t>
            </w:r>
          </w:p>
          <w:p w:rsidR="00CD0D72" w:rsidRPr="00A11A2F" w:rsidRDefault="00CD0D72" w:rsidP="000D1C91">
            <w:pPr>
              <w:pStyle w:val="24"/>
              <w:rPr>
                <w:rFonts w:ascii="Arial" w:hAnsi="Arial" w:cs="Arial"/>
              </w:rPr>
            </w:pPr>
            <w:r w:rsidRPr="00A11A2F">
              <w:rPr>
                <w:rFonts w:ascii="Arial" w:hAnsi="Arial" w:cs="Arial"/>
              </w:rPr>
              <w:t>(код - 4.4)</w:t>
            </w:r>
          </w:p>
        </w:tc>
        <w:tc>
          <w:tcPr>
            <w:tcW w:w="2268" w:type="dxa"/>
          </w:tcPr>
          <w:p w:rsidR="00CD0D72" w:rsidRPr="00A11A2F" w:rsidRDefault="00CD0D72" w:rsidP="000D1C91">
            <w:pPr>
              <w:pStyle w:val="24"/>
              <w:rPr>
                <w:rFonts w:ascii="Arial" w:hAnsi="Arial" w:cs="Arial"/>
              </w:rPr>
            </w:pPr>
            <w:r w:rsidRPr="00A11A2F">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Pr>
          <w:p w:rsidR="00CD0D72" w:rsidRPr="00A11A2F" w:rsidRDefault="00CD0D72"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CD0D72" w:rsidRPr="00A11A2F" w:rsidRDefault="00CD0D72"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CD0D72" w:rsidRPr="00A11A2F" w:rsidRDefault="00CD0D72"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CD0D72" w:rsidRPr="00A11A2F" w:rsidRDefault="00CD0D72" w:rsidP="000D1C91">
            <w:pPr>
              <w:pStyle w:val="24"/>
              <w:rPr>
                <w:rFonts w:ascii="Arial" w:hAnsi="Arial" w:cs="Arial"/>
              </w:rPr>
            </w:pPr>
            <w:r w:rsidRPr="00A11A2F">
              <w:rPr>
                <w:rFonts w:ascii="Arial" w:hAnsi="Arial" w:cs="Arial"/>
              </w:rPr>
              <w:t>Предельное количество этажей  и предельная высота зданий должны соответствовать требованиям к застройке жилой зоны.</w:t>
            </w:r>
          </w:p>
          <w:p w:rsidR="00CD0D72" w:rsidRPr="00A11A2F" w:rsidRDefault="00CD0D72" w:rsidP="000D1C91">
            <w:pPr>
              <w:pStyle w:val="24"/>
              <w:rPr>
                <w:rFonts w:ascii="Arial" w:hAnsi="Arial" w:cs="Arial"/>
              </w:rPr>
            </w:pPr>
            <w:r w:rsidRPr="00A11A2F">
              <w:rPr>
                <w:rFonts w:ascii="Arial" w:hAnsi="Arial" w:cs="Arial"/>
              </w:rPr>
              <w:t>Максимальный процент застройки в границах земельного участка не подлежит установлению.</w:t>
            </w:r>
          </w:p>
          <w:p w:rsidR="00CD0D72" w:rsidRPr="00A11A2F" w:rsidRDefault="00CD0D72"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w:t>
            </w:r>
            <w:r w:rsidRPr="00A11A2F">
              <w:rPr>
                <w:rFonts w:ascii="Arial" w:hAnsi="Arial" w:cs="Arial"/>
              </w:rPr>
              <w:lastRenderedPageBreak/>
              <w:t>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tcPr>
          <w:p w:rsidR="00CD0D72" w:rsidRPr="00A11A2F" w:rsidRDefault="00CD0D72" w:rsidP="000D1C91">
            <w:pPr>
              <w:pStyle w:val="Default"/>
              <w:rPr>
                <w:rFonts w:ascii="Arial" w:hAnsi="Arial" w:cs="Arial"/>
                <w:color w:val="auto"/>
              </w:rPr>
            </w:pPr>
            <w:r w:rsidRPr="00A11A2F">
              <w:rPr>
                <w:rFonts w:ascii="Arial" w:hAnsi="Arial" w:cs="Arial"/>
                <w:color w:val="auto"/>
              </w:rPr>
              <w:lastRenderedPageBreak/>
              <w:t xml:space="preserve">Не допускается размещение магазинов в составе </w:t>
            </w:r>
          </w:p>
          <w:p w:rsidR="00CD0D72" w:rsidRPr="00A11A2F" w:rsidRDefault="00CD0D72" w:rsidP="000D1C91">
            <w:pPr>
              <w:pStyle w:val="24"/>
              <w:rPr>
                <w:rFonts w:ascii="Arial" w:hAnsi="Arial" w:cs="Arial"/>
              </w:rPr>
            </w:pPr>
            <w:r w:rsidRPr="00A11A2F">
              <w:rPr>
                <w:rFonts w:ascii="Arial" w:hAnsi="Arial" w:cs="Arial"/>
              </w:rPr>
              <w:t>зоны застройки индивидуальными жилыми домами торговой площадью свыше 100 кв.м. Объекты капитального строительства, предназначенные для продажи товаров, торговой площадью свыше 100 кв.м. должны быть размещены в зоне делового, общественного и коммерческого назначения.</w:t>
            </w:r>
          </w:p>
        </w:tc>
      </w:tr>
    </w:tbl>
    <w:p w:rsidR="007A7F8A" w:rsidRPr="00A11A2F" w:rsidRDefault="007A7F8A" w:rsidP="000D1C91">
      <w:pPr>
        <w:autoSpaceDE w:val="0"/>
        <w:autoSpaceDN w:val="0"/>
        <w:adjustRightInd w:val="0"/>
        <w:spacing w:line="240" w:lineRule="auto"/>
        <w:ind w:left="567" w:firstLine="0"/>
        <w:rPr>
          <w:rFonts w:ascii="Arial" w:hAnsi="Arial" w:cs="Arial"/>
          <w:lang w:eastAsia="en-US"/>
        </w:rPr>
      </w:pPr>
    </w:p>
    <w:p w:rsidR="007A7F8A" w:rsidRPr="00A11A2F" w:rsidRDefault="007A7F8A" w:rsidP="000D1C91">
      <w:pPr>
        <w:autoSpaceDE w:val="0"/>
        <w:autoSpaceDN w:val="0"/>
        <w:adjustRightInd w:val="0"/>
        <w:spacing w:line="240" w:lineRule="auto"/>
        <w:ind w:firstLine="0"/>
        <w:rPr>
          <w:rFonts w:ascii="Arial" w:hAnsi="Arial" w:cs="Arial"/>
          <w:lang w:val="en-US" w:eastAsia="en-US"/>
        </w:rPr>
      </w:pPr>
      <w:r w:rsidRPr="00A11A2F">
        <w:rPr>
          <w:rFonts w:ascii="Arial" w:hAnsi="Arial" w:cs="Arial"/>
          <w:lang w:eastAsia="en-US"/>
        </w:rPr>
        <w:t>3. ВСПОМОГАТЕЛЬНЫЙ ВИД РАЗРЕШЕННОГО ИСПОЛЬЗОВАНИЯ</w:t>
      </w:r>
      <w:r w:rsidR="00B158ED" w:rsidRPr="00A11A2F">
        <w:rPr>
          <w:rFonts w:ascii="Arial" w:hAnsi="Arial" w:cs="Arial"/>
          <w:lang w:val="en-US" w:eastAsia="en-US"/>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268"/>
        <w:gridCol w:w="3260"/>
        <w:gridCol w:w="1843"/>
      </w:tblGrid>
      <w:tr w:rsidR="00AF6E73" w:rsidRPr="00A11A2F" w:rsidTr="00754933">
        <w:trPr>
          <w:trHeight w:val="505"/>
        </w:trPr>
        <w:tc>
          <w:tcPr>
            <w:tcW w:w="2093" w:type="dxa"/>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2268" w:type="dxa"/>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3260" w:type="dxa"/>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0E3D2F" w:rsidRPr="00A11A2F" w:rsidTr="00754933">
        <w:trPr>
          <w:trHeight w:val="505"/>
        </w:trPr>
        <w:tc>
          <w:tcPr>
            <w:tcW w:w="2093" w:type="dxa"/>
          </w:tcPr>
          <w:p w:rsidR="000E3D2F" w:rsidRPr="00A11A2F" w:rsidRDefault="000E3D2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автомобильных дорог (код – 7.2.1)</w:t>
            </w:r>
          </w:p>
        </w:tc>
        <w:tc>
          <w:tcPr>
            <w:tcW w:w="2268" w:type="dxa"/>
          </w:tcPr>
          <w:p w:rsidR="000E3D2F" w:rsidRPr="00A11A2F" w:rsidRDefault="000E3D2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5" w:anchor="Par186" w:tooltip="2.7.1" w:history="1">
              <w:r w:rsidRPr="00A11A2F">
                <w:rPr>
                  <w:rFonts w:ascii="Arial" w:eastAsia="SimSun" w:hAnsi="Arial" w:cs="Arial"/>
                  <w:lang w:eastAsia="zh-CN"/>
                </w:rPr>
                <w:t>кодами 2.7.1</w:t>
              </w:r>
            </w:hyperlink>
            <w:r w:rsidRPr="00A11A2F">
              <w:rPr>
                <w:rFonts w:ascii="Arial" w:eastAsia="SimSun" w:hAnsi="Arial" w:cs="Arial"/>
                <w:lang w:eastAsia="zh-CN"/>
              </w:rPr>
              <w:t xml:space="preserve"> (Хранение автотранспорта), </w:t>
            </w:r>
            <w:hyperlink r:id="rId46" w:anchor="Par382" w:tooltip="4.9" w:history="1">
              <w:r w:rsidRPr="00A11A2F">
                <w:rPr>
                  <w:rFonts w:ascii="Arial" w:eastAsia="SimSun" w:hAnsi="Arial" w:cs="Arial"/>
                  <w:lang w:eastAsia="zh-CN"/>
                </w:rPr>
                <w:t>4.9</w:t>
              </w:r>
            </w:hyperlink>
            <w:r w:rsidRPr="00A11A2F">
              <w:rPr>
                <w:rFonts w:ascii="Arial" w:eastAsia="SimSun" w:hAnsi="Arial" w:cs="Arial"/>
                <w:lang w:eastAsia="zh-CN"/>
              </w:rPr>
              <w:t xml:space="preserve"> (Служебные гаражи), </w:t>
            </w:r>
            <w:hyperlink r:id="rId47" w:anchor="Par567" w:tooltip="7.2.3" w:history="1">
              <w:r w:rsidRPr="00A11A2F">
                <w:rPr>
                  <w:rFonts w:ascii="Arial" w:eastAsia="SimSun" w:hAnsi="Arial" w:cs="Arial"/>
                  <w:lang w:eastAsia="zh-CN"/>
                </w:rPr>
                <w:t>7.2.3</w:t>
              </w:r>
            </w:hyperlink>
            <w:r w:rsidRPr="00A11A2F">
              <w:rPr>
                <w:rFonts w:ascii="Arial" w:eastAsia="SimSun" w:hAnsi="Arial" w:cs="Arial"/>
                <w:lang w:eastAsia="zh-CN"/>
              </w:rPr>
              <w:t xml:space="preserve"> (Стоянки транспорта общего пользования), а также некапитальных сооружений, предназначенных для охраны транспортных средств;</w:t>
            </w:r>
          </w:p>
          <w:p w:rsidR="000E3D2F" w:rsidRPr="00A11A2F" w:rsidRDefault="000E3D2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3260" w:type="dxa"/>
          </w:tcPr>
          <w:p w:rsidR="000E3D2F" w:rsidRPr="00A11A2F" w:rsidRDefault="000E3D2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0E3D2F" w:rsidRPr="00A11A2F" w:rsidRDefault="000E3D2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(максимальная и минимальная) ширина земельного участка не подлежит установлению. </w:t>
            </w:r>
          </w:p>
          <w:p w:rsidR="000E3D2F" w:rsidRPr="00A11A2F" w:rsidRDefault="000E3D2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0E3D2F" w:rsidRPr="00A11A2F" w:rsidRDefault="000E3D2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0E3D2F" w:rsidRPr="00A11A2F" w:rsidRDefault="000E3D2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надземных этажей не подлежит установлению.</w:t>
            </w:r>
          </w:p>
        </w:tc>
        <w:tc>
          <w:tcPr>
            <w:tcW w:w="1843" w:type="dxa"/>
          </w:tcPr>
          <w:p w:rsidR="000E3D2F" w:rsidRPr="00A11A2F" w:rsidRDefault="000E3D2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Ограничения не установлены</w:t>
            </w:r>
          </w:p>
        </w:tc>
      </w:tr>
    </w:tbl>
    <w:p w:rsidR="007A7F8A" w:rsidRPr="00A11A2F" w:rsidRDefault="007A7F8A" w:rsidP="000D1C91">
      <w:pPr>
        <w:autoSpaceDE w:val="0"/>
        <w:autoSpaceDN w:val="0"/>
        <w:adjustRightInd w:val="0"/>
        <w:spacing w:line="240" w:lineRule="auto"/>
        <w:ind w:left="567" w:firstLine="0"/>
        <w:rPr>
          <w:rFonts w:ascii="Arial" w:hAnsi="Arial" w:cs="Arial"/>
          <w:lang w:eastAsia="en-US"/>
        </w:rPr>
      </w:pPr>
    </w:p>
    <w:p w:rsidR="00396F3A" w:rsidRPr="00A11A2F" w:rsidRDefault="00096B89" w:rsidP="000D1C91">
      <w:pPr>
        <w:pStyle w:val="2"/>
        <w:spacing w:before="0" w:line="240" w:lineRule="auto"/>
        <w:rPr>
          <w:rFonts w:ascii="Arial" w:hAnsi="Arial" w:cs="Arial"/>
          <w:szCs w:val="24"/>
        </w:rPr>
      </w:pPr>
      <w:bookmarkStart w:id="203" w:name="_Toc50560877"/>
      <w:r w:rsidRPr="00A11A2F">
        <w:rPr>
          <w:rFonts w:ascii="Arial" w:hAnsi="Arial" w:cs="Arial"/>
          <w:szCs w:val="24"/>
        </w:rPr>
        <w:t xml:space="preserve">Статья </w:t>
      </w:r>
      <w:r w:rsidR="00C778A5" w:rsidRPr="00A11A2F">
        <w:rPr>
          <w:rFonts w:ascii="Arial" w:hAnsi="Arial" w:cs="Arial"/>
          <w:szCs w:val="24"/>
        </w:rPr>
        <w:t>40</w:t>
      </w:r>
      <w:r w:rsidRPr="00A11A2F">
        <w:rPr>
          <w:rFonts w:ascii="Arial" w:hAnsi="Arial" w:cs="Arial"/>
          <w:szCs w:val="24"/>
        </w:rPr>
        <w:t xml:space="preserve">. </w:t>
      </w:r>
      <w:r w:rsidR="00C36F78" w:rsidRPr="00A11A2F">
        <w:rPr>
          <w:rFonts w:ascii="Arial" w:hAnsi="Arial" w:cs="Arial"/>
          <w:szCs w:val="24"/>
        </w:rPr>
        <w:t>З</w:t>
      </w:r>
      <w:r w:rsidRPr="00A11A2F">
        <w:rPr>
          <w:rFonts w:ascii="Arial" w:hAnsi="Arial" w:cs="Arial"/>
          <w:szCs w:val="24"/>
        </w:rPr>
        <w:t xml:space="preserve">она, занятая объектами сельскохозяйственного назначения </w:t>
      </w:r>
      <w:r w:rsidR="007A7F8A" w:rsidRPr="00A11A2F">
        <w:rPr>
          <w:rFonts w:ascii="Arial" w:hAnsi="Arial" w:cs="Arial"/>
          <w:szCs w:val="24"/>
        </w:rPr>
        <w:t>(Сх2)</w:t>
      </w:r>
      <w:bookmarkEnd w:id="203"/>
    </w:p>
    <w:p w:rsidR="00947FCF" w:rsidRPr="00A11A2F" w:rsidRDefault="00FA3BB2" w:rsidP="000D1C91">
      <w:pPr>
        <w:pStyle w:val="a5"/>
        <w:spacing w:line="240" w:lineRule="auto"/>
        <w:ind w:firstLine="0"/>
        <w:rPr>
          <w:rFonts w:ascii="Arial" w:hAnsi="Arial" w:cs="Arial"/>
          <w:szCs w:val="24"/>
          <w:lang w:val="en-US"/>
        </w:rPr>
      </w:pPr>
      <w:r w:rsidRPr="00A11A2F">
        <w:rPr>
          <w:rFonts w:ascii="Arial" w:hAnsi="Arial" w:cs="Arial"/>
          <w:szCs w:val="24"/>
        </w:rPr>
        <w:t>1.</w:t>
      </w:r>
      <w:r w:rsidR="00947FCF" w:rsidRPr="00A11A2F">
        <w:rPr>
          <w:rFonts w:ascii="Arial" w:hAnsi="Arial" w:cs="Arial"/>
          <w:szCs w:val="24"/>
        </w:rPr>
        <w:t xml:space="preserve"> ОСНОВНЫЕ ВИДЫ РАЗРЕШЁННОГО ИСПОЛЬЗОВАНИЯ</w:t>
      </w:r>
      <w:r w:rsidR="00B158ED" w:rsidRPr="00A11A2F">
        <w:rPr>
          <w:rFonts w:ascii="Arial" w:hAnsi="Arial" w:cs="Arial"/>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2450"/>
        <w:gridCol w:w="2112"/>
        <w:gridCol w:w="2504"/>
      </w:tblGrid>
      <w:tr w:rsidR="00AF6E73" w:rsidRPr="00A11A2F" w:rsidTr="003908EF">
        <w:trPr>
          <w:trHeight w:val="552"/>
        </w:trPr>
        <w:tc>
          <w:tcPr>
            <w:tcW w:w="1224"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276"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276"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24"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EB1783" w:rsidRPr="00A11A2F" w:rsidTr="003908EF">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Животноводство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(код - 1.7)</w:t>
            </w:r>
          </w:p>
        </w:tc>
        <w:tc>
          <w:tcPr>
            <w:tcW w:w="1276" w:type="pct"/>
          </w:tcPr>
          <w:p w:rsidR="00E95029"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Осуществление хозяйственной деятельности, связанной с производством продукции животноводства, в том числе </w:t>
            </w:r>
            <w:r w:rsidRPr="00A11A2F">
              <w:rPr>
                <w:rFonts w:ascii="Arial" w:eastAsia="SimSun" w:hAnsi="Arial" w:cs="Arial"/>
                <w:lang w:eastAsia="zh-CN"/>
              </w:rPr>
              <w:lastRenderedPageBreak/>
              <w:t xml:space="preserve">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Минимальные размеры земельного</w:t>
            </w:r>
            <w:r w:rsidR="00154D68">
              <w:rPr>
                <w:rFonts w:ascii="Arial" w:eastAsia="SimSun" w:hAnsi="Arial" w:cs="Arial"/>
                <w:lang w:eastAsia="zh-CN"/>
              </w:rPr>
              <w:t xml:space="preserve"> </w:t>
            </w:r>
            <w:r w:rsidRPr="00A11A2F">
              <w:rPr>
                <w:rFonts w:ascii="Arial" w:eastAsia="SimSun" w:hAnsi="Arial" w:cs="Arial"/>
                <w:lang w:eastAsia="zh-CN"/>
              </w:rPr>
              <w:t xml:space="preserve">участка </w:t>
            </w:r>
            <w:r w:rsidR="00E95029" w:rsidRPr="00A11A2F">
              <w:rPr>
                <w:rFonts w:ascii="Arial" w:eastAsia="SimSun" w:hAnsi="Arial" w:cs="Arial"/>
                <w:lang w:eastAsia="zh-CN"/>
              </w:rPr>
              <w:t>–500 кв.м.</w:t>
            </w:r>
            <w:r w:rsidRPr="00A11A2F">
              <w:rPr>
                <w:rFonts w:ascii="Arial" w:eastAsia="SimSun" w:hAnsi="Arial" w:cs="Arial"/>
                <w:lang w:eastAsia="zh-CN"/>
              </w:rPr>
              <w:t xml:space="preserve">, Максимальный размер земельного </w:t>
            </w:r>
            <w:r w:rsidRPr="00A11A2F">
              <w:rPr>
                <w:rFonts w:ascii="Arial" w:eastAsia="SimSun" w:hAnsi="Arial" w:cs="Arial"/>
                <w:lang w:eastAsia="zh-CN"/>
              </w:rPr>
              <w:lastRenderedPageBreak/>
              <w:t xml:space="preserve">участка –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Предельное количество надземных этажей – не подлежит установлению. </w:t>
            </w:r>
          </w:p>
        </w:tc>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При проектировании и строительстве в зонах затопления необходимо предусматривать инженерную защиту от затопления и </w:t>
            </w:r>
            <w:r w:rsidRPr="00A11A2F">
              <w:rPr>
                <w:rFonts w:ascii="Arial" w:eastAsia="SimSun" w:hAnsi="Arial" w:cs="Arial"/>
                <w:lang w:eastAsia="zh-CN"/>
              </w:rPr>
              <w:lastRenderedPageBreak/>
              <w:t>подтопления зданий.</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B1783" w:rsidRPr="00A11A2F" w:rsidTr="003908EF">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Скотоводство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(код - 1.8)</w:t>
            </w: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w:t>
            </w:r>
            <w:r w:rsidRPr="00A11A2F">
              <w:rPr>
                <w:rFonts w:ascii="Arial" w:eastAsia="SimSun" w:hAnsi="Arial" w:cs="Arial"/>
                <w:lang w:eastAsia="zh-CN"/>
              </w:rPr>
              <w:lastRenderedPageBreak/>
              <w:t>оленей);</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разведение племенных животных, производство и использование племенной продукции (материала)</w:t>
            </w: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Минимальные размеры земельного участка - 4 га, Максимальный размер земельного участка –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(минимальная и максимальная) ширина </w:t>
            </w:r>
            <w:r w:rsidRPr="00A11A2F">
              <w:rPr>
                <w:rFonts w:ascii="Arial" w:eastAsia="SimSun" w:hAnsi="Arial" w:cs="Arial"/>
                <w:lang w:eastAsia="zh-CN"/>
              </w:rPr>
              <w:lastRenderedPageBreak/>
              <w:t xml:space="preserve">земельного участка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Предельное количество надземных этажей – не подлежит установлению. </w:t>
            </w:r>
          </w:p>
        </w:tc>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Градостроительные регламенты не устанавливаются для </w:t>
            </w:r>
            <w:r w:rsidRPr="00A11A2F">
              <w:rPr>
                <w:rFonts w:ascii="Arial" w:eastAsia="SimSun" w:hAnsi="Arial" w:cs="Arial"/>
                <w:lang w:eastAsia="zh-CN"/>
              </w:rPr>
              <w:lastRenderedPageBreak/>
              <w:t>сельскохозяйственных угодий в составе земель сельскохозяйственного назначения</w:t>
            </w:r>
          </w:p>
        </w:tc>
      </w:tr>
      <w:tr w:rsidR="00EB1783" w:rsidRPr="00A11A2F" w:rsidTr="003908EF">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Звероводство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(код - 1.9)</w:t>
            </w: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Осуществление хозяйственной деятельности, связанной с разведением в неволе ценных пушных зверей;</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разведение племенных </w:t>
            </w:r>
            <w:r w:rsidRPr="00A11A2F">
              <w:rPr>
                <w:rFonts w:ascii="Arial" w:eastAsia="SimSun" w:hAnsi="Arial" w:cs="Arial"/>
                <w:lang w:eastAsia="zh-CN"/>
              </w:rPr>
              <w:lastRenderedPageBreak/>
              <w:t>животных, производство и использование племенной продукции (материала)</w:t>
            </w: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Минимальные размеры земельного участка - 4 га, Максимальный размер земельного участка –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w:t>
            </w:r>
            <w:r w:rsidRPr="00A11A2F">
              <w:rPr>
                <w:rFonts w:ascii="Arial" w:eastAsia="SimSun" w:hAnsi="Arial" w:cs="Arial"/>
                <w:lang w:eastAsia="zh-CN"/>
              </w:rPr>
              <w:lastRenderedPageBreak/>
              <w:t>земельного участка в целях определения места допустимого размещения объекта – не подлежит установлению.</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Предельное количество надземных этажей – не подлежит установлению. </w:t>
            </w:r>
          </w:p>
        </w:tc>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B1783" w:rsidRPr="00A11A2F" w:rsidTr="003908EF">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Птицеводство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(код - 1.10)</w:t>
            </w: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Осуществление хозяйственной деятельности, связанной с разведением домашних пород птиц, в том числе водоплавающих;</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разведение племенных животных, производство и использование племенной продукции </w:t>
            </w:r>
            <w:r w:rsidRPr="00A11A2F">
              <w:rPr>
                <w:rFonts w:ascii="Arial" w:eastAsia="SimSun" w:hAnsi="Arial" w:cs="Arial"/>
                <w:lang w:eastAsia="zh-CN"/>
              </w:rPr>
              <w:lastRenderedPageBreak/>
              <w:t>(материала)</w:t>
            </w: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Минимальные размеры земельного участка - 4 га, Максимальный размер земельного участка –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 не </w:t>
            </w:r>
            <w:r w:rsidRPr="00A11A2F">
              <w:rPr>
                <w:rFonts w:ascii="Arial" w:eastAsia="SimSun" w:hAnsi="Arial" w:cs="Arial"/>
                <w:lang w:eastAsia="zh-CN"/>
              </w:rPr>
              <w:lastRenderedPageBreak/>
              <w:t>подлежит установлению.</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Предельное количество надземных этажей – не подлежит установлению. </w:t>
            </w:r>
          </w:p>
        </w:tc>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B1783" w:rsidRPr="00A11A2F" w:rsidTr="003908EF">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Свиноводство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(код - 1.1</w:t>
            </w:r>
            <w:r w:rsidR="00F74ACA" w:rsidRPr="00A11A2F">
              <w:rPr>
                <w:rFonts w:ascii="Arial" w:eastAsia="SimSun" w:hAnsi="Arial" w:cs="Arial"/>
                <w:lang w:eastAsia="zh-CN"/>
              </w:rPr>
              <w:t>1</w:t>
            </w:r>
            <w:r w:rsidRPr="00A11A2F">
              <w:rPr>
                <w:rFonts w:ascii="Arial" w:eastAsia="SimSun" w:hAnsi="Arial" w:cs="Arial"/>
                <w:lang w:eastAsia="zh-CN"/>
              </w:rPr>
              <w:t>)</w:t>
            </w:r>
          </w:p>
          <w:p w:rsidR="00EB1783" w:rsidRPr="00A11A2F" w:rsidRDefault="00EB1783" w:rsidP="000D1C91">
            <w:pPr>
              <w:spacing w:line="240" w:lineRule="auto"/>
              <w:ind w:firstLine="0"/>
              <w:jc w:val="left"/>
              <w:rPr>
                <w:rFonts w:ascii="Arial" w:eastAsia="SimSun" w:hAnsi="Arial" w:cs="Arial"/>
                <w:lang w:eastAsia="zh-CN"/>
              </w:rPr>
            </w:pP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Осуществление хозяйственной деятельности, связанной с разведением свиней;</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разведение племенных животных, производство и использование племенной продукции (материала)</w:t>
            </w: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размеры земельного участка - 4 га, Максимальный размер земельного участка –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(минимальная и максимальная) ширина земельного участка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w:t>
            </w:r>
            <w:r w:rsidRPr="00A11A2F">
              <w:rPr>
                <w:rFonts w:ascii="Arial" w:eastAsia="SimSun" w:hAnsi="Arial" w:cs="Arial"/>
                <w:lang w:eastAsia="zh-CN"/>
              </w:rPr>
              <w:lastRenderedPageBreak/>
              <w:t xml:space="preserve">участка - не подлежит установлению.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Предельное количество надземных этажей – не подлежит установлению. </w:t>
            </w:r>
          </w:p>
        </w:tc>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4D2F37" w:rsidRPr="00A11A2F" w:rsidTr="003908EF">
        <w:tc>
          <w:tcPr>
            <w:tcW w:w="1224" w:type="pct"/>
          </w:tcPr>
          <w:p w:rsidR="004D2F37" w:rsidRPr="00A11A2F" w:rsidRDefault="004D2F37" w:rsidP="000D1C91">
            <w:pPr>
              <w:spacing w:line="240" w:lineRule="auto"/>
              <w:ind w:firstLine="0"/>
              <w:jc w:val="left"/>
              <w:rPr>
                <w:rFonts w:ascii="Arial" w:eastAsia="SimSun" w:hAnsi="Arial" w:cs="Arial"/>
                <w:lang w:eastAsia="zh-CN"/>
              </w:rPr>
            </w:pPr>
            <w:bookmarkStart w:id="204" w:name="sub_113"/>
            <w:r w:rsidRPr="00A11A2F">
              <w:rPr>
                <w:rFonts w:ascii="Arial" w:eastAsia="SimSun" w:hAnsi="Arial" w:cs="Arial"/>
                <w:lang w:eastAsia="zh-CN"/>
              </w:rPr>
              <w:lastRenderedPageBreak/>
              <w:t>Рыбоводство</w:t>
            </w:r>
            <w:bookmarkEnd w:id="204"/>
            <w:r w:rsidRPr="00A11A2F">
              <w:rPr>
                <w:rFonts w:ascii="Arial" w:eastAsia="SimSun" w:hAnsi="Arial" w:cs="Arial"/>
                <w:lang w:eastAsia="zh-CN"/>
              </w:rPr>
              <w:t xml:space="preserve"> (код - 1.13)</w:t>
            </w:r>
          </w:p>
        </w:tc>
        <w:tc>
          <w:tcPr>
            <w:tcW w:w="1276" w:type="pct"/>
          </w:tcPr>
          <w:p w:rsidR="00ED6EDD" w:rsidRPr="00A11A2F" w:rsidRDefault="00ED6ED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Осуществление хозяйственной деятельности, связанной с разведением и (или) содержанием, выращиванием объектов рыбоводства (аквакультуры);</w:t>
            </w:r>
          </w:p>
          <w:p w:rsidR="004D2F37" w:rsidRPr="00A11A2F" w:rsidRDefault="00ED6ED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сооружений, оборудования, необходимых для осуществления рыбоводства (аквакультуры)</w:t>
            </w:r>
          </w:p>
        </w:tc>
        <w:tc>
          <w:tcPr>
            <w:tcW w:w="1276" w:type="pct"/>
          </w:tcPr>
          <w:p w:rsidR="004D2F37" w:rsidRPr="00A11A2F" w:rsidRDefault="004D2F3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4D2F37" w:rsidRPr="00A11A2F" w:rsidRDefault="004D2F3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4D2F37" w:rsidRPr="00A11A2F" w:rsidRDefault="004D2F3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4D2F37" w:rsidRPr="00A11A2F" w:rsidRDefault="004D2F3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3.</w:t>
            </w:r>
          </w:p>
          <w:p w:rsidR="004D2F37" w:rsidRPr="00A11A2F" w:rsidRDefault="004D2F3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w:t>
            </w:r>
            <w:r w:rsidRPr="00A11A2F">
              <w:rPr>
                <w:rFonts w:ascii="Arial" w:eastAsia="SimSun" w:hAnsi="Arial" w:cs="Arial"/>
                <w:lang w:eastAsia="zh-CN"/>
              </w:rPr>
              <w:lastRenderedPageBreak/>
              <w:t>границах земельного участка не подлежит установлению.</w:t>
            </w:r>
          </w:p>
          <w:p w:rsidR="004D2F37" w:rsidRPr="00A11A2F" w:rsidRDefault="004D2F3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24" w:type="pct"/>
          </w:tcPr>
          <w:p w:rsidR="004D2F37" w:rsidRPr="00A11A2F" w:rsidRDefault="004D2F3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4D2F37" w:rsidRPr="00A11A2F" w:rsidRDefault="004D2F3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B1783" w:rsidRPr="00A11A2F" w:rsidTr="003908EF">
        <w:tc>
          <w:tcPr>
            <w:tcW w:w="1224" w:type="pct"/>
          </w:tcPr>
          <w:p w:rsidR="00EB1783" w:rsidRPr="00A11A2F" w:rsidRDefault="00EB1783" w:rsidP="000D1C91">
            <w:pPr>
              <w:pStyle w:val="af9"/>
              <w:jc w:val="left"/>
              <w:rPr>
                <w:rFonts w:eastAsia="SimSun"/>
                <w:lang w:eastAsia="zh-CN"/>
              </w:rPr>
            </w:pPr>
            <w:r w:rsidRPr="00A11A2F">
              <w:rPr>
                <w:rFonts w:eastAsia="SimSun"/>
                <w:lang w:eastAsia="zh-CN"/>
              </w:rPr>
              <w:lastRenderedPageBreak/>
              <w:t xml:space="preserve">Хранение и переработка сельскохозяйственной продукции </w:t>
            </w:r>
          </w:p>
          <w:p w:rsidR="00EB1783" w:rsidRPr="00A11A2F" w:rsidRDefault="00EB1783" w:rsidP="000D1C91">
            <w:pPr>
              <w:pStyle w:val="af9"/>
              <w:jc w:val="left"/>
              <w:rPr>
                <w:rFonts w:eastAsia="SimSun"/>
                <w:lang w:eastAsia="zh-CN"/>
              </w:rPr>
            </w:pPr>
            <w:r w:rsidRPr="00A11A2F">
              <w:rPr>
                <w:rFonts w:eastAsia="SimSun"/>
                <w:lang w:eastAsia="zh-CN"/>
              </w:rPr>
              <w:t xml:space="preserve">(код – 1.15) </w:t>
            </w:r>
          </w:p>
        </w:tc>
        <w:tc>
          <w:tcPr>
            <w:tcW w:w="1276" w:type="pct"/>
          </w:tcPr>
          <w:p w:rsidR="00EB1783" w:rsidRPr="00A11A2F" w:rsidRDefault="00EB1783" w:rsidP="000D1C91">
            <w:pPr>
              <w:pStyle w:val="af9"/>
              <w:jc w:val="left"/>
              <w:rPr>
                <w:rFonts w:eastAsia="SimSun"/>
                <w:lang w:eastAsia="zh-CN"/>
              </w:rPr>
            </w:pPr>
            <w:r w:rsidRPr="00A11A2F">
              <w:rPr>
                <w:rFonts w:eastAsia="SimSun"/>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pct"/>
          </w:tcPr>
          <w:p w:rsidR="00EB1783" w:rsidRPr="00A11A2F" w:rsidRDefault="00EB1783" w:rsidP="000D1C91">
            <w:pPr>
              <w:pStyle w:val="af9"/>
              <w:jc w:val="left"/>
              <w:rPr>
                <w:rFonts w:eastAsia="SimSun"/>
                <w:lang w:eastAsia="zh-CN"/>
              </w:rPr>
            </w:pPr>
            <w:r w:rsidRPr="00A11A2F">
              <w:rPr>
                <w:rFonts w:eastAsia="SimSun"/>
                <w:lang w:eastAsia="zh-CN"/>
              </w:rPr>
              <w:t xml:space="preserve">Предельный (минимальный и максимальный) размер земельного участка не подлежит установлению. Предельная (минимальная и максимальная) </w:t>
            </w:r>
            <w:r w:rsidRPr="00A11A2F">
              <w:rPr>
                <w:rFonts w:eastAsia="SimSun"/>
                <w:lang w:eastAsia="zh-CN"/>
              </w:rPr>
              <w:lastRenderedPageBreak/>
              <w:t xml:space="preserve">ширина земельного участка не подлежит установлению. </w:t>
            </w:r>
          </w:p>
          <w:p w:rsidR="00EB1783" w:rsidRPr="00A11A2F" w:rsidRDefault="00EB1783" w:rsidP="000D1C91">
            <w:pPr>
              <w:pStyle w:val="af9"/>
              <w:jc w:val="left"/>
              <w:rPr>
                <w:rFonts w:eastAsia="SimSun"/>
                <w:lang w:eastAsia="zh-CN"/>
              </w:rPr>
            </w:pPr>
            <w:r w:rsidRPr="00A11A2F">
              <w:rPr>
                <w:rFonts w:eastAsia="SimSun"/>
                <w:lang w:eastAsia="zh-CN"/>
              </w:rPr>
              <w:t>Минимальные отступы от</w:t>
            </w:r>
          </w:p>
          <w:p w:rsidR="00EB1783" w:rsidRPr="00A11A2F" w:rsidRDefault="00EB1783" w:rsidP="000D1C91">
            <w:pPr>
              <w:pStyle w:val="af9"/>
              <w:jc w:val="left"/>
              <w:rPr>
                <w:rFonts w:eastAsia="SimSun"/>
                <w:lang w:eastAsia="zh-CN"/>
              </w:rPr>
            </w:pPr>
            <w:r w:rsidRPr="00A11A2F">
              <w:rPr>
                <w:rFonts w:eastAsia="SimSun"/>
                <w:lang w:eastAsia="zh-CN"/>
              </w:rPr>
              <w:t xml:space="preserve">границ земельного участка в целях определения места допустимого размещения объекта – 6 м. </w:t>
            </w:r>
          </w:p>
          <w:p w:rsidR="00EB1783" w:rsidRPr="00A11A2F" w:rsidRDefault="00EB1783"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EB1783" w:rsidRPr="00A11A2F" w:rsidRDefault="00EB1783" w:rsidP="000D1C91">
            <w:pPr>
              <w:pStyle w:val="af9"/>
              <w:jc w:val="left"/>
              <w:rPr>
                <w:rFonts w:eastAsia="SimSun"/>
                <w:lang w:eastAsia="zh-CN"/>
              </w:rPr>
            </w:pPr>
            <w:r w:rsidRPr="00A11A2F">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w:t>
            </w:r>
            <w:r w:rsidRPr="00A11A2F">
              <w:rPr>
                <w:rFonts w:eastAsia="SimSun"/>
                <w:lang w:eastAsia="zh-CN"/>
              </w:rPr>
              <w:lastRenderedPageBreak/>
              <w:t xml:space="preserve">пределами которых запрещено строительство зданий, строений, сооружений. Предельное количество надземных этажей – 1. </w:t>
            </w:r>
          </w:p>
        </w:tc>
        <w:tc>
          <w:tcPr>
            <w:tcW w:w="1224" w:type="pct"/>
          </w:tcPr>
          <w:p w:rsidR="00EB1783" w:rsidRPr="00A11A2F" w:rsidRDefault="00EB1783" w:rsidP="000D1C91">
            <w:pPr>
              <w:pStyle w:val="af9"/>
              <w:jc w:val="left"/>
              <w:rPr>
                <w:rFonts w:eastAsia="SimSun"/>
                <w:lang w:eastAsia="zh-CN"/>
              </w:rPr>
            </w:pPr>
            <w:r w:rsidRPr="00A11A2F">
              <w:rPr>
                <w:rFonts w:eastAsia="SimSun"/>
                <w:lang w:eastAsia="zh-CN"/>
              </w:rPr>
              <w:lastRenderedPageBreak/>
              <w:t xml:space="preserve">Не допускается размещение в санитарно-защитных зонах, установленных в предусмотренном действующим законодательством порядке </w:t>
            </w:r>
          </w:p>
        </w:tc>
      </w:tr>
      <w:tr w:rsidR="00EB1783" w:rsidRPr="00A11A2F" w:rsidTr="003908EF">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Обеспечение</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сельскохозяйственного</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производства </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(код - 1.18)</w:t>
            </w: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w:t>
            </w:r>
            <w:r w:rsidRPr="00A11A2F">
              <w:rPr>
                <w:rFonts w:ascii="Arial" w:eastAsia="SimSun" w:hAnsi="Arial" w:cs="Arial"/>
                <w:lang w:eastAsia="zh-CN"/>
              </w:rPr>
              <w:lastRenderedPageBreak/>
              <w:t>запрещено строительство зданий, строений, сооружений.</w:t>
            </w:r>
          </w:p>
        </w:tc>
        <w:tc>
          <w:tcPr>
            <w:tcW w:w="1224" w:type="pct"/>
          </w:tcPr>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B1783" w:rsidRPr="00A11A2F" w:rsidRDefault="00EB1783"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3908EF" w:rsidRPr="00A11A2F" w:rsidTr="003908EF">
        <w:tc>
          <w:tcPr>
            <w:tcW w:w="1224" w:type="pct"/>
          </w:tcPr>
          <w:p w:rsidR="003908EF" w:rsidRPr="00A11A2F" w:rsidRDefault="003908EF" w:rsidP="000D1C91">
            <w:pPr>
              <w:pStyle w:val="24"/>
              <w:rPr>
                <w:rFonts w:ascii="Arial" w:hAnsi="Arial" w:cs="Arial"/>
              </w:rPr>
            </w:pPr>
            <w:r w:rsidRPr="00A11A2F">
              <w:rPr>
                <w:rFonts w:ascii="Arial" w:hAnsi="Arial" w:cs="Arial"/>
              </w:rPr>
              <w:lastRenderedPageBreak/>
              <w:t xml:space="preserve">Предоставление коммунальных услуг </w:t>
            </w:r>
          </w:p>
          <w:p w:rsidR="003908EF" w:rsidRPr="00A11A2F" w:rsidRDefault="003908EF" w:rsidP="000D1C91">
            <w:pPr>
              <w:pStyle w:val="24"/>
              <w:rPr>
                <w:rFonts w:ascii="Arial" w:hAnsi="Arial" w:cs="Arial"/>
              </w:rPr>
            </w:pPr>
            <w:r w:rsidRPr="00A11A2F">
              <w:rPr>
                <w:rFonts w:ascii="Arial" w:hAnsi="Arial" w:cs="Arial"/>
              </w:rPr>
              <w:t>(код - 3.1.1)</w:t>
            </w:r>
          </w:p>
        </w:tc>
        <w:tc>
          <w:tcPr>
            <w:tcW w:w="1276" w:type="pct"/>
          </w:tcPr>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pct"/>
          </w:tcPr>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высота объекта определяется индивидуально на основе расчетных </w:t>
            </w:r>
            <w:r w:rsidRPr="00A11A2F">
              <w:rPr>
                <w:rFonts w:ascii="Arial" w:eastAsia="SimSun" w:hAnsi="Arial" w:cs="Arial"/>
                <w:lang w:eastAsia="zh-CN"/>
              </w:rPr>
              <w:lastRenderedPageBreak/>
              <w:t>показателей устанавливающих требования к высоте объекта в соответствии с техническими регламентами.</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3908EF" w:rsidRPr="00A11A2F" w:rsidRDefault="003908EF"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24" w:type="pct"/>
          </w:tcPr>
          <w:p w:rsidR="003908EF" w:rsidRPr="00A11A2F" w:rsidRDefault="003908EF"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3908EF" w:rsidRPr="00A11A2F" w:rsidRDefault="003908EF"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601D09" w:rsidRPr="00A11A2F" w:rsidRDefault="00601D09" w:rsidP="000D1C91">
      <w:pPr>
        <w:spacing w:line="240" w:lineRule="auto"/>
        <w:rPr>
          <w:rFonts w:ascii="Arial" w:hAnsi="Arial" w:cs="Arial"/>
        </w:rPr>
      </w:pPr>
    </w:p>
    <w:p w:rsidR="00947FCF" w:rsidRPr="00A11A2F" w:rsidRDefault="00947FCF" w:rsidP="000D1C91">
      <w:pPr>
        <w:spacing w:line="240" w:lineRule="auto"/>
        <w:ind w:firstLine="0"/>
        <w:rPr>
          <w:rFonts w:ascii="Arial" w:hAnsi="Arial" w:cs="Arial"/>
        </w:rPr>
      </w:pPr>
      <w:r w:rsidRPr="00A11A2F">
        <w:rPr>
          <w:rFonts w:ascii="Arial" w:hAnsi="Arial" w:cs="Arial"/>
        </w:rPr>
        <w:lastRenderedPageBreak/>
        <w:t>2.УСЛОВНО РАЗРЕШЁННЫЕ ВИДЫ ИСПОЛЬЗОВАНИЯ: нет.</w:t>
      </w:r>
    </w:p>
    <w:p w:rsidR="00947FCF" w:rsidRPr="00A11A2F" w:rsidRDefault="00947FCF" w:rsidP="000D1C91">
      <w:pPr>
        <w:spacing w:line="240" w:lineRule="auto"/>
        <w:ind w:firstLine="0"/>
        <w:rPr>
          <w:rFonts w:ascii="Arial" w:hAnsi="Arial" w:cs="Arial"/>
        </w:rPr>
      </w:pPr>
    </w:p>
    <w:p w:rsidR="00947FCF" w:rsidRPr="00A11A2F" w:rsidRDefault="00947FCF" w:rsidP="000D1C91">
      <w:pPr>
        <w:pStyle w:val="a5"/>
        <w:spacing w:line="240" w:lineRule="auto"/>
        <w:ind w:firstLine="0"/>
        <w:rPr>
          <w:rFonts w:ascii="Arial" w:hAnsi="Arial" w:cs="Arial"/>
          <w:szCs w:val="24"/>
        </w:rPr>
      </w:pPr>
      <w:r w:rsidRPr="00A11A2F">
        <w:rPr>
          <w:rFonts w:ascii="Arial" w:hAnsi="Arial" w:cs="Arial"/>
          <w:szCs w:val="24"/>
        </w:rPr>
        <w:t>3.ВСПОМОГАТЕЛЬНЫЕ ВИДЫ РАЗРЕШЕННОГО ИСПОЛЬЗОВАНИЯ</w:t>
      </w:r>
      <w:r w:rsidR="00601D09" w:rsidRPr="00A11A2F">
        <w:rPr>
          <w:rFonts w:ascii="Arial" w:hAnsi="Arial" w:cs="Arial"/>
          <w:szCs w:val="24"/>
        </w:rPr>
        <w:t>: нет.</w:t>
      </w:r>
    </w:p>
    <w:p w:rsidR="00B370EC" w:rsidRPr="00A11A2F" w:rsidRDefault="00096B89" w:rsidP="000D1C91">
      <w:pPr>
        <w:pStyle w:val="2"/>
        <w:spacing w:before="0" w:line="240" w:lineRule="auto"/>
        <w:rPr>
          <w:rFonts w:ascii="Arial" w:hAnsi="Arial" w:cs="Arial"/>
          <w:szCs w:val="24"/>
        </w:rPr>
      </w:pPr>
      <w:bookmarkStart w:id="205" w:name="_Toc469321751"/>
      <w:bookmarkStart w:id="206" w:name="_Toc50560878"/>
      <w:r w:rsidRPr="00A11A2F">
        <w:rPr>
          <w:rFonts w:ascii="Arial" w:hAnsi="Arial" w:cs="Arial"/>
          <w:szCs w:val="24"/>
        </w:rPr>
        <w:t xml:space="preserve">Статья </w:t>
      </w:r>
      <w:r w:rsidR="009A75ED" w:rsidRPr="00A11A2F">
        <w:rPr>
          <w:rFonts w:ascii="Arial" w:hAnsi="Arial" w:cs="Arial"/>
          <w:szCs w:val="24"/>
        </w:rPr>
        <w:t>4</w:t>
      </w:r>
      <w:r w:rsidR="00C778A5" w:rsidRPr="00A11A2F">
        <w:rPr>
          <w:rFonts w:ascii="Arial" w:hAnsi="Arial" w:cs="Arial"/>
          <w:szCs w:val="24"/>
        </w:rPr>
        <w:t>1</w:t>
      </w:r>
      <w:r w:rsidRPr="00A11A2F">
        <w:rPr>
          <w:rFonts w:ascii="Arial" w:hAnsi="Arial" w:cs="Arial"/>
          <w:szCs w:val="24"/>
        </w:rPr>
        <w:t xml:space="preserve">. </w:t>
      </w:r>
      <w:r w:rsidR="00B370EC" w:rsidRPr="00A11A2F">
        <w:rPr>
          <w:rFonts w:ascii="Arial" w:hAnsi="Arial" w:cs="Arial"/>
          <w:szCs w:val="24"/>
        </w:rPr>
        <w:t>З</w:t>
      </w:r>
      <w:r w:rsidRPr="00A11A2F">
        <w:rPr>
          <w:rFonts w:ascii="Arial" w:hAnsi="Arial" w:cs="Arial"/>
          <w:szCs w:val="24"/>
        </w:rPr>
        <w:t xml:space="preserve">она рекреационного назначения </w:t>
      </w:r>
      <w:r w:rsidR="00B370EC" w:rsidRPr="00A11A2F">
        <w:rPr>
          <w:rFonts w:ascii="Arial" w:hAnsi="Arial" w:cs="Arial"/>
          <w:szCs w:val="24"/>
        </w:rPr>
        <w:t>(Р)</w:t>
      </w:r>
      <w:bookmarkEnd w:id="199"/>
      <w:bookmarkEnd w:id="200"/>
      <w:bookmarkEnd w:id="201"/>
      <w:bookmarkEnd w:id="202"/>
      <w:bookmarkEnd w:id="205"/>
      <w:bookmarkEnd w:id="206"/>
    </w:p>
    <w:p w:rsidR="00B370EC" w:rsidRPr="00A11A2F" w:rsidRDefault="00B370EC" w:rsidP="000D1C91">
      <w:pPr>
        <w:spacing w:line="240" w:lineRule="auto"/>
        <w:ind w:firstLine="0"/>
        <w:rPr>
          <w:rFonts w:ascii="Arial" w:hAnsi="Arial" w:cs="Arial"/>
          <w:lang w:val="en-US"/>
        </w:rPr>
      </w:pPr>
      <w:r w:rsidRPr="00A11A2F">
        <w:rPr>
          <w:rFonts w:ascii="Arial" w:hAnsi="Arial" w:cs="Arial"/>
        </w:rPr>
        <w:t>1. ОСНОВНЫЕ ВИДЫ РАЗРЕШЁННОГО ИСПОЛЬЗОВАНИЯ</w:t>
      </w:r>
      <w:r w:rsidR="00B158ED" w:rsidRPr="00A11A2F">
        <w:rPr>
          <w:rFonts w:ascii="Arial" w:hAnsi="Arial" w:cs="Arial"/>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47"/>
        <w:gridCol w:w="2683"/>
        <w:gridCol w:w="2542"/>
        <w:gridCol w:w="2398"/>
      </w:tblGrid>
      <w:tr w:rsidR="00AF6E73" w:rsidRPr="00A11A2F" w:rsidTr="00D35D74">
        <w:trPr>
          <w:trHeight w:val="552"/>
        </w:trPr>
        <w:tc>
          <w:tcPr>
            <w:tcW w:w="1017"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402"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28"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53"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B158ED" w:rsidRPr="00A11A2F" w:rsidTr="007005E9">
        <w:trPr>
          <w:trHeight w:val="552"/>
        </w:trPr>
        <w:tc>
          <w:tcPr>
            <w:tcW w:w="1017" w:type="pct"/>
          </w:tcPr>
          <w:p w:rsidR="00B158ED" w:rsidRPr="00A11A2F" w:rsidRDefault="00B158ED" w:rsidP="000D1C91">
            <w:pPr>
              <w:pStyle w:val="24"/>
              <w:rPr>
                <w:rFonts w:ascii="Arial" w:hAnsi="Arial" w:cs="Arial"/>
              </w:rPr>
            </w:pPr>
            <w:r w:rsidRPr="00A11A2F">
              <w:rPr>
                <w:rFonts w:ascii="Arial" w:hAnsi="Arial" w:cs="Arial"/>
              </w:rPr>
              <w:t xml:space="preserve">Предоставление коммунальных услуг </w:t>
            </w:r>
          </w:p>
          <w:p w:rsidR="00B158ED" w:rsidRPr="00A11A2F" w:rsidRDefault="00B158ED" w:rsidP="000D1C91">
            <w:pPr>
              <w:pStyle w:val="24"/>
              <w:rPr>
                <w:rFonts w:ascii="Arial" w:hAnsi="Arial" w:cs="Arial"/>
              </w:rPr>
            </w:pPr>
            <w:r w:rsidRPr="00A11A2F">
              <w:rPr>
                <w:rFonts w:ascii="Arial" w:hAnsi="Arial" w:cs="Arial"/>
              </w:rPr>
              <w:t>(код - 3.1.1)</w:t>
            </w:r>
          </w:p>
        </w:tc>
        <w:tc>
          <w:tcPr>
            <w:tcW w:w="1402" w:type="pct"/>
          </w:tcPr>
          <w:p w:rsidR="00B158ED" w:rsidRPr="00A11A2F" w:rsidRDefault="00B158E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328" w:type="pct"/>
          </w:tcPr>
          <w:p w:rsidR="00B158ED" w:rsidRPr="00A11A2F" w:rsidRDefault="00B158E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B158ED" w:rsidRPr="00A11A2F" w:rsidRDefault="00B158E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158ED" w:rsidRPr="00A11A2F" w:rsidRDefault="00B158E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B158ED" w:rsidRPr="00A11A2F" w:rsidRDefault="00B158E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B158ED" w:rsidRPr="00A11A2F" w:rsidRDefault="00B158E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B158ED" w:rsidRPr="00A11A2F" w:rsidRDefault="00B158ED"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B158ED" w:rsidRPr="00A11A2F" w:rsidRDefault="00B158ED"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53" w:type="pct"/>
          </w:tcPr>
          <w:p w:rsidR="00B158ED" w:rsidRPr="00A11A2F" w:rsidRDefault="00B158ED"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B158ED" w:rsidRPr="00A11A2F" w:rsidRDefault="00B158ED"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B1608A" w:rsidRPr="00A11A2F" w:rsidTr="00D35D74">
        <w:tc>
          <w:tcPr>
            <w:tcW w:w="1017" w:type="pct"/>
          </w:tcPr>
          <w:p w:rsidR="00B1608A" w:rsidRPr="00A11A2F" w:rsidRDefault="00B1608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Обеспечение спортивно-зрелищных мероприятий (код – 5.1.1)</w:t>
            </w:r>
          </w:p>
        </w:tc>
        <w:tc>
          <w:tcPr>
            <w:tcW w:w="1402" w:type="pct"/>
          </w:tcPr>
          <w:p w:rsidR="00B1608A" w:rsidRPr="00A11A2F" w:rsidRDefault="00B1608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спортивно-зрелищных зданий и сооружений, имеющих специальные места для зрителей от 500 мест (стадионов, </w:t>
            </w:r>
            <w:r w:rsidRPr="00A11A2F">
              <w:rPr>
                <w:rFonts w:ascii="Arial" w:eastAsia="SimSun" w:hAnsi="Arial" w:cs="Arial"/>
                <w:lang w:eastAsia="zh-CN"/>
              </w:rPr>
              <w:lastRenderedPageBreak/>
              <w:t>дворцов спорта, ледовых дворцов, ипподромов)</w:t>
            </w:r>
          </w:p>
        </w:tc>
        <w:tc>
          <w:tcPr>
            <w:tcW w:w="1328" w:type="pct"/>
          </w:tcPr>
          <w:p w:rsidR="00B1608A" w:rsidRPr="00A11A2F" w:rsidRDefault="00B1608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B1608A" w:rsidRPr="00A11A2F" w:rsidRDefault="00B1608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w:t>
            </w:r>
            <w:r w:rsidRPr="00A11A2F">
              <w:rPr>
                <w:rFonts w:ascii="Arial" w:eastAsia="SimSun" w:hAnsi="Arial" w:cs="Arial"/>
                <w:lang w:eastAsia="zh-CN"/>
              </w:rPr>
              <w:lastRenderedPageBreak/>
              <w:t xml:space="preserve">(максимальная и минимальная) ширина земельного участка не подлежит установлению. </w:t>
            </w:r>
          </w:p>
          <w:p w:rsidR="00B1608A" w:rsidRPr="00A11A2F" w:rsidRDefault="00B1608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w:t>
            </w:r>
          </w:p>
          <w:p w:rsidR="00B1608A" w:rsidRPr="00A11A2F" w:rsidRDefault="00B1608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объекта – 6 м. </w:t>
            </w:r>
          </w:p>
          <w:p w:rsidR="00B1608A" w:rsidRPr="00A11A2F" w:rsidRDefault="00B1608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B1608A" w:rsidRPr="00A11A2F" w:rsidRDefault="00B1608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1608A" w:rsidRPr="00A11A2F" w:rsidRDefault="00B1608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Предельное количество надземных этажей – 3. </w:t>
            </w:r>
          </w:p>
        </w:tc>
        <w:tc>
          <w:tcPr>
            <w:tcW w:w="1253" w:type="pct"/>
          </w:tcPr>
          <w:p w:rsidR="00B1608A" w:rsidRPr="00A11A2F" w:rsidRDefault="00B1608A"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Не допускается размещение открытых стадионов  в санитарно-защитных зонах, установленных в предусмотренном </w:t>
            </w:r>
            <w:r w:rsidRPr="00A11A2F">
              <w:rPr>
                <w:rFonts w:ascii="Arial" w:eastAsia="SimSun" w:hAnsi="Arial" w:cs="Arial"/>
                <w:lang w:eastAsia="zh-CN"/>
              </w:rPr>
              <w:lastRenderedPageBreak/>
              <w:t xml:space="preserve">действующим законодательством порядке, для закрытых сооружений ограничения не установлены </w:t>
            </w:r>
          </w:p>
        </w:tc>
      </w:tr>
      <w:tr w:rsidR="00B1608A" w:rsidRPr="00A11A2F" w:rsidTr="00D35D74">
        <w:tc>
          <w:tcPr>
            <w:tcW w:w="1017"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 xml:space="preserve">Обеспечение занятий </w:t>
            </w:r>
            <w:r w:rsidRPr="00A11A2F">
              <w:rPr>
                <w:rFonts w:eastAsia="SimSun"/>
                <w:lang w:eastAsia="zh-CN"/>
              </w:rPr>
              <w:lastRenderedPageBreak/>
              <w:t>спортом в помещениях</w:t>
            </w:r>
          </w:p>
          <w:p w:rsidR="00B1608A" w:rsidRPr="00A11A2F" w:rsidRDefault="00B1608A" w:rsidP="000D1C91">
            <w:pPr>
              <w:spacing w:line="240" w:lineRule="auto"/>
              <w:ind w:firstLine="0"/>
              <w:rPr>
                <w:rFonts w:ascii="Arial" w:eastAsia="SimSun" w:hAnsi="Arial" w:cs="Arial"/>
                <w:lang w:eastAsia="zh-CN"/>
              </w:rPr>
            </w:pPr>
            <w:r w:rsidRPr="00A11A2F">
              <w:rPr>
                <w:rFonts w:ascii="Arial" w:eastAsia="SimSun" w:hAnsi="Arial" w:cs="Arial"/>
                <w:lang w:eastAsia="zh-CN"/>
              </w:rPr>
              <w:t>(код – 5.1.2)</w:t>
            </w:r>
          </w:p>
        </w:tc>
        <w:tc>
          <w:tcPr>
            <w:tcW w:w="1402"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 xml:space="preserve">Размещение спортивных клубов, </w:t>
            </w:r>
            <w:r w:rsidRPr="00A11A2F">
              <w:rPr>
                <w:rFonts w:eastAsia="SimSun"/>
                <w:lang w:eastAsia="zh-CN"/>
              </w:rPr>
              <w:lastRenderedPageBreak/>
              <w:t>спортивных залов, бассейнов, физкультурно-оздоровительных комплексов в зданиях и сооружениях</w:t>
            </w:r>
          </w:p>
        </w:tc>
        <w:tc>
          <w:tcPr>
            <w:tcW w:w="1328"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 xml:space="preserve">Предельные (максимальные и </w:t>
            </w:r>
            <w:r w:rsidRPr="00A11A2F">
              <w:rPr>
                <w:rFonts w:eastAsia="SimSun"/>
                <w:lang w:eastAsia="zh-CN"/>
              </w:rPr>
              <w:lastRenderedPageBreak/>
              <w:t>минимальные) размеры земельных участков не подлежат установлению.</w:t>
            </w:r>
          </w:p>
          <w:p w:rsidR="00B1608A" w:rsidRPr="00A11A2F" w:rsidRDefault="00B1608A"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1608A" w:rsidRPr="00A11A2F" w:rsidRDefault="00B1608A"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B1608A" w:rsidRPr="00A11A2F" w:rsidRDefault="00B1608A" w:rsidP="000D1C91">
            <w:pPr>
              <w:pStyle w:val="af9"/>
              <w:jc w:val="left"/>
              <w:rPr>
                <w:rFonts w:eastAsia="SimSun"/>
                <w:lang w:eastAsia="zh-CN"/>
              </w:rPr>
            </w:pPr>
            <w:r w:rsidRPr="00A11A2F">
              <w:rPr>
                <w:rFonts w:eastAsia="SimSun"/>
                <w:lang w:eastAsia="zh-CN"/>
              </w:rPr>
              <w:t>Предельное количество этажей – 3.</w:t>
            </w:r>
          </w:p>
          <w:p w:rsidR="00B1608A" w:rsidRPr="00A11A2F" w:rsidRDefault="00B1608A"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B1608A" w:rsidRPr="00A11A2F" w:rsidRDefault="00B1608A" w:rsidP="000D1C91">
            <w:pPr>
              <w:pStyle w:val="af9"/>
              <w:jc w:val="left"/>
              <w:rPr>
                <w:rFonts w:eastAsia="SimSun"/>
                <w:lang w:eastAsia="zh-CN"/>
              </w:rPr>
            </w:pPr>
            <w:r w:rsidRPr="00A11A2F">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w:t>
            </w:r>
            <w:r w:rsidRPr="00A11A2F">
              <w:rPr>
                <w:rFonts w:eastAsia="SimSun"/>
                <w:lang w:eastAsia="zh-CN"/>
              </w:rPr>
              <w:lastRenderedPageBreak/>
              <w:t>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53"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 xml:space="preserve">Не допускается размещение в </w:t>
            </w:r>
            <w:r w:rsidRPr="00A11A2F">
              <w:rPr>
                <w:rFonts w:eastAsia="SimSun"/>
                <w:lang w:eastAsia="zh-CN"/>
              </w:rPr>
              <w:lastRenderedPageBreak/>
              <w:t>санитарно-защитных зонах, установленных в предусмотренном действующим законодательством порядке.</w:t>
            </w:r>
          </w:p>
          <w:p w:rsidR="00B1608A" w:rsidRPr="00A11A2F" w:rsidRDefault="00B1608A" w:rsidP="000D1C91">
            <w:pPr>
              <w:pStyle w:val="af9"/>
              <w:jc w:val="left"/>
              <w:rPr>
                <w:rFonts w:eastAsia="SimSun"/>
                <w:lang w:eastAsia="zh-CN"/>
              </w:rPr>
            </w:pPr>
            <w:r w:rsidRPr="00A11A2F">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B1608A" w:rsidRPr="00A11A2F" w:rsidTr="00D35D74">
        <w:tc>
          <w:tcPr>
            <w:tcW w:w="1017"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Площадки для занятий спортом</w:t>
            </w:r>
          </w:p>
          <w:p w:rsidR="00B1608A" w:rsidRPr="00A11A2F" w:rsidRDefault="00B1608A" w:rsidP="000D1C91">
            <w:pPr>
              <w:spacing w:line="240" w:lineRule="auto"/>
              <w:ind w:firstLine="0"/>
              <w:rPr>
                <w:rFonts w:ascii="Arial" w:eastAsia="SimSun" w:hAnsi="Arial" w:cs="Arial"/>
                <w:lang w:eastAsia="zh-CN"/>
              </w:rPr>
            </w:pPr>
            <w:r w:rsidRPr="00A11A2F">
              <w:rPr>
                <w:rFonts w:ascii="Arial" w:eastAsia="SimSun" w:hAnsi="Arial" w:cs="Arial"/>
                <w:lang w:eastAsia="zh-CN"/>
              </w:rPr>
              <w:t>(код – 5.1.3)</w:t>
            </w:r>
          </w:p>
        </w:tc>
        <w:tc>
          <w:tcPr>
            <w:tcW w:w="1402" w:type="pct"/>
          </w:tcPr>
          <w:p w:rsidR="00B1608A" w:rsidRPr="00A11A2F" w:rsidRDefault="00B1608A" w:rsidP="000D1C91">
            <w:pPr>
              <w:pStyle w:val="af9"/>
              <w:jc w:val="left"/>
              <w:rPr>
                <w:rFonts w:eastAsia="SimSun"/>
                <w:lang w:eastAsia="zh-CN"/>
              </w:rPr>
            </w:pPr>
            <w:r w:rsidRPr="00A11A2F">
              <w:rPr>
                <w:rFonts w:eastAsia="SimSun"/>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328" w:type="pct"/>
          </w:tcPr>
          <w:p w:rsidR="00B1608A" w:rsidRPr="00A11A2F" w:rsidRDefault="00B1608A"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не подлежат установлению.</w:t>
            </w:r>
          </w:p>
          <w:p w:rsidR="00B1608A" w:rsidRPr="00A11A2F" w:rsidRDefault="00B1608A"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1608A" w:rsidRPr="00A11A2F" w:rsidRDefault="00B1608A"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B1608A" w:rsidRPr="00A11A2F" w:rsidRDefault="00B1608A" w:rsidP="000D1C91">
            <w:pPr>
              <w:pStyle w:val="af9"/>
              <w:jc w:val="left"/>
              <w:rPr>
                <w:rFonts w:eastAsia="SimSun"/>
                <w:lang w:eastAsia="zh-CN"/>
              </w:rPr>
            </w:pPr>
            <w:r w:rsidRPr="00A11A2F">
              <w:rPr>
                <w:rFonts w:eastAsia="SimSun"/>
                <w:lang w:eastAsia="zh-CN"/>
              </w:rPr>
              <w:t>Предельное количество этажей – 3.</w:t>
            </w:r>
          </w:p>
          <w:p w:rsidR="00B1608A" w:rsidRPr="00A11A2F" w:rsidRDefault="00B1608A"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B1608A" w:rsidRPr="00A11A2F" w:rsidRDefault="00B1608A" w:rsidP="000D1C91">
            <w:pPr>
              <w:pStyle w:val="af9"/>
              <w:jc w:val="left"/>
              <w:rPr>
                <w:rFonts w:eastAsia="SimSun"/>
                <w:lang w:eastAsia="zh-CN"/>
              </w:rPr>
            </w:pPr>
            <w:r w:rsidRPr="00A11A2F">
              <w:rPr>
                <w:rFonts w:eastAsia="SimSun"/>
                <w:lang w:eastAsia="zh-CN"/>
              </w:rPr>
              <w:t xml:space="preserve">Максимальный </w:t>
            </w:r>
            <w:r w:rsidRPr="00A11A2F">
              <w:rPr>
                <w:rFonts w:eastAsia="SimSun"/>
                <w:lang w:eastAsia="zh-CN"/>
              </w:rPr>
              <w:lastRenderedPageBreak/>
              <w:t>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53"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B1608A" w:rsidRPr="00A11A2F" w:rsidRDefault="00B1608A" w:rsidP="000D1C91">
            <w:pPr>
              <w:pStyle w:val="af9"/>
              <w:jc w:val="left"/>
              <w:rPr>
                <w:rFonts w:eastAsia="SimSun"/>
                <w:lang w:eastAsia="zh-CN"/>
              </w:rPr>
            </w:pPr>
            <w:r w:rsidRPr="00A11A2F">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B1608A" w:rsidRPr="00A11A2F" w:rsidTr="00D35D74">
        <w:tc>
          <w:tcPr>
            <w:tcW w:w="1017" w:type="pct"/>
          </w:tcPr>
          <w:p w:rsidR="00B1608A" w:rsidRPr="00A11A2F" w:rsidRDefault="00B1608A" w:rsidP="000D1C91">
            <w:pPr>
              <w:pStyle w:val="af9"/>
              <w:jc w:val="left"/>
              <w:rPr>
                <w:rFonts w:eastAsia="SimSun"/>
                <w:lang w:eastAsia="zh-CN"/>
              </w:rPr>
            </w:pPr>
            <w:bookmarkStart w:id="207" w:name="sub_1052"/>
            <w:r w:rsidRPr="00A11A2F">
              <w:rPr>
                <w:rFonts w:eastAsia="SimSun"/>
                <w:lang w:eastAsia="zh-CN"/>
              </w:rPr>
              <w:lastRenderedPageBreak/>
              <w:t>Природно-познавательный туризм</w:t>
            </w:r>
            <w:bookmarkEnd w:id="207"/>
          </w:p>
          <w:p w:rsidR="00B1608A" w:rsidRPr="00A11A2F" w:rsidRDefault="00B1608A" w:rsidP="000D1C91">
            <w:pPr>
              <w:pStyle w:val="af9"/>
              <w:jc w:val="left"/>
              <w:rPr>
                <w:rFonts w:eastAsia="SimSun"/>
                <w:lang w:eastAsia="zh-CN"/>
              </w:rPr>
            </w:pPr>
            <w:r w:rsidRPr="00A11A2F">
              <w:rPr>
                <w:rFonts w:eastAsia="SimSun"/>
                <w:lang w:eastAsia="zh-CN"/>
              </w:rPr>
              <w:t>(код - 5.2)</w:t>
            </w:r>
          </w:p>
          <w:p w:rsidR="00B1608A" w:rsidRPr="00A11A2F" w:rsidRDefault="00B1608A" w:rsidP="000D1C91">
            <w:pPr>
              <w:pStyle w:val="af9"/>
              <w:jc w:val="left"/>
              <w:rPr>
                <w:rFonts w:eastAsia="SimSun"/>
                <w:lang w:eastAsia="zh-CN"/>
              </w:rPr>
            </w:pPr>
          </w:p>
        </w:tc>
        <w:tc>
          <w:tcPr>
            <w:tcW w:w="1402" w:type="pct"/>
          </w:tcPr>
          <w:p w:rsidR="00B1608A" w:rsidRPr="00A11A2F" w:rsidRDefault="00B1608A" w:rsidP="000D1C91">
            <w:pPr>
              <w:pStyle w:val="af9"/>
              <w:jc w:val="left"/>
              <w:rPr>
                <w:rFonts w:eastAsia="SimSun"/>
                <w:lang w:eastAsia="zh-CN"/>
              </w:rPr>
            </w:pPr>
            <w:r w:rsidRPr="00A11A2F">
              <w:rPr>
                <w:rFonts w:eastAsia="SimSun"/>
                <w:lang w:eastAsia="zh-C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1608A" w:rsidRPr="00A11A2F" w:rsidRDefault="00B1608A" w:rsidP="000D1C91">
            <w:pPr>
              <w:pStyle w:val="af9"/>
              <w:jc w:val="left"/>
              <w:rPr>
                <w:rFonts w:eastAsia="SimSun"/>
                <w:lang w:eastAsia="zh-CN"/>
              </w:rPr>
            </w:pPr>
            <w:r w:rsidRPr="00A11A2F">
              <w:rPr>
                <w:rFonts w:eastAsia="SimSun"/>
                <w:lang w:eastAsia="zh-CN"/>
              </w:rPr>
              <w:t>осуществление необходимых природоохранных и природовосстановительных мероприятий</w:t>
            </w:r>
          </w:p>
        </w:tc>
        <w:tc>
          <w:tcPr>
            <w:tcW w:w="1328" w:type="pct"/>
          </w:tcPr>
          <w:p w:rsidR="00B1608A" w:rsidRPr="00A11A2F" w:rsidRDefault="00B1608A"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не подлежат установлению.</w:t>
            </w:r>
          </w:p>
          <w:p w:rsidR="00B1608A" w:rsidRPr="00A11A2F" w:rsidRDefault="00B1608A"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1608A" w:rsidRPr="00A11A2F" w:rsidRDefault="00B1608A" w:rsidP="000D1C91">
            <w:pPr>
              <w:pStyle w:val="af9"/>
              <w:jc w:val="left"/>
              <w:rPr>
                <w:rFonts w:eastAsia="SimSun"/>
                <w:lang w:eastAsia="zh-CN"/>
              </w:rPr>
            </w:pPr>
            <w:r w:rsidRPr="00A11A2F">
              <w:rPr>
                <w:rFonts w:eastAsia="SimSun"/>
                <w:lang w:eastAsia="zh-CN"/>
              </w:rPr>
              <w:t xml:space="preserve">Минимальные отступы от границ земельного участка в целях определения места </w:t>
            </w:r>
            <w:r w:rsidRPr="00A11A2F">
              <w:rPr>
                <w:rFonts w:eastAsia="SimSun"/>
                <w:lang w:eastAsia="zh-CN"/>
              </w:rPr>
              <w:lastRenderedPageBreak/>
              <w:t>допустимого размещения объекта – 3 м.</w:t>
            </w:r>
          </w:p>
          <w:p w:rsidR="00B1608A" w:rsidRPr="00A11A2F" w:rsidRDefault="00B1608A" w:rsidP="000D1C91">
            <w:pPr>
              <w:pStyle w:val="af9"/>
              <w:jc w:val="left"/>
              <w:rPr>
                <w:rFonts w:eastAsia="SimSun"/>
                <w:lang w:eastAsia="zh-CN"/>
              </w:rPr>
            </w:pPr>
            <w:r w:rsidRPr="00A11A2F">
              <w:rPr>
                <w:rFonts w:eastAsia="SimSun"/>
                <w:lang w:eastAsia="zh-CN"/>
              </w:rPr>
              <w:t>Предельное количество этажей – 3.</w:t>
            </w:r>
          </w:p>
          <w:p w:rsidR="00B1608A" w:rsidRPr="00A11A2F" w:rsidRDefault="00B1608A"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B1608A" w:rsidRPr="00A11A2F" w:rsidRDefault="00B1608A"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53"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B1608A" w:rsidRPr="00A11A2F" w:rsidRDefault="00B1608A" w:rsidP="000D1C91">
            <w:pPr>
              <w:pStyle w:val="af9"/>
              <w:jc w:val="left"/>
              <w:rPr>
                <w:rFonts w:eastAsia="SimSun"/>
                <w:lang w:eastAsia="zh-CN"/>
              </w:rPr>
            </w:pPr>
            <w:r w:rsidRPr="00A11A2F">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B1608A" w:rsidRPr="00A11A2F" w:rsidTr="00D35D74">
        <w:tc>
          <w:tcPr>
            <w:tcW w:w="1017" w:type="pct"/>
          </w:tcPr>
          <w:p w:rsidR="00B1608A" w:rsidRPr="00A11A2F" w:rsidRDefault="00B1608A" w:rsidP="000D1C91">
            <w:pPr>
              <w:pStyle w:val="af9"/>
              <w:jc w:val="left"/>
              <w:rPr>
                <w:rFonts w:eastAsia="SimSun"/>
                <w:lang w:eastAsia="zh-CN"/>
              </w:rPr>
            </w:pPr>
            <w:bookmarkStart w:id="208" w:name="sub_10521"/>
            <w:r w:rsidRPr="00A11A2F">
              <w:rPr>
                <w:rFonts w:eastAsia="SimSun"/>
                <w:lang w:eastAsia="zh-CN"/>
              </w:rPr>
              <w:lastRenderedPageBreak/>
              <w:t>Туристическое обслуживание</w:t>
            </w:r>
            <w:bookmarkEnd w:id="208"/>
          </w:p>
          <w:p w:rsidR="00B1608A" w:rsidRPr="00A11A2F" w:rsidRDefault="00B1608A" w:rsidP="000D1C91">
            <w:pPr>
              <w:pStyle w:val="af9"/>
              <w:jc w:val="left"/>
              <w:rPr>
                <w:rFonts w:eastAsia="SimSun"/>
                <w:lang w:eastAsia="zh-CN"/>
              </w:rPr>
            </w:pPr>
            <w:r w:rsidRPr="00A11A2F">
              <w:rPr>
                <w:rFonts w:eastAsia="SimSun"/>
                <w:lang w:eastAsia="zh-CN"/>
              </w:rPr>
              <w:t>(код - 5.2.1)</w:t>
            </w:r>
          </w:p>
        </w:tc>
        <w:tc>
          <w:tcPr>
            <w:tcW w:w="1402" w:type="pct"/>
          </w:tcPr>
          <w:p w:rsidR="00B1608A" w:rsidRPr="00A11A2F" w:rsidRDefault="00B1608A" w:rsidP="000D1C91">
            <w:pPr>
              <w:pStyle w:val="af9"/>
              <w:jc w:val="left"/>
              <w:rPr>
                <w:rFonts w:eastAsia="SimSun"/>
                <w:lang w:eastAsia="zh-CN"/>
              </w:rPr>
            </w:pPr>
            <w:r w:rsidRPr="00A11A2F">
              <w:rPr>
                <w:rFonts w:eastAsia="SimSun"/>
                <w:lang w:eastAsia="zh-CN"/>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w:t>
            </w:r>
            <w:r w:rsidRPr="00A11A2F">
              <w:rPr>
                <w:rFonts w:eastAsia="SimSun"/>
                <w:lang w:eastAsia="zh-CN"/>
              </w:rPr>
              <w:lastRenderedPageBreak/>
              <w:t>для временного проживания в них;</w:t>
            </w:r>
          </w:p>
          <w:p w:rsidR="00B1608A" w:rsidRPr="00A11A2F" w:rsidRDefault="00B1608A" w:rsidP="000D1C91">
            <w:pPr>
              <w:pStyle w:val="af9"/>
              <w:jc w:val="left"/>
              <w:rPr>
                <w:rFonts w:eastAsia="SimSun"/>
                <w:lang w:eastAsia="zh-CN"/>
              </w:rPr>
            </w:pPr>
            <w:r w:rsidRPr="00A11A2F">
              <w:rPr>
                <w:rFonts w:eastAsia="SimSun"/>
                <w:lang w:eastAsia="zh-CN"/>
              </w:rPr>
              <w:t>размещение детских лагерей</w:t>
            </w:r>
          </w:p>
        </w:tc>
        <w:tc>
          <w:tcPr>
            <w:tcW w:w="1328"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Предельные (максимальные и минимальные) размеры земельных участков не подлежат установлению.</w:t>
            </w:r>
          </w:p>
          <w:p w:rsidR="00B1608A" w:rsidRPr="00A11A2F" w:rsidRDefault="00B1608A" w:rsidP="000D1C91">
            <w:pPr>
              <w:pStyle w:val="af9"/>
              <w:jc w:val="left"/>
              <w:rPr>
                <w:rFonts w:eastAsia="SimSun"/>
                <w:lang w:eastAsia="zh-CN"/>
              </w:rPr>
            </w:pPr>
            <w:r w:rsidRPr="00A11A2F">
              <w:rPr>
                <w:rFonts w:eastAsia="SimSun"/>
                <w:lang w:eastAsia="zh-CN"/>
              </w:rPr>
              <w:t xml:space="preserve">Предельные (максимальные и минимальные) размеры земельных участков определяются индивидуально на </w:t>
            </w:r>
            <w:r w:rsidRPr="00A11A2F">
              <w:rPr>
                <w:rFonts w:eastAsia="SimSun"/>
                <w:lang w:eastAsia="zh-CN"/>
              </w:rPr>
              <w:lastRenderedPageBreak/>
              <w:t>основе расчетных показателей устанавливающих требования к земельному участку в соответствии с техническими регламентами.</w:t>
            </w:r>
          </w:p>
          <w:p w:rsidR="00B1608A" w:rsidRPr="00A11A2F" w:rsidRDefault="00B1608A"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B1608A" w:rsidRPr="00A11A2F" w:rsidRDefault="00B1608A" w:rsidP="000D1C91">
            <w:pPr>
              <w:pStyle w:val="af9"/>
              <w:jc w:val="left"/>
              <w:rPr>
                <w:rFonts w:eastAsia="SimSun"/>
                <w:lang w:eastAsia="zh-CN"/>
              </w:rPr>
            </w:pPr>
            <w:r w:rsidRPr="00A11A2F">
              <w:rPr>
                <w:rFonts w:eastAsia="SimSun"/>
                <w:lang w:eastAsia="zh-CN"/>
              </w:rPr>
              <w:t>Предельное количество этажей – 3.</w:t>
            </w:r>
          </w:p>
          <w:p w:rsidR="00B1608A" w:rsidRPr="00A11A2F" w:rsidRDefault="00B1608A"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B1608A" w:rsidRPr="00A11A2F" w:rsidRDefault="00B1608A"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53"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B1608A" w:rsidRPr="00A11A2F" w:rsidRDefault="00B1608A" w:rsidP="000D1C91">
            <w:pPr>
              <w:pStyle w:val="af9"/>
              <w:jc w:val="left"/>
              <w:rPr>
                <w:rFonts w:eastAsia="SimSun"/>
                <w:lang w:eastAsia="zh-CN"/>
              </w:rPr>
            </w:pPr>
            <w:r w:rsidRPr="00A11A2F">
              <w:rPr>
                <w:rFonts w:eastAsia="SimSun"/>
                <w:lang w:eastAsia="zh-CN"/>
              </w:rPr>
              <w:t xml:space="preserve">При проектировании и строительстве в зонах затопления необходимо </w:t>
            </w:r>
            <w:r w:rsidRPr="00A11A2F">
              <w:rPr>
                <w:rFonts w:eastAsia="SimSun"/>
                <w:lang w:eastAsia="zh-CN"/>
              </w:rPr>
              <w:lastRenderedPageBreak/>
              <w:t>предусматривать инженерную защиту от затопления и подтопления зданий.</w:t>
            </w:r>
          </w:p>
        </w:tc>
      </w:tr>
      <w:tr w:rsidR="00B1608A" w:rsidRPr="00A11A2F" w:rsidTr="00D35D74">
        <w:tc>
          <w:tcPr>
            <w:tcW w:w="1017" w:type="pct"/>
          </w:tcPr>
          <w:p w:rsidR="00B1608A" w:rsidRPr="00A11A2F" w:rsidRDefault="00B1608A" w:rsidP="000D1C91">
            <w:pPr>
              <w:pStyle w:val="af9"/>
              <w:jc w:val="left"/>
              <w:rPr>
                <w:rFonts w:eastAsia="SimSun"/>
                <w:lang w:eastAsia="zh-CN"/>
              </w:rPr>
            </w:pPr>
            <w:bookmarkStart w:id="209" w:name="sub_1053"/>
            <w:r w:rsidRPr="00A11A2F">
              <w:rPr>
                <w:rFonts w:eastAsia="SimSun"/>
                <w:lang w:eastAsia="zh-CN"/>
              </w:rPr>
              <w:lastRenderedPageBreak/>
              <w:t xml:space="preserve">Охота и </w:t>
            </w:r>
            <w:r w:rsidRPr="00A11A2F">
              <w:rPr>
                <w:rFonts w:eastAsia="SimSun"/>
                <w:lang w:eastAsia="zh-CN"/>
              </w:rPr>
              <w:lastRenderedPageBreak/>
              <w:t>рыбалка</w:t>
            </w:r>
            <w:bookmarkEnd w:id="209"/>
            <w:r w:rsidRPr="00A11A2F">
              <w:rPr>
                <w:rFonts w:eastAsia="SimSun"/>
                <w:lang w:eastAsia="zh-CN"/>
              </w:rPr>
              <w:t xml:space="preserve"> (код - 5.3)</w:t>
            </w:r>
          </w:p>
        </w:tc>
        <w:tc>
          <w:tcPr>
            <w:tcW w:w="1402"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 xml:space="preserve">Обустройство мест </w:t>
            </w:r>
            <w:r w:rsidRPr="00A11A2F">
              <w:rPr>
                <w:rFonts w:eastAsia="SimSun"/>
                <w:lang w:eastAsia="zh-CN"/>
              </w:rPr>
              <w:lastRenderedPageBreak/>
              <w:t>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328"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 xml:space="preserve">Предельные </w:t>
            </w:r>
            <w:r w:rsidRPr="00A11A2F">
              <w:rPr>
                <w:rFonts w:eastAsia="SimSun"/>
                <w:lang w:eastAsia="zh-CN"/>
              </w:rPr>
              <w:lastRenderedPageBreak/>
              <w:t>(максимальные и минимальные) размеры земельных участков не подлежат установлению.</w:t>
            </w:r>
          </w:p>
          <w:p w:rsidR="00B1608A" w:rsidRPr="00A11A2F" w:rsidRDefault="00B1608A"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1608A" w:rsidRPr="00A11A2F" w:rsidRDefault="00B1608A"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B1608A" w:rsidRPr="00A11A2F" w:rsidRDefault="00B1608A" w:rsidP="000D1C91">
            <w:pPr>
              <w:pStyle w:val="af9"/>
              <w:jc w:val="left"/>
              <w:rPr>
                <w:rFonts w:eastAsia="SimSun"/>
                <w:lang w:eastAsia="zh-CN"/>
              </w:rPr>
            </w:pPr>
            <w:r w:rsidRPr="00A11A2F">
              <w:rPr>
                <w:rFonts w:eastAsia="SimSun"/>
                <w:lang w:eastAsia="zh-CN"/>
              </w:rPr>
              <w:t>Предельное количество этажей – 3.</w:t>
            </w:r>
          </w:p>
          <w:p w:rsidR="00B1608A" w:rsidRPr="00A11A2F" w:rsidRDefault="00B1608A"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B1608A" w:rsidRPr="00A11A2F" w:rsidRDefault="00B1608A" w:rsidP="000D1C91">
            <w:pPr>
              <w:pStyle w:val="af9"/>
              <w:jc w:val="left"/>
              <w:rPr>
                <w:rFonts w:eastAsia="SimSun"/>
                <w:lang w:eastAsia="zh-CN"/>
              </w:rPr>
            </w:pPr>
            <w:r w:rsidRPr="00A11A2F">
              <w:rPr>
                <w:rFonts w:eastAsia="SimSun"/>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w:t>
            </w:r>
            <w:r w:rsidRPr="00A11A2F">
              <w:rPr>
                <w:rFonts w:eastAsia="SimSun"/>
                <w:lang w:eastAsia="zh-CN"/>
              </w:rPr>
              <w:lastRenderedPageBreak/>
              <w:t>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53"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 xml:space="preserve">Не допускается </w:t>
            </w:r>
            <w:r w:rsidRPr="00A11A2F">
              <w:rPr>
                <w:rFonts w:eastAsia="SimSun"/>
                <w:lang w:eastAsia="zh-CN"/>
              </w:rPr>
              <w:lastRenderedPageBreak/>
              <w:t>размещение в санитарно-защитных зонах, установленных в предусмотренном действующим законодательством порядке.</w:t>
            </w:r>
          </w:p>
          <w:p w:rsidR="00B1608A" w:rsidRPr="00A11A2F" w:rsidRDefault="00B1608A" w:rsidP="000D1C91">
            <w:pPr>
              <w:pStyle w:val="af9"/>
              <w:jc w:val="left"/>
              <w:rPr>
                <w:rFonts w:eastAsia="SimSun"/>
                <w:lang w:eastAsia="zh-CN"/>
              </w:rPr>
            </w:pPr>
            <w:r w:rsidRPr="00A11A2F">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B1608A" w:rsidRPr="00A11A2F" w:rsidTr="00D35D74">
        <w:tc>
          <w:tcPr>
            <w:tcW w:w="1017"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Причалы для маломерных судов</w:t>
            </w:r>
          </w:p>
          <w:p w:rsidR="00B1608A" w:rsidRPr="00A11A2F" w:rsidRDefault="008D74F2" w:rsidP="000D1C91">
            <w:pPr>
              <w:pStyle w:val="af9"/>
              <w:jc w:val="left"/>
              <w:rPr>
                <w:rFonts w:eastAsia="SimSun"/>
                <w:lang w:eastAsia="zh-CN"/>
              </w:rPr>
            </w:pPr>
            <w:r w:rsidRPr="00A11A2F">
              <w:rPr>
                <w:rFonts w:eastAsia="SimSun"/>
                <w:lang w:eastAsia="zh-CN"/>
              </w:rPr>
              <w:t>(код - 5.4)</w:t>
            </w:r>
          </w:p>
        </w:tc>
        <w:tc>
          <w:tcPr>
            <w:tcW w:w="1402" w:type="pct"/>
          </w:tcPr>
          <w:p w:rsidR="00B1608A" w:rsidRPr="00A11A2F" w:rsidRDefault="00B1608A" w:rsidP="000D1C91">
            <w:pPr>
              <w:pStyle w:val="af9"/>
              <w:jc w:val="left"/>
              <w:rPr>
                <w:rFonts w:eastAsia="SimSun"/>
                <w:lang w:eastAsia="zh-CN"/>
              </w:rPr>
            </w:pPr>
            <w:r w:rsidRPr="00A11A2F">
              <w:rPr>
                <w:rFonts w:eastAsia="SimSun"/>
                <w:lang w:eastAsia="zh-CN"/>
              </w:rPr>
              <w:t>Размещение сооружений, предназначенных для причаливания, хранения и обслуживания яхт, катеров, лодок и других маломерных судов</w:t>
            </w:r>
          </w:p>
        </w:tc>
        <w:tc>
          <w:tcPr>
            <w:tcW w:w="1328" w:type="pct"/>
          </w:tcPr>
          <w:p w:rsidR="00B1608A" w:rsidRPr="00A11A2F" w:rsidRDefault="00B1608A"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не подлежат установлению.</w:t>
            </w:r>
          </w:p>
          <w:p w:rsidR="00B1608A" w:rsidRPr="00A11A2F" w:rsidRDefault="00B1608A"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1608A" w:rsidRPr="00A11A2F" w:rsidRDefault="00B1608A"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B1608A" w:rsidRPr="00A11A2F" w:rsidRDefault="00B1608A" w:rsidP="000D1C91">
            <w:pPr>
              <w:pStyle w:val="af9"/>
              <w:jc w:val="left"/>
              <w:rPr>
                <w:rFonts w:eastAsia="SimSun"/>
                <w:lang w:eastAsia="zh-CN"/>
              </w:rPr>
            </w:pPr>
            <w:r w:rsidRPr="00A11A2F">
              <w:rPr>
                <w:rFonts w:eastAsia="SimSun"/>
                <w:lang w:eastAsia="zh-CN"/>
              </w:rPr>
              <w:t>Предельное количество этажей – 3.</w:t>
            </w:r>
          </w:p>
          <w:p w:rsidR="00B1608A" w:rsidRPr="00A11A2F" w:rsidRDefault="00B1608A"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B1608A" w:rsidRPr="00A11A2F" w:rsidRDefault="00B1608A" w:rsidP="000D1C91">
            <w:pPr>
              <w:pStyle w:val="af9"/>
              <w:jc w:val="left"/>
              <w:rPr>
                <w:rFonts w:eastAsia="SimSun"/>
                <w:lang w:eastAsia="zh-CN"/>
              </w:rPr>
            </w:pPr>
            <w:r w:rsidRPr="00A11A2F">
              <w:rPr>
                <w:rFonts w:eastAsia="SimSun"/>
                <w:lang w:eastAsia="zh-CN"/>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53" w:type="pct"/>
          </w:tcPr>
          <w:p w:rsidR="00B1608A" w:rsidRPr="00A11A2F" w:rsidRDefault="00B1608A" w:rsidP="000D1C91">
            <w:pPr>
              <w:pStyle w:val="af9"/>
              <w:jc w:val="left"/>
              <w:rPr>
                <w:rFonts w:eastAsia="SimSun"/>
                <w:lang w:eastAsia="zh-CN"/>
              </w:rPr>
            </w:pPr>
            <w:r w:rsidRPr="00A11A2F">
              <w:rPr>
                <w:rFonts w:eastAsia="SimSun"/>
                <w:lang w:eastAsia="zh-CN"/>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B1608A" w:rsidRPr="00A11A2F" w:rsidRDefault="00B1608A" w:rsidP="000D1C91">
            <w:pPr>
              <w:pStyle w:val="af9"/>
              <w:jc w:val="left"/>
              <w:rPr>
                <w:rFonts w:eastAsia="SimSun"/>
                <w:lang w:eastAsia="zh-CN"/>
              </w:rPr>
            </w:pPr>
            <w:r w:rsidRPr="00A11A2F">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133D49" w:rsidRPr="00A11A2F" w:rsidTr="00D35D74">
        <w:tc>
          <w:tcPr>
            <w:tcW w:w="1017" w:type="pct"/>
          </w:tcPr>
          <w:p w:rsidR="00133D49" w:rsidRPr="00A11A2F" w:rsidRDefault="00133D49" w:rsidP="000D1C91">
            <w:pPr>
              <w:pStyle w:val="af9"/>
              <w:jc w:val="left"/>
              <w:rPr>
                <w:rFonts w:eastAsia="SimSun"/>
                <w:lang w:eastAsia="zh-CN"/>
              </w:rPr>
            </w:pPr>
            <w:r w:rsidRPr="00A11A2F">
              <w:rPr>
                <w:rFonts w:eastAsia="SimSun"/>
                <w:lang w:eastAsia="zh-CN"/>
              </w:rPr>
              <w:lastRenderedPageBreak/>
              <w:t xml:space="preserve">Охрана природных территорий </w:t>
            </w:r>
          </w:p>
          <w:p w:rsidR="00133D49" w:rsidRPr="00A11A2F" w:rsidRDefault="00133D49" w:rsidP="000D1C91">
            <w:pPr>
              <w:pStyle w:val="af9"/>
              <w:jc w:val="left"/>
              <w:rPr>
                <w:rFonts w:eastAsia="SimSun"/>
                <w:lang w:eastAsia="zh-CN"/>
              </w:rPr>
            </w:pPr>
            <w:r w:rsidRPr="00A11A2F">
              <w:rPr>
                <w:rFonts w:eastAsia="SimSun"/>
                <w:lang w:eastAsia="zh-CN"/>
              </w:rPr>
              <w:t xml:space="preserve">(код – 9.1) </w:t>
            </w:r>
          </w:p>
        </w:tc>
        <w:tc>
          <w:tcPr>
            <w:tcW w:w="1402" w:type="pct"/>
          </w:tcPr>
          <w:p w:rsidR="00133D49" w:rsidRPr="00A11A2F" w:rsidRDefault="00133D49" w:rsidP="000D1C91">
            <w:pPr>
              <w:pStyle w:val="af9"/>
              <w:jc w:val="left"/>
              <w:rPr>
                <w:rFonts w:eastAsia="SimSun"/>
                <w:lang w:eastAsia="zh-CN"/>
              </w:rPr>
            </w:pPr>
            <w:r w:rsidRPr="00A11A2F">
              <w:rPr>
                <w:rFonts w:eastAsia="SimSun"/>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w:t>
            </w:r>
            <w:r w:rsidRPr="00A11A2F">
              <w:rPr>
                <w:rFonts w:eastAsia="SimSun"/>
                <w:lang w:eastAsia="zh-CN"/>
              </w:rPr>
              <w:lastRenderedPageBreak/>
              <w:t>особо ценными</w:t>
            </w:r>
          </w:p>
        </w:tc>
        <w:tc>
          <w:tcPr>
            <w:tcW w:w="1328" w:type="pct"/>
          </w:tcPr>
          <w:p w:rsidR="00133D49" w:rsidRPr="00A11A2F" w:rsidRDefault="00133D49" w:rsidP="000D1C91">
            <w:pPr>
              <w:pStyle w:val="af9"/>
              <w:jc w:val="left"/>
              <w:rPr>
                <w:rFonts w:eastAsia="SimSun"/>
                <w:lang w:eastAsia="zh-CN"/>
              </w:rPr>
            </w:pPr>
            <w:r w:rsidRPr="00A11A2F">
              <w:rPr>
                <w:rFonts w:eastAsia="SimSun"/>
                <w:lang w:eastAsia="zh-CN"/>
              </w:rPr>
              <w:lastRenderedPageBreak/>
              <w:t>Предельные (максимальные и минимальные) размеры земельных участков не подлежат установлению.</w:t>
            </w:r>
          </w:p>
          <w:p w:rsidR="00133D49" w:rsidRPr="00A11A2F" w:rsidRDefault="00133D49" w:rsidP="000D1C91">
            <w:pPr>
              <w:pStyle w:val="af9"/>
              <w:jc w:val="left"/>
              <w:rPr>
                <w:rFonts w:eastAsia="SimSun"/>
                <w:lang w:eastAsia="zh-CN"/>
              </w:rPr>
            </w:pPr>
            <w:r w:rsidRPr="00A11A2F">
              <w:rPr>
                <w:rFonts w:eastAsia="SimSun"/>
                <w:lang w:eastAsia="zh-CN"/>
              </w:rPr>
              <w:t xml:space="preserve">Предельная (максимальная и минимальная) ширина земельного участка не подлежит установлению. </w:t>
            </w:r>
          </w:p>
          <w:p w:rsidR="00133D49" w:rsidRPr="00A11A2F" w:rsidRDefault="00133D49" w:rsidP="000D1C91">
            <w:pPr>
              <w:pStyle w:val="af9"/>
              <w:jc w:val="left"/>
              <w:rPr>
                <w:rFonts w:eastAsia="SimSun"/>
                <w:lang w:eastAsia="zh-CN"/>
              </w:rPr>
            </w:pPr>
            <w:r w:rsidRPr="00A11A2F">
              <w:rPr>
                <w:rFonts w:eastAsia="SimSun"/>
                <w:lang w:eastAsia="zh-CN"/>
              </w:rPr>
              <w:t xml:space="preserve">Минимальные отступы от границ земельного участка в целях определения места допустимого размещения объекта – 6 м. </w:t>
            </w:r>
          </w:p>
          <w:p w:rsidR="00133D49" w:rsidRPr="00A11A2F" w:rsidRDefault="00133D49" w:rsidP="000D1C91">
            <w:pPr>
              <w:pStyle w:val="af9"/>
              <w:jc w:val="left"/>
              <w:rPr>
                <w:rFonts w:eastAsia="SimSun"/>
                <w:lang w:eastAsia="zh-CN"/>
              </w:rPr>
            </w:pPr>
            <w:r w:rsidRPr="00A11A2F">
              <w:rPr>
                <w:rFonts w:eastAsia="SimSun"/>
                <w:lang w:eastAsia="zh-CN"/>
              </w:rPr>
              <w:t xml:space="preserve">Максимальный процент застройки в границах земельного участка </w:t>
            </w:r>
            <w:r w:rsidRPr="00A11A2F">
              <w:rPr>
                <w:rFonts w:eastAsia="SimSun"/>
                <w:lang w:eastAsia="zh-CN"/>
              </w:rPr>
              <w:lastRenderedPageBreak/>
              <w:t xml:space="preserve">– </w:t>
            </w:r>
          </w:p>
          <w:p w:rsidR="00133D49" w:rsidRPr="00A11A2F" w:rsidRDefault="00133D49" w:rsidP="000D1C91">
            <w:pPr>
              <w:pStyle w:val="af9"/>
              <w:jc w:val="left"/>
              <w:rPr>
                <w:rFonts w:eastAsia="SimSun"/>
                <w:lang w:eastAsia="zh-CN"/>
              </w:rPr>
            </w:pPr>
            <w:r w:rsidRPr="00A11A2F">
              <w:rPr>
                <w:rFonts w:eastAsia="SimSun"/>
                <w:lang w:eastAsia="zh-CN"/>
              </w:rPr>
              <w:t xml:space="preserve">10 %. </w:t>
            </w:r>
          </w:p>
          <w:p w:rsidR="00133D49" w:rsidRPr="00A11A2F" w:rsidRDefault="00133D49" w:rsidP="000D1C91">
            <w:pPr>
              <w:pStyle w:val="af9"/>
              <w:jc w:val="left"/>
              <w:rPr>
                <w:rFonts w:eastAsia="SimSun"/>
                <w:lang w:eastAsia="zh-CN"/>
              </w:rPr>
            </w:pPr>
            <w:r w:rsidRPr="00A11A2F">
              <w:rPr>
                <w:rFonts w:eastAsia="SimSun"/>
                <w:lang w:eastAsia="zh-CN"/>
              </w:rPr>
              <w:t>Предельное количество надземных этажей не подлежит установлению</w:t>
            </w:r>
          </w:p>
        </w:tc>
        <w:tc>
          <w:tcPr>
            <w:tcW w:w="1253" w:type="pct"/>
          </w:tcPr>
          <w:p w:rsidR="00133D49" w:rsidRPr="00A11A2F" w:rsidRDefault="00133D49" w:rsidP="000D1C91">
            <w:pPr>
              <w:pStyle w:val="af9"/>
              <w:jc w:val="left"/>
              <w:rPr>
                <w:rFonts w:eastAsia="SimSun"/>
                <w:lang w:eastAsia="zh-CN"/>
              </w:rPr>
            </w:pPr>
            <w:r w:rsidRPr="00A11A2F">
              <w:rPr>
                <w:rFonts w:eastAsia="SimSun"/>
                <w:lang w:eastAsia="zh-CN"/>
              </w:rPr>
              <w:lastRenderedPageBreak/>
              <w:t xml:space="preserve">Ограничения не установлены </w:t>
            </w:r>
          </w:p>
        </w:tc>
      </w:tr>
      <w:tr w:rsidR="003908EF" w:rsidRPr="00A11A2F" w:rsidTr="00D35D74">
        <w:tc>
          <w:tcPr>
            <w:tcW w:w="1017" w:type="pct"/>
          </w:tcPr>
          <w:p w:rsidR="003908EF" w:rsidRPr="00A11A2F" w:rsidRDefault="003908EF" w:rsidP="000D1C91">
            <w:pPr>
              <w:pStyle w:val="Default"/>
              <w:rPr>
                <w:rFonts w:ascii="Arial" w:hAnsi="Arial" w:cs="Arial"/>
              </w:rPr>
            </w:pPr>
            <w:r w:rsidRPr="00A11A2F">
              <w:rPr>
                <w:rFonts w:ascii="Arial" w:hAnsi="Arial" w:cs="Arial"/>
              </w:rPr>
              <w:lastRenderedPageBreak/>
              <w:t>Водные объекты (код – 11.0)</w:t>
            </w:r>
          </w:p>
        </w:tc>
        <w:tc>
          <w:tcPr>
            <w:tcW w:w="1402" w:type="pct"/>
          </w:tcPr>
          <w:p w:rsidR="003908EF" w:rsidRPr="00A11A2F" w:rsidRDefault="003908EF" w:rsidP="000D1C91">
            <w:pPr>
              <w:pStyle w:val="ConsPlusNormal"/>
              <w:ind w:firstLine="0"/>
              <w:jc w:val="both"/>
              <w:rPr>
                <w:sz w:val="24"/>
                <w:szCs w:val="24"/>
              </w:rPr>
            </w:pPr>
            <w:r w:rsidRPr="00A11A2F">
              <w:rPr>
                <w:sz w:val="24"/>
                <w:szCs w:val="24"/>
              </w:rPr>
              <w:t>Ледники, снежники, ручьи, реки, озера, болота, территориальные моря и другие поверхностные водные объекты</w:t>
            </w:r>
          </w:p>
        </w:tc>
        <w:tc>
          <w:tcPr>
            <w:tcW w:w="1328" w:type="pct"/>
          </w:tcPr>
          <w:p w:rsidR="003908EF" w:rsidRPr="00A11A2F" w:rsidRDefault="003908EF" w:rsidP="000D1C91">
            <w:pPr>
              <w:spacing w:line="240" w:lineRule="auto"/>
              <w:ind w:firstLine="0"/>
              <w:rPr>
                <w:rFonts w:ascii="Arial" w:eastAsia="SimSun" w:hAnsi="Arial" w:cs="Arial"/>
                <w:color w:val="000000"/>
                <w:lang w:eastAsia="zh-CN"/>
              </w:rPr>
            </w:pPr>
            <w:r w:rsidRPr="00A11A2F">
              <w:rPr>
                <w:rFonts w:ascii="Arial" w:eastAsia="SimSun" w:hAnsi="Arial" w:cs="Arial"/>
                <w:color w:val="000000"/>
                <w:lang w:eastAsia="zh-CN"/>
              </w:rPr>
              <w:t>Предельные (максимальные и минимальные) размеры земельных участков не подлежат установлению.</w:t>
            </w:r>
          </w:p>
          <w:p w:rsidR="003908EF" w:rsidRPr="00A11A2F" w:rsidRDefault="003908EF" w:rsidP="000D1C91">
            <w:pPr>
              <w:pStyle w:val="Default"/>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Минимальные отступы от границ земельного участка в целях определения места допустимого размещения объекта не подлежит установлению. </w:t>
            </w:r>
          </w:p>
          <w:p w:rsidR="003908EF" w:rsidRPr="00A11A2F" w:rsidRDefault="003908EF" w:rsidP="000D1C91">
            <w:pPr>
              <w:pStyle w:val="Default"/>
              <w:rPr>
                <w:rFonts w:ascii="Arial" w:hAnsi="Arial" w:cs="Arial"/>
              </w:rPr>
            </w:pPr>
            <w:r w:rsidRPr="00A11A2F">
              <w:rPr>
                <w:rFonts w:ascii="Arial" w:hAnsi="Arial" w:cs="Arial"/>
              </w:rPr>
              <w:t xml:space="preserve">Максимальный процент застройки в границах земельного участка не подлежит установлению. </w:t>
            </w:r>
          </w:p>
          <w:p w:rsidR="003908EF" w:rsidRPr="00A11A2F" w:rsidRDefault="003908EF" w:rsidP="000D1C91">
            <w:pPr>
              <w:pStyle w:val="Default"/>
              <w:rPr>
                <w:rFonts w:ascii="Arial" w:hAnsi="Arial" w:cs="Arial"/>
              </w:rPr>
            </w:pPr>
            <w:r w:rsidRPr="00A11A2F">
              <w:rPr>
                <w:rFonts w:ascii="Arial" w:hAnsi="Arial" w:cs="Arial"/>
              </w:rPr>
              <w:t>Предельное количество надземных этажей не подлежит установлению.</w:t>
            </w:r>
          </w:p>
        </w:tc>
        <w:tc>
          <w:tcPr>
            <w:tcW w:w="1253" w:type="pct"/>
          </w:tcPr>
          <w:p w:rsidR="003908EF" w:rsidRPr="00A11A2F" w:rsidRDefault="003908EF" w:rsidP="000D1C91">
            <w:pPr>
              <w:pStyle w:val="Default"/>
              <w:rPr>
                <w:rFonts w:ascii="Arial" w:hAnsi="Arial" w:cs="Arial"/>
              </w:rPr>
            </w:pPr>
            <w:r w:rsidRPr="00A11A2F">
              <w:rPr>
                <w:rFonts w:ascii="Arial" w:hAnsi="Arial" w:cs="Arial"/>
              </w:rPr>
              <w:t>Ограничения не установлены</w:t>
            </w:r>
          </w:p>
        </w:tc>
      </w:tr>
    </w:tbl>
    <w:p w:rsidR="0054494A" w:rsidRPr="00A11A2F" w:rsidRDefault="0054494A" w:rsidP="000D1C91">
      <w:pPr>
        <w:spacing w:line="240" w:lineRule="auto"/>
        <w:ind w:firstLine="0"/>
        <w:rPr>
          <w:rFonts w:ascii="Arial" w:hAnsi="Arial" w:cs="Arial"/>
        </w:rPr>
      </w:pPr>
    </w:p>
    <w:p w:rsidR="00B370EC" w:rsidRPr="00A11A2F" w:rsidRDefault="00B370EC" w:rsidP="000D1C91">
      <w:pPr>
        <w:spacing w:line="240" w:lineRule="auto"/>
        <w:ind w:firstLine="0"/>
        <w:rPr>
          <w:rFonts w:ascii="Arial" w:hAnsi="Arial" w:cs="Arial"/>
          <w:lang w:val="en-US"/>
        </w:rPr>
      </w:pPr>
      <w:r w:rsidRPr="00A11A2F">
        <w:rPr>
          <w:rFonts w:ascii="Arial" w:hAnsi="Arial" w:cs="Arial"/>
        </w:rPr>
        <w:t>2. УСЛОВНО РАЗРЕШЁННЫЕ ВИДЫ ИСПОЛЬЗОВАНИЯ</w:t>
      </w:r>
      <w:r w:rsidR="00B158ED" w:rsidRPr="00A11A2F">
        <w:rPr>
          <w:rFonts w:ascii="Arial" w:hAnsi="Arial" w:cs="Arial"/>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9"/>
        <w:gridCol w:w="2457"/>
        <w:gridCol w:w="2356"/>
        <w:gridCol w:w="2378"/>
      </w:tblGrid>
      <w:tr w:rsidR="00AF6E73" w:rsidRPr="00A11A2F" w:rsidTr="00D35D74">
        <w:trPr>
          <w:trHeight w:val="552"/>
        </w:trPr>
        <w:tc>
          <w:tcPr>
            <w:tcW w:w="1099" w:type="pct"/>
            <w:vAlign w:val="center"/>
          </w:tcPr>
          <w:p w:rsidR="00AF6E73" w:rsidRPr="00A11A2F" w:rsidRDefault="00AF6E73" w:rsidP="000D1C91">
            <w:pPr>
              <w:pStyle w:val="24"/>
              <w:jc w:val="center"/>
              <w:rPr>
                <w:rFonts w:ascii="Arial" w:hAnsi="Arial" w:cs="Arial"/>
              </w:rPr>
            </w:pPr>
            <w:r w:rsidRPr="00A11A2F">
              <w:rPr>
                <w:rFonts w:ascii="Arial" w:hAnsi="Arial" w:cs="Arial"/>
              </w:rPr>
              <w:t xml:space="preserve">ВИДЫ РАЗРЕШЕННОГО ИСПОЛЬЗОВАНИЯ ЗЕМЕЛЬНЫХ УЧАСТКОВ И ОБЪЕКТОВ КАПИТАЛЬНОГО </w:t>
            </w:r>
            <w:r w:rsidRPr="00A11A2F">
              <w:rPr>
                <w:rFonts w:ascii="Arial" w:hAnsi="Arial" w:cs="Arial"/>
              </w:rPr>
              <w:lastRenderedPageBreak/>
              <w:t>СТРОИТЕЛЬСТВА</w:t>
            </w:r>
          </w:p>
        </w:tc>
        <w:tc>
          <w:tcPr>
            <w:tcW w:w="1372" w:type="pct"/>
            <w:vAlign w:val="center"/>
          </w:tcPr>
          <w:p w:rsidR="00AF6E73" w:rsidRPr="00A11A2F" w:rsidRDefault="00AF6E73" w:rsidP="000D1C91">
            <w:pPr>
              <w:pStyle w:val="24"/>
              <w:jc w:val="center"/>
              <w:rPr>
                <w:rFonts w:ascii="Arial" w:hAnsi="Arial" w:cs="Arial"/>
              </w:rPr>
            </w:pPr>
            <w:r w:rsidRPr="00A11A2F">
              <w:rPr>
                <w:rFonts w:ascii="Arial" w:hAnsi="Arial" w:cs="Arial"/>
              </w:rPr>
              <w:lastRenderedPageBreak/>
              <w:t xml:space="preserve">ОПИСАНИЕ ВИДА РАЗРЕШЕННОГО ИСПОЛЬЗОВАНИЯ ЗЕМЕЛЬНЫХ УЧАСТКОВ И ОБЪЕКТОВ КАПИТАЛЬНОГО </w:t>
            </w:r>
            <w:r w:rsidRPr="00A11A2F">
              <w:rPr>
                <w:rFonts w:ascii="Arial" w:hAnsi="Arial" w:cs="Arial"/>
              </w:rPr>
              <w:lastRenderedPageBreak/>
              <w:t>СТРОИТЕЛЬСТВА</w:t>
            </w:r>
          </w:p>
        </w:tc>
        <w:tc>
          <w:tcPr>
            <w:tcW w:w="1373" w:type="pct"/>
            <w:vAlign w:val="center"/>
          </w:tcPr>
          <w:p w:rsidR="00AF6E73" w:rsidRPr="00A11A2F" w:rsidRDefault="00AF6E73" w:rsidP="000D1C91">
            <w:pPr>
              <w:pStyle w:val="24"/>
              <w:jc w:val="center"/>
              <w:rPr>
                <w:rFonts w:ascii="Arial" w:hAnsi="Arial" w:cs="Arial"/>
              </w:rPr>
            </w:pPr>
            <w:r w:rsidRPr="00A11A2F">
              <w:rPr>
                <w:rFonts w:ascii="Arial" w:hAnsi="Arial" w:cs="Arial"/>
              </w:rPr>
              <w:lastRenderedPageBreak/>
              <w:t xml:space="preserve">ПРЕДЕЛЬНЫЕ РАЗМЕРЫ ЗЕМЕЛЬНЫХ УЧАСТКОВ И ПРЕДЕЛЬНЫЕ ПАРАМЕТРЫ РАЗРЕШЕННОГО </w:t>
            </w:r>
            <w:r w:rsidRPr="00A11A2F">
              <w:rPr>
                <w:rFonts w:ascii="Arial" w:hAnsi="Arial" w:cs="Arial"/>
              </w:rPr>
              <w:lastRenderedPageBreak/>
              <w:t>СТРОИТЕЛЬСТВА, РЕКОНСТРУКЦИИ ОБЪЕКТОВ КАПИТАЛЬНОГО СТРОИТЕЛЬСТВА</w:t>
            </w:r>
          </w:p>
        </w:tc>
        <w:tc>
          <w:tcPr>
            <w:tcW w:w="1156" w:type="pct"/>
            <w:vAlign w:val="center"/>
          </w:tcPr>
          <w:p w:rsidR="00AF6E73" w:rsidRPr="00A11A2F" w:rsidRDefault="00AF6E73" w:rsidP="000D1C91">
            <w:pPr>
              <w:pStyle w:val="24"/>
              <w:jc w:val="center"/>
              <w:rPr>
                <w:rFonts w:ascii="Arial" w:hAnsi="Arial" w:cs="Arial"/>
              </w:rPr>
            </w:pPr>
            <w:r w:rsidRPr="00A11A2F">
              <w:rPr>
                <w:rFonts w:ascii="Arial" w:hAnsi="Arial" w:cs="Arial"/>
              </w:rPr>
              <w:lastRenderedPageBreak/>
              <w:t>ОГРАНИЧЕНИЯ ИСПОЛЬЗОВАНИЯ ЗЕМЕЛЬНЫХ УЧАСТКОВ И ОБЪЕКТОВ КАПИТАЛЬНОГО СТРОИТЕЛЬСТВА</w:t>
            </w:r>
          </w:p>
        </w:tc>
      </w:tr>
      <w:tr w:rsidR="00B158ED" w:rsidRPr="00A11A2F" w:rsidTr="007005E9">
        <w:trPr>
          <w:trHeight w:val="552"/>
        </w:trPr>
        <w:tc>
          <w:tcPr>
            <w:tcW w:w="1099" w:type="pct"/>
          </w:tcPr>
          <w:p w:rsidR="00B158ED" w:rsidRPr="00A11A2F" w:rsidRDefault="00B158ED" w:rsidP="000D1C91">
            <w:pPr>
              <w:pStyle w:val="af9"/>
              <w:jc w:val="left"/>
              <w:rPr>
                <w:rFonts w:eastAsia="SimSun"/>
                <w:lang w:eastAsia="zh-CN"/>
              </w:rPr>
            </w:pPr>
            <w:r w:rsidRPr="00A11A2F">
              <w:rPr>
                <w:rFonts w:eastAsia="SimSun"/>
                <w:lang w:eastAsia="zh-CN"/>
              </w:rPr>
              <w:lastRenderedPageBreak/>
              <w:t>Парки культуры и отдыха</w:t>
            </w:r>
          </w:p>
          <w:p w:rsidR="00B158ED" w:rsidRPr="00A11A2F" w:rsidRDefault="00B158ED" w:rsidP="000D1C91">
            <w:pPr>
              <w:spacing w:line="240" w:lineRule="auto"/>
              <w:ind w:firstLine="0"/>
              <w:rPr>
                <w:rFonts w:ascii="Arial" w:eastAsia="SimSun" w:hAnsi="Arial" w:cs="Arial"/>
                <w:lang w:eastAsia="zh-CN"/>
              </w:rPr>
            </w:pPr>
            <w:r w:rsidRPr="00A11A2F">
              <w:rPr>
                <w:rFonts w:ascii="Arial" w:eastAsia="SimSun" w:hAnsi="Arial" w:cs="Arial"/>
                <w:lang w:eastAsia="zh-CN"/>
              </w:rPr>
              <w:t>(код – 3.6.2)</w:t>
            </w:r>
          </w:p>
        </w:tc>
        <w:tc>
          <w:tcPr>
            <w:tcW w:w="1372" w:type="pct"/>
          </w:tcPr>
          <w:p w:rsidR="00B158ED" w:rsidRPr="00A11A2F" w:rsidRDefault="00B158ED" w:rsidP="000D1C91">
            <w:pPr>
              <w:pStyle w:val="af9"/>
              <w:jc w:val="left"/>
              <w:rPr>
                <w:rFonts w:eastAsia="SimSun"/>
                <w:lang w:eastAsia="zh-CN"/>
              </w:rPr>
            </w:pPr>
            <w:r w:rsidRPr="00A11A2F">
              <w:rPr>
                <w:rFonts w:eastAsia="SimSun"/>
                <w:lang w:eastAsia="zh-CN"/>
              </w:rPr>
              <w:t>Размещение парков культуры и отдыха</w:t>
            </w:r>
          </w:p>
        </w:tc>
        <w:tc>
          <w:tcPr>
            <w:tcW w:w="1373" w:type="pct"/>
          </w:tcPr>
          <w:p w:rsidR="00B158ED" w:rsidRPr="00A11A2F" w:rsidRDefault="00B158ED"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не подлежат установлению.</w:t>
            </w:r>
          </w:p>
          <w:p w:rsidR="00B158ED" w:rsidRPr="00A11A2F" w:rsidRDefault="00B158ED"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B158ED" w:rsidRPr="00A11A2F" w:rsidRDefault="00B158ED"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B158ED" w:rsidRPr="00A11A2F" w:rsidRDefault="00B158ED" w:rsidP="000D1C91">
            <w:pPr>
              <w:pStyle w:val="af9"/>
              <w:jc w:val="left"/>
              <w:rPr>
                <w:rFonts w:eastAsia="SimSun"/>
                <w:lang w:eastAsia="zh-CN"/>
              </w:rPr>
            </w:pPr>
            <w:r w:rsidRPr="00A11A2F">
              <w:rPr>
                <w:rFonts w:eastAsia="SimSun"/>
                <w:lang w:eastAsia="zh-CN"/>
              </w:rPr>
              <w:t>Предельное количество этажей не подлежат установлению.</w:t>
            </w:r>
          </w:p>
          <w:p w:rsidR="00B158ED" w:rsidRPr="00A11A2F" w:rsidRDefault="00B158ED" w:rsidP="000D1C91">
            <w:pPr>
              <w:pStyle w:val="af9"/>
              <w:jc w:val="left"/>
              <w:rPr>
                <w:rFonts w:eastAsia="SimSun"/>
                <w:lang w:eastAsia="zh-CN"/>
              </w:rPr>
            </w:pPr>
            <w:r w:rsidRPr="00A11A2F">
              <w:rPr>
                <w:rFonts w:eastAsia="SimSun"/>
                <w:lang w:eastAsia="zh-CN"/>
              </w:rPr>
              <w:t xml:space="preserve">Максимальный процент застройки в границах земельного участка не подлежит </w:t>
            </w:r>
            <w:r w:rsidRPr="00A11A2F">
              <w:rPr>
                <w:rFonts w:eastAsia="SimSun"/>
                <w:lang w:eastAsia="zh-CN"/>
              </w:rPr>
              <w:lastRenderedPageBreak/>
              <w:t>установлению.</w:t>
            </w:r>
          </w:p>
          <w:p w:rsidR="00B158ED" w:rsidRPr="00A11A2F" w:rsidRDefault="00B158ED"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6" w:type="pct"/>
          </w:tcPr>
          <w:p w:rsidR="00B158ED" w:rsidRPr="00A11A2F" w:rsidRDefault="00B158ED" w:rsidP="000D1C91">
            <w:pPr>
              <w:pStyle w:val="af9"/>
              <w:jc w:val="left"/>
              <w:rPr>
                <w:rFonts w:eastAsia="SimSun"/>
                <w:lang w:eastAsia="zh-CN"/>
              </w:rPr>
            </w:pPr>
            <w:r w:rsidRPr="00A11A2F">
              <w:rPr>
                <w:rFonts w:eastAsia="SimSun"/>
                <w:lang w:eastAsia="zh-CN"/>
              </w:rPr>
              <w:lastRenderedPageBreak/>
              <w:t>Ограничения не установлены</w:t>
            </w:r>
          </w:p>
        </w:tc>
      </w:tr>
      <w:tr w:rsidR="00831040" w:rsidRPr="00A11A2F" w:rsidTr="00D35D74">
        <w:tc>
          <w:tcPr>
            <w:tcW w:w="1099" w:type="pct"/>
          </w:tcPr>
          <w:p w:rsidR="00D35D74" w:rsidRPr="00A11A2F" w:rsidRDefault="00831040" w:rsidP="000D1C91">
            <w:pPr>
              <w:pStyle w:val="af9"/>
              <w:jc w:val="left"/>
              <w:rPr>
                <w:rFonts w:eastAsia="SimSun"/>
                <w:lang w:eastAsia="zh-CN"/>
              </w:rPr>
            </w:pPr>
            <w:r w:rsidRPr="00A11A2F">
              <w:rPr>
                <w:rFonts w:eastAsia="SimSun"/>
                <w:lang w:eastAsia="zh-CN"/>
              </w:rPr>
              <w:lastRenderedPageBreak/>
              <w:t xml:space="preserve">Магазины </w:t>
            </w:r>
          </w:p>
          <w:p w:rsidR="00831040" w:rsidRPr="00A11A2F" w:rsidRDefault="00831040" w:rsidP="000D1C91">
            <w:pPr>
              <w:pStyle w:val="af9"/>
              <w:jc w:val="left"/>
              <w:rPr>
                <w:rFonts w:eastAsia="SimSun"/>
                <w:lang w:eastAsia="zh-CN"/>
              </w:rPr>
            </w:pPr>
            <w:r w:rsidRPr="00A11A2F">
              <w:rPr>
                <w:rFonts w:eastAsia="SimSun"/>
                <w:lang w:eastAsia="zh-CN"/>
              </w:rPr>
              <w:t>(код – 4.4</w:t>
            </w:r>
            <w:r w:rsidR="00D35D74" w:rsidRPr="00A11A2F">
              <w:rPr>
                <w:rFonts w:eastAsia="SimSun"/>
                <w:lang w:eastAsia="zh-CN"/>
              </w:rPr>
              <w:t>)</w:t>
            </w:r>
          </w:p>
        </w:tc>
        <w:tc>
          <w:tcPr>
            <w:tcW w:w="1372" w:type="pct"/>
          </w:tcPr>
          <w:p w:rsidR="00831040" w:rsidRPr="00A11A2F" w:rsidRDefault="00D35D74" w:rsidP="000D1C91">
            <w:pPr>
              <w:pStyle w:val="af9"/>
              <w:jc w:val="left"/>
              <w:rPr>
                <w:rFonts w:eastAsia="SimSun"/>
                <w:lang w:eastAsia="zh-CN"/>
              </w:rPr>
            </w:pPr>
            <w:r w:rsidRPr="00A11A2F">
              <w:rPr>
                <w:rFonts w:eastAsia="SimSun"/>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373" w:type="pct"/>
          </w:tcPr>
          <w:p w:rsidR="00831040" w:rsidRPr="00A11A2F" w:rsidRDefault="00831040"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не подлежат установлению.</w:t>
            </w:r>
          </w:p>
          <w:p w:rsidR="00831040" w:rsidRPr="00A11A2F" w:rsidRDefault="00831040" w:rsidP="000D1C91">
            <w:pPr>
              <w:pStyle w:val="af9"/>
              <w:jc w:val="left"/>
              <w:rPr>
                <w:rFonts w:eastAsia="SimSun"/>
                <w:lang w:eastAsia="zh-CN"/>
              </w:rPr>
            </w:pPr>
            <w:r w:rsidRPr="00A11A2F">
              <w:rPr>
                <w:rFonts w:eastAsia="SimSun"/>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w:t>
            </w:r>
            <w:r w:rsidRPr="00A11A2F">
              <w:rPr>
                <w:rFonts w:eastAsia="SimSun"/>
                <w:lang w:eastAsia="zh-CN"/>
              </w:rPr>
              <w:lastRenderedPageBreak/>
              <w:t>участку в соответствии с техническими регламентами.</w:t>
            </w:r>
          </w:p>
          <w:p w:rsidR="00831040" w:rsidRPr="00A11A2F" w:rsidRDefault="00831040"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831040" w:rsidRPr="00A11A2F" w:rsidRDefault="00831040" w:rsidP="000D1C91">
            <w:pPr>
              <w:pStyle w:val="af9"/>
              <w:jc w:val="left"/>
              <w:rPr>
                <w:rFonts w:eastAsia="SimSun"/>
                <w:lang w:eastAsia="zh-CN"/>
              </w:rPr>
            </w:pPr>
            <w:r w:rsidRPr="00A11A2F">
              <w:rPr>
                <w:rFonts w:eastAsia="SimSun"/>
                <w:lang w:eastAsia="zh-CN"/>
              </w:rPr>
              <w:t>Предельное количество этажей – 3.</w:t>
            </w:r>
          </w:p>
          <w:p w:rsidR="00831040" w:rsidRPr="00A11A2F" w:rsidRDefault="00831040"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831040" w:rsidRPr="00A11A2F" w:rsidRDefault="00831040"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6" w:type="pct"/>
          </w:tcPr>
          <w:p w:rsidR="00831040" w:rsidRPr="00A11A2F" w:rsidRDefault="00831040" w:rsidP="000D1C91">
            <w:pPr>
              <w:pStyle w:val="af9"/>
              <w:jc w:val="left"/>
              <w:rPr>
                <w:rFonts w:eastAsia="SimSun"/>
                <w:lang w:eastAsia="zh-CN"/>
              </w:rPr>
            </w:pPr>
            <w:r w:rsidRPr="00A11A2F">
              <w:rPr>
                <w:rFonts w:eastAsia="SimSun"/>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831040" w:rsidRPr="00A11A2F" w:rsidTr="00D35D74">
        <w:tc>
          <w:tcPr>
            <w:tcW w:w="1099" w:type="pct"/>
          </w:tcPr>
          <w:p w:rsidR="00D35D74" w:rsidRPr="00A11A2F" w:rsidRDefault="00831040" w:rsidP="000D1C91">
            <w:pPr>
              <w:pStyle w:val="af9"/>
              <w:jc w:val="left"/>
              <w:rPr>
                <w:rFonts w:eastAsia="SimSun"/>
                <w:lang w:eastAsia="zh-CN"/>
              </w:rPr>
            </w:pPr>
            <w:r w:rsidRPr="00A11A2F">
              <w:rPr>
                <w:rFonts w:eastAsia="SimSun"/>
                <w:lang w:eastAsia="zh-CN"/>
              </w:rPr>
              <w:lastRenderedPageBreak/>
              <w:t>Об</w:t>
            </w:r>
            <w:r w:rsidR="00D35D74" w:rsidRPr="00A11A2F">
              <w:rPr>
                <w:rFonts w:eastAsia="SimSun"/>
                <w:lang w:eastAsia="zh-CN"/>
              </w:rPr>
              <w:t xml:space="preserve">щественное питание </w:t>
            </w:r>
          </w:p>
          <w:p w:rsidR="00831040" w:rsidRPr="00A11A2F" w:rsidRDefault="00D35D74" w:rsidP="000D1C91">
            <w:pPr>
              <w:pStyle w:val="af9"/>
              <w:jc w:val="left"/>
              <w:rPr>
                <w:rFonts w:eastAsia="SimSun"/>
                <w:lang w:eastAsia="zh-CN"/>
              </w:rPr>
            </w:pPr>
            <w:r w:rsidRPr="00A11A2F">
              <w:rPr>
                <w:rFonts w:eastAsia="SimSun"/>
                <w:lang w:eastAsia="zh-CN"/>
              </w:rPr>
              <w:t>(код – 4.6)</w:t>
            </w:r>
          </w:p>
        </w:tc>
        <w:tc>
          <w:tcPr>
            <w:tcW w:w="1372" w:type="pct"/>
          </w:tcPr>
          <w:p w:rsidR="00831040" w:rsidRPr="00A11A2F" w:rsidRDefault="00D35D74" w:rsidP="000D1C91">
            <w:pPr>
              <w:pStyle w:val="af9"/>
              <w:jc w:val="left"/>
              <w:rPr>
                <w:rFonts w:eastAsia="SimSun"/>
                <w:lang w:eastAsia="zh-CN"/>
              </w:rPr>
            </w:pPr>
            <w:r w:rsidRPr="00A11A2F">
              <w:rPr>
                <w:rFonts w:eastAsia="SimSun"/>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73" w:type="pct"/>
          </w:tcPr>
          <w:p w:rsidR="00831040" w:rsidRPr="00A11A2F" w:rsidRDefault="00831040"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не подлежат установлению.</w:t>
            </w:r>
          </w:p>
          <w:p w:rsidR="00831040" w:rsidRPr="00A11A2F" w:rsidRDefault="00831040"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831040" w:rsidRPr="00A11A2F" w:rsidRDefault="00831040"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831040" w:rsidRPr="00A11A2F" w:rsidRDefault="00831040" w:rsidP="000D1C91">
            <w:pPr>
              <w:pStyle w:val="af9"/>
              <w:jc w:val="left"/>
              <w:rPr>
                <w:rFonts w:eastAsia="SimSun"/>
                <w:lang w:eastAsia="zh-CN"/>
              </w:rPr>
            </w:pPr>
            <w:r w:rsidRPr="00A11A2F">
              <w:rPr>
                <w:rFonts w:eastAsia="SimSun"/>
                <w:lang w:eastAsia="zh-CN"/>
              </w:rPr>
              <w:t>Предельное количество этажей – 3.</w:t>
            </w:r>
          </w:p>
          <w:p w:rsidR="00831040" w:rsidRPr="00A11A2F" w:rsidRDefault="00831040"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831040" w:rsidRPr="00A11A2F" w:rsidRDefault="00831040" w:rsidP="000D1C91">
            <w:pPr>
              <w:pStyle w:val="af9"/>
              <w:jc w:val="left"/>
              <w:rPr>
                <w:rFonts w:eastAsia="SimSun"/>
                <w:lang w:eastAsia="zh-CN"/>
              </w:rPr>
            </w:pPr>
            <w:r w:rsidRPr="00A11A2F">
              <w:rPr>
                <w:rFonts w:eastAsia="SimSun"/>
                <w:lang w:eastAsia="zh-CN"/>
              </w:rPr>
              <w:t xml:space="preserve">Максимальный процент застройки в границах земельного участка определяется индивидуально на основании </w:t>
            </w:r>
            <w:r w:rsidRPr="00A11A2F">
              <w:rPr>
                <w:rFonts w:eastAsia="SimSun"/>
                <w:lang w:eastAsia="zh-CN"/>
              </w:rPr>
              <w:lastRenderedPageBreak/>
              <w:t>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6" w:type="pct"/>
          </w:tcPr>
          <w:p w:rsidR="00831040" w:rsidRPr="00A11A2F" w:rsidRDefault="00831040" w:rsidP="000D1C91">
            <w:pPr>
              <w:pStyle w:val="af9"/>
              <w:jc w:val="left"/>
              <w:rPr>
                <w:rFonts w:eastAsia="SimSun"/>
                <w:lang w:eastAsia="zh-CN"/>
              </w:rPr>
            </w:pPr>
            <w:r w:rsidRPr="00A11A2F">
              <w:rPr>
                <w:rFonts w:eastAsia="SimSun"/>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C2067" w:rsidRPr="00A11A2F" w:rsidTr="00D35D74">
        <w:tc>
          <w:tcPr>
            <w:tcW w:w="1099" w:type="pct"/>
          </w:tcPr>
          <w:p w:rsidR="000C2067" w:rsidRPr="00A11A2F" w:rsidRDefault="000C2067" w:rsidP="000D1C91">
            <w:pPr>
              <w:pStyle w:val="24"/>
              <w:rPr>
                <w:rFonts w:ascii="Arial" w:hAnsi="Arial" w:cs="Arial"/>
              </w:rPr>
            </w:pPr>
            <w:r w:rsidRPr="00A11A2F">
              <w:rPr>
                <w:rFonts w:ascii="Arial" w:hAnsi="Arial" w:cs="Arial"/>
              </w:rPr>
              <w:lastRenderedPageBreak/>
              <w:t>Улично-дорожная сеть (код – 12.0.1)</w:t>
            </w:r>
          </w:p>
        </w:tc>
        <w:tc>
          <w:tcPr>
            <w:tcW w:w="1372" w:type="pct"/>
          </w:tcPr>
          <w:p w:rsidR="000C2067" w:rsidRPr="00A11A2F" w:rsidRDefault="000C2067" w:rsidP="000D1C91">
            <w:pPr>
              <w:pStyle w:val="24"/>
              <w:rPr>
                <w:rFonts w:ascii="Arial" w:hAnsi="Arial" w:cs="Arial"/>
              </w:rPr>
            </w:pPr>
            <w:r w:rsidRPr="00A11A2F">
              <w:rPr>
                <w:rFonts w:ascii="Arial" w:hAnsi="Arial" w:cs="Aria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0C2067" w:rsidRPr="00A11A2F" w:rsidRDefault="000C2067" w:rsidP="000D1C91">
            <w:pPr>
              <w:pStyle w:val="24"/>
              <w:rPr>
                <w:rFonts w:ascii="Arial" w:hAnsi="Arial" w:cs="Arial"/>
              </w:rPr>
            </w:pPr>
            <w:r w:rsidRPr="00A11A2F">
              <w:rPr>
                <w:rFonts w:ascii="Arial" w:hAnsi="Arial" w:cs="Arial"/>
              </w:rPr>
              <w:t xml:space="preserve">размещение придорожных стоянок (парковок) транспортных средств в границах городских улиц и дорог, за исключением предусмотренных </w:t>
            </w:r>
            <w:r w:rsidRPr="00A11A2F">
              <w:rPr>
                <w:rFonts w:ascii="Arial" w:hAnsi="Arial" w:cs="Arial"/>
              </w:rPr>
              <w:lastRenderedPageBreak/>
              <w:t>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373" w:type="pct"/>
          </w:tcPr>
          <w:p w:rsidR="000C2067" w:rsidRPr="00A11A2F" w:rsidRDefault="000C2067" w:rsidP="000D1C91">
            <w:pPr>
              <w:pStyle w:val="24"/>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0C2067" w:rsidRPr="00A11A2F" w:rsidRDefault="000C2067" w:rsidP="000D1C91">
            <w:pPr>
              <w:pStyle w:val="24"/>
              <w:rPr>
                <w:rFonts w:ascii="Arial" w:hAnsi="Arial" w:cs="Arial"/>
              </w:rPr>
            </w:pPr>
            <w:r w:rsidRPr="00A11A2F">
              <w:rPr>
                <w:rFonts w:ascii="Arial" w:eastAsia="SimSun" w:hAnsi="Arial" w:cs="Arial"/>
                <w:lang w:eastAsia="zh-CN"/>
              </w:rPr>
              <w:t xml:space="preserve">Предельная (максимальная и минимальная) </w:t>
            </w:r>
            <w:r w:rsidRPr="00A11A2F">
              <w:rPr>
                <w:rFonts w:ascii="Arial" w:hAnsi="Arial" w:cs="Arial"/>
              </w:rPr>
              <w:t xml:space="preserve">ширина земельного участка не подлежит установлению. </w:t>
            </w:r>
          </w:p>
          <w:p w:rsidR="000C2067" w:rsidRPr="00A11A2F" w:rsidRDefault="000C2067"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0C2067" w:rsidRPr="00A11A2F" w:rsidRDefault="000C2067" w:rsidP="000D1C91">
            <w:pPr>
              <w:pStyle w:val="24"/>
              <w:rPr>
                <w:rFonts w:ascii="Arial" w:hAnsi="Arial" w:cs="Arial"/>
              </w:rPr>
            </w:pPr>
            <w:r w:rsidRPr="00A11A2F">
              <w:rPr>
                <w:rFonts w:ascii="Arial" w:hAnsi="Arial" w:cs="Arial"/>
              </w:rPr>
              <w:t xml:space="preserve">Максимальный процент застройки в границах земельного </w:t>
            </w:r>
            <w:r w:rsidRPr="00A11A2F">
              <w:rPr>
                <w:rFonts w:ascii="Arial" w:hAnsi="Arial" w:cs="Arial"/>
              </w:rPr>
              <w:lastRenderedPageBreak/>
              <w:t xml:space="preserve">участка - 80 % для дорог и тротуаров. </w:t>
            </w:r>
          </w:p>
          <w:p w:rsidR="000C2067" w:rsidRPr="00A11A2F" w:rsidRDefault="000C2067" w:rsidP="000D1C91">
            <w:pPr>
              <w:pStyle w:val="24"/>
              <w:rPr>
                <w:rFonts w:ascii="Arial" w:hAnsi="Arial" w:cs="Arial"/>
              </w:rPr>
            </w:pPr>
            <w:r w:rsidRPr="00A11A2F">
              <w:rPr>
                <w:rFonts w:ascii="Arial" w:hAnsi="Arial" w:cs="Arial"/>
              </w:rPr>
              <w:t xml:space="preserve">Предельное количество надземных этажей не подлежит установлению. </w:t>
            </w:r>
          </w:p>
        </w:tc>
        <w:tc>
          <w:tcPr>
            <w:tcW w:w="1156" w:type="pct"/>
          </w:tcPr>
          <w:p w:rsidR="000C2067" w:rsidRPr="00A11A2F" w:rsidRDefault="000C2067" w:rsidP="000D1C91">
            <w:pPr>
              <w:pStyle w:val="24"/>
              <w:rPr>
                <w:rFonts w:ascii="Arial" w:hAnsi="Arial" w:cs="Arial"/>
              </w:rPr>
            </w:pPr>
            <w:r w:rsidRPr="00A11A2F">
              <w:rPr>
                <w:rFonts w:ascii="Arial" w:hAnsi="Arial" w:cs="Arial"/>
              </w:rPr>
              <w:lastRenderedPageBreak/>
              <w:t>Ограничения не установлены</w:t>
            </w:r>
          </w:p>
        </w:tc>
      </w:tr>
      <w:tr w:rsidR="000C2067" w:rsidRPr="00A11A2F" w:rsidTr="00D35D74">
        <w:tc>
          <w:tcPr>
            <w:tcW w:w="1099" w:type="pct"/>
          </w:tcPr>
          <w:p w:rsidR="000C2067" w:rsidRPr="00A11A2F" w:rsidRDefault="000C2067" w:rsidP="000D1C91">
            <w:pPr>
              <w:pStyle w:val="24"/>
              <w:rPr>
                <w:rFonts w:ascii="Arial" w:eastAsia="SimSun" w:hAnsi="Arial" w:cs="Arial"/>
                <w:lang w:eastAsia="zh-CN"/>
              </w:rPr>
            </w:pPr>
            <w:r w:rsidRPr="00A11A2F">
              <w:rPr>
                <w:rFonts w:ascii="Arial" w:eastAsia="SimSun" w:hAnsi="Arial" w:cs="Arial"/>
                <w:lang w:eastAsia="zh-CN"/>
              </w:rPr>
              <w:lastRenderedPageBreak/>
              <w:t>Благоустройство территории</w:t>
            </w:r>
          </w:p>
          <w:p w:rsidR="000C2067" w:rsidRPr="00A11A2F" w:rsidRDefault="000C2067" w:rsidP="000D1C91">
            <w:pPr>
              <w:pStyle w:val="24"/>
              <w:rPr>
                <w:rFonts w:ascii="Arial" w:eastAsia="SimSun" w:hAnsi="Arial" w:cs="Arial"/>
                <w:lang w:eastAsia="zh-CN"/>
              </w:rPr>
            </w:pPr>
            <w:r w:rsidRPr="00A11A2F">
              <w:rPr>
                <w:rFonts w:ascii="Arial" w:eastAsia="SimSun" w:hAnsi="Arial" w:cs="Arial"/>
                <w:lang w:eastAsia="zh-CN"/>
              </w:rPr>
              <w:t>(код – 12.0.2)</w:t>
            </w:r>
          </w:p>
        </w:tc>
        <w:tc>
          <w:tcPr>
            <w:tcW w:w="1372" w:type="pct"/>
          </w:tcPr>
          <w:p w:rsidR="000C2067" w:rsidRPr="00A11A2F" w:rsidRDefault="000C2067" w:rsidP="000D1C91">
            <w:pPr>
              <w:pStyle w:val="24"/>
              <w:rPr>
                <w:rFonts w:ascii="Arial" w:hAnsi="Arial" w:cs="Arial"/>
              </w:rPr>
            </w:pPr>
            <w:r w:rsidRPr="00A11A2F">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73" w:type="pct"/>
          </w:tcPr>
          <w:p w:rsidR="000C2067" w:rsidRPr="00A11A2F" w:rsidRDefault="000C2067" w:rsidP="000D1C91">
            <w:pPr>
              <w:pStyle w:val="24"/>
              <w:rPr>
                <w:rFonts w:ascii="Arial" w:hAnsi="Arial" w:cs="Arial"/>
              </w:rPr>
            </w:pPr>
            <w:r w:rsidRPr="00A11A2F">
              <w:rPr>
                <w:rFonts w:ascii="Arial" w:hAnsi="Arial" w:cs="Arial"/>
              </w:rPr>
              <w:t>Предельные (максимальные и минимальные) размеры земельных участков не подлежат установлению.</w:t>
            </w:r>
          </w:p>
          <w:p w:rsidR="000C2067" w:rsidRPr="00A11A2F" w:rsidRDefault="000C2067" w:rsidP="000D1C91">
            <w:pPr>
              <w:pStyle w:val="24"/>
              <w:rPr>
                <w:rFonts w:ascii="Arial" w:hAnsi="Arial" w:cs="Arial"/>
              </w:rPr>
            </w:pPr>
            <w:r w:rsidRPr="00A11A2F">
              <w:rPr>
                <w:rFonts w:ascii="Arial" w:hAnsi="Arial" w:cs="Arial"/>
              </w:rPr>
              <w:t xml:space="preserve">Предельная (максимальная и минимальная) ширина земельного участка не подлежит установлению. </w:t>
            </w:r>
          </w:p>
          <w:p w:rsidR="000C2067" w:rsidRPr="00A11A2F" w:rsidRDefault="000C2067" w:rsidP="000D1C91">
            <w:pPr>
              <w:pStyle w:val="24"/>
              <w:rPr>
                <w:rFonts w:ascii="Arial" w:hAnsi="Arial" w:cs="Arial"/>
              </w:rPr>
            </w:pPr>
            <w:r w:rsidRPr="00A11A2F">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0C2067" w:rsidRPr="00A11A2F" w:rsidRDefault="000C2067" w:rsidP="000D1C91">
            <w:pPr>
              <w:pStyle w:val="24"/>
              <w:rPr>
                <w:rFonts w:ascii="Arial" w:hAnsi="Arial" w:cs="Arial"/>
              </w:rPr>
            </w:pPr>
            <w:r w:rsidRPr="00A11A2F">
              <w:rPr>
                <w:rFonts w:ascii="Arial" w:hAnsi="Arial" w:cs="Arial"/>
              </w:rPr>
              <w:t xml:space="preserve">Максимальный процент застройки в границах </w:t>
            </w:r>
            <w:r w:rsidRPr="00A11A2F">
              <w:rPr>
                <w:rFonts w:ascii="Arial" w:hAnsi="Arial" w:cs="Arial"/>
              </w:rPr>
              <w:lastRenderedPageBreak/>
              <w:t xml:space="preserve">земельного участка – 80 % для дорог и тротуаров. </w:t>
            </w:r>
          </w:p>
          <w:p w:rsidR="000C2067" w:rsidRPr="00A11A2F" w:rsidRDefault="000C2067" w:rsidP="000D1C91">
            <w:pPr>
              <w:pStyle w:val="24"/>
              <w:rPr>
                <w:rFonts w:ascii="Arial" w:hAnsi="Arial" w:cs="Arial"/>
              </w:rPr>
            </w:pPr>
            <w:r w:rsidRPr="00A11A2F">
              <w:rPr>
                <w:rFonts w:ascii="Arial" w:hAnsi="Arial" w:cs="Arial"/>
              </w:rPr>
              <w:t>Предельное количество надземных этажей не подлежит установлению.</w:t>
            </w:r>
          </w:p>
        </w:tc>
        <w:tc>
          <w:tcPr>
            <w:tcW w:w="1156" w:type="pct"/>
          </w:tcPr>
          <w:p w:rsidR="000C2067" w:rsidRPr="00A11A2F" w:rsidRDefault="000C2067" w:rsidP="000D1C91">
            <w:pPr>
              <w:spacing w:line="240" w:lineRule="auto"/>
              <w:ind w:firstLine="0"/>
              <w:jc w:val="left"/>
              <w:rPr>
                <w:rFonts w:ascii="Arial" w:hAnsi="Arial" w:cs="Arial"/>
              </w:rPr>
            </w:pPr>
            <w:r w:rsidRPr="00A11A2F">
              <w:rPr>
                <w:rFonts w:ascii="Arial" w:hAnsi="Arial" w:cs="Arial"/>
              </w:rPr>
              <w:lastRenderedPageBreak/>
              <w:t>Ограничения не установлены</w:t>
            </w:r>
          </w:p>
        </w:tc>
      </w:tr>
    </w:tbl>
    <w:p w:rsidR="00B370EC" w:rsidRPr="00A11A2F" w:rsidRDefault="00B370EC" w:rsidP="000D1C91">
      <w:pPr>
        <w:spacing w:line="240" w:lineRule="auto"/>
        <w:ind w:firstLine="0"/>
        <w:rPr>
          <w:rFonts w:ascii="Arial" w:hAnsi="Arial" w:cs="Arial"/>
        </w:rPr>
      </w:pPr>
    </w:p>
    <w:p w:rsidR="00B370EC" w:rsidRPr="00A11A2F" w:rsidRDefault="00B370EC" w:rsidP="000D1C91">
      <w:pPr>
        <w:spacing w:line="240" w:lineRule="auto"/>
        <w:ind w:firstLine="0"/>
        <w:jc w:val="left"/>
        <w:rPr>
          <w:rFonts w:ascii="Arial" w:hAnsi="Arial" w:cs="Arial"/>
        </w:rPr>
      </w:pPr>
      <w:r w:rsidRPr="00A11A2F">
        <w:rPr>
          <w:rFonts w:ascii="Arial" w:hAnsi="Arial" w:cs="Arial"/>
        </w:rPr>
        <w:t>3. ВСПОМОГАТЕЛЬНЫЕ ВИДЫ РАЗРЕШЁННОГО ИСПОЛЬЗОВАНИЯ</w:t>
      </w:r>
      <w:r w:rsidR="00B158ED" w:rsidRPr="00A11A2F">
        <w:rPr>
          <w:rFonts w:ascii="Arial" w:hAnsi="Arial" w:cs="Arial"/>
        </w:rPr>
        <w:t>: нет</w:t>
      </w:r>
      <w:r w:rsidR="00BF6FE7" w:rsidRPr="00A11A2F">
        <w:rPr>
          <w:rFonts w:ascii="Arial" w:hAnsi="Arial" w:cs="Arial"/>
        </w:rPr>
        <w:t>.</w:t>
      </w:r>
    </w:p>
    <w:p w:rsidR="00B158ED" w:rsidRPr="00A11A2F" w:rsidRDefault="00B158ED" w:rsidP="000D1C91">
      <w:pPr>
        <w:spacing w:line="240" w:lineRule="auto"/>
        <w:ind w:firstLine="0"/>
        <w:jc w:val="left"/>
        <w:rPr>
          <w:rFonts w:ascii="Arial" w:hAnsi="Arial" w:cs="Arial"/>
        </w:rPr>
      </w:pPr>
    </w:p>
    <w:p w:rsidR="00B370EC" w:rsidRPr="00A11A2F" w:rsidRDefault="00096B89" w:rsidP="000D1C91">
      <w:pPr>
        <w:pStyle w:val="2"/>
        <w:spacing w:before="0" w:line="240" w:lineRule="auto"/>
        <w:rPr>
          <w:rFonts w:ascii="Arial" w:hAnsi="Arial" w:cs="Arial"/>
          <w:szCs w:val="24"/>
        </w:rPr>
      </w:pPr>
      <w:bookmarkStart w:id="210" w:name="_Toc418946964"/>
      <w:bookmarkStart w:id="211" w:name="_Toc457435169"/>
      <w:bookmarkStart w:id="212" w:name="_Toc467665351"/>
      <w:bookmarkStart w:id="213" w:name="_Toc469321752"/>
      <w:bookmarkStart w:id="214" w:name="_Toc50560879"/>
      <w:r w:rsidRPr="00A11A2F">
        <w:rPr>
          <w:rFonts w:ascii="Arial" w:hAnsi="Arial" w:cs="Arial"/>
          <w:szCs w:val="24"/>
        </w:rPr>
        <w:t>Статья 4</w:t>
      </w:r>
      <w:r w:rsidR="00C778A5" w:rsidRPr="00A11A2F">
        <w:rPr>
          <w:rFonts w:ascii="Arial" w:hAnsi="Arial" w:cs="Arial"/>
          <w:szCs w:val="24"/>
        </w:rPr>
        <w:t>2</w:t>
      </w:r>
      <w:r w:rsidRPr="00A11A2F">
        <w:rPr>
          <w:rFonts w:ascii="Arial" w:hAnsi="Arial" w:cs="Arial"/>
          <w:szCs w:val="24"/>
        </w:rPr>
        <w:t xml:space="preserve">. </w:t>
      </w:r>
      <w:r w:rsidR="00B370EC" w:rsidRPr="00A11A2F">
        <w:rPr>
          <w:rFonts w:ascii="Arial" w:hAnsi="Arial" w:cs="Arial"/>
          <w:szCs w:val="24"/>
        </w:rPr>
        <w:t>З</w:t>
      </w:r>
      <w:r w:rsidRPr="00A11A2F">
        <w:rPr>
          <w:rFonts w:ascii="Arial" w:hAnsi="Arial" w:cs="Arial"/>
          <w:szCs w:val="24"/>
        </w:rPr>
        <w:t xml:space="preserve">она специального назначения, связанная с захоронениями </w:t>
      </w:r>
      <w:r w:rsidR="00B370EC" w:rsidRPr="00A11A2F">
        <w:rPr>
          <w:rFonts w:ascii="Arial" w:hAnsi="Arial" w:cs="Arial"/>
          <w:szCs w:val="24"/>
        </w:rPr>
        <w:t>(Сп1)</w:t>
      </w:r>
      <w:bookmarkEnd w:id="210"/>
      <w:bookmarkEnd w:id="211"/>
      <w:bookmarkEnd w:id="212"/>
      <w:bookmarkEnd w:id="213"/>
      <w:bookmarkEnd w:id="214"/>
    </w:p>
    <w:p w:rsidR="00B370EC" w:rsidRPr="00A11A2F" w:rsidRDefault="00B370EC" w:rsidP="000D1C91">
      <w:pPr>
        <w:spacing w:line="240" w:lineRule="auto"/>
        <w:ind w:firstLine="0"/>
        <w:rPr>
          <w:rFonts w:ascii="Arial" w:hAnsi="Arial" w:cs="Arial"/>
          <w:lang w:val="en-US"/>
        </w:rPr>
      </w:pPr>
      <w:r w:rsidRPr="00A11A2F">
        <w:rPr>
          <w:rFonts w:ascii="Arial" w:hAnsi="Arial" w:cs="Arial"/>
        </w:rPr>
        <w:t>1. ОСНОВНЫЕ ВИДЫ РАЗРЕШЁННОГО ИСПОЛЬЗОВАНИЯ</w:t>
      </w:r>
      <w:r w:rsidR="00B158ED" w:rsidRPr="00A11A2F">
        <w:rPr>
          <w:rFonts w:ascii="Arial" w:hAnsi="Arial" w:cs="Arial"/>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9"/>
        <w:gridCol w:w="2457"/>
        <w:gridCol w:w="2356"/>
        <w:gridCol w:w="2378"/>
      </w:tblGrid>
      <w:tr w:rsidR="00AF6E73" w:rsidRPr="00A11A2F" w:rsidTr="007D5DC5">
        <w:trPr>
          <w:trHeight w:val="552"/>
        </w:trPr>
        <w:tc>
          <w:tcPr>
            <w:tcW w:w="1003"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404"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404"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89"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BF6FE7" w:rsidRPr="00A11A2F" w:rsidTr="002576D7">
        <w:trPr>
          <w:trHeight w:val="552"/>
        </w:trPr>
        <w:tc>
          <w:tcPr>
            <w:tcW w:w="1003" w:type="pct"/>
          </w:tcPr>
          <w:p w:rsidR="00BF6FE7" w:rsidRPr="00A11A2F" w:rsidRDefault="00BF6FE7" w:rsidP="000D1C91">
            <w:pPr>
              <w:pStyle w:val="24"/>
              <w:rPr>
                <w:rFonts w:ascii="Arial" w:hAnsi="Arial" w:cs="Arial"/>
              </w:rPr>
            </w:pPr>
            <w:r w:rsidRPr="00A11A2F">
              <w:rPr>
                <w:rFonts w:ascii="Arial" w:hAnsi="Arial" w:cs="Arial"/>
              </w:rPr>
              <w:t xml:space="preserve">Предоставление коммунальных услуг </w:t>
            </w:r>
          </w:p>
          <w:p w:rsidR="00BF6FE7" w:rsidRPr="00A11A2F" w:rsidRDefault="00BF6FE7" w:rsidP="000D1C91">
            <w:pPr>
              <w:pStyle w:val="24"/>
              <w:rPr>
                <w:rFonts w:ascii="Arial" w:hAnsi="Arial" w:cs="Arial"/>
              </w:rPr>
            </w:pPr>
            <w:r w:rsidRPr="00A11A2F">
              <w:rPr>
                <w:rFonts w:ascii="Arial" w:hAnsi="Arial" w:cs="Arial"/>
              </w:rPr>
              <w:t>(код - 3.1.1)</w:t>
            </w:r>
          </w:p>
        </w:tc>
        <w:tc>
          <w:tcPr>
            <w:tcW w:w="1404" w:type="pct"/>
          </w:tcPr>
          <w:p w:rsidR="00BF6FE7" w:rsidRPr="00A11A2F" w:rsidRDefault="00BF6FE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A11A2F">
              <w:rPr>
                <w:rFonts w:ascii="Arial" w:eastAsia="SimSun" w:hAnsi="Arial" w:cs="Arial"/>
                <w:lang w:eastAsia="zh-CN"/>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04" w:type="pct"/>
          </w:tcPr>
          <w:p w:rsidR="00BF6FE7" w:rsidRPr="00A11A2F" w:rsidRDefault="00BF6FE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BF6FE7" w:rsidRPr="00A11A2F" w:rsidRDefault="00BF6FE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w:t>
            </w:r>
            <w:r w:rsidRPr="00A11A2F">
              <w:rPr>
                <w:rFonts w:ascii="Arial" w:eastAsia="SimSun" w:hAnsi="Arial" w:cs="Arial"/>
                <w:lang w:eastAsia="zh-CN"/>
              </w:rPr>
              <w:lastRenderedPageBreak/>
              <w:t>регламентами.</w:t>
            </w:r>
          </w:p>
          <w:p w:rsidR="00BF6FE7" w:rsidRPr="00A11A2F" w:rsidRDefault="00BF6FE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BF6FE7" w:rsidRPr="00A11A2F" w:rsidRDefault="00BF6FE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не подлежит установлению.</w:t>
            </w:r>
          </w:p>
          <w:p w:rsidR="00BF6FE7" w:rsidRPr="00A11A2F" w:rsidRDefault="00BF6FE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BF6FE7" w:rsidRPr="00A11A2F" w:rsidRDefault="00BF6FE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p w:rsidR="00BF6FE7" w:rsidRPr="00A11A2F" w:rsidRDefault="00BF6FE7" w:rsidP="000D1C91">
            <w:pPr>
              <w:pStyle w:val="24"/>
              <w:rPr>
                <w:rFonts w:ascii="Arial" w:hAnsi="Arial" w:cs="Arial"/>
              </w:rPr>
            </w:pPr>
            <w:r w:rsidRPr="00A11A2F">
              <w:rPr>
                <w:rFonts w:ascii="Arial" w:eastAsia="SimSun" w:hAnsi="Arial" w:cs="Arial"/>
                <w:snapToGrid/>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w:t>
            </w:r>
            <w:r w:rsidRPr="00A11A2F">
              <w:rPr>
                <w:rFonts w:ascii="Arial" w:eastAsia="SimSun" w:hAnsi="Arial" w:cs="Arial"/>
                <w:snapToGrid/>
                <w:lang w:eastAsia="zh-CN" w:bidi="ar-SA"/>
              </w:rPr>
              <w:lastRenderedPageBreak/>
              <w:t>допустимого размещения зданий, строений, сооружений, за пределами которых запрещено строительство зданий, строений, сооружений.</w:t>
            </w:r>
          </w:p>
        </w:tc>
        <w:tc>
          <w:tcPr>
            <w:tcW w:w="1189" w:type="pct"/>
          </w:tcPr>
          <w:p w:rsidR="00BF6FE7" w:rsidRPr="00A11A2F" w:rsidRDefault="00BF6FE7" w:rsidP="000D1C91">
            <w:pPr>
              <w:pStyle w:val="24"/>
              <w:rPr>
                <w:rFonts w:ascii="Arial" w:hAnsi="Arial" w:cs="Arial"/>
              </w:rPr>
            </w:pPr>
            <w:r w:rsidRPr="00A11A2F">
              <w:rPr>
                <w:rFonts w:ascii="Arial" w:hAnsi="Arial" w:cs="Arial"/>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BF6FE7" w:rsidRPr="00A11A2F" w:rsidRDefault="00BF6FE7"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C2067" w:rsidRPr="00A11A2F" w:rsidTr="007D5DC5">
        <w:tc>
          <w:tcPr>
            <w:tcW w:w="1003" w:type="pct"/>
          </w:tcPr>
          <w:p w:rsidR="000C2067" w:rsidRPr="00A11A2F" w:rsidRDefault="000C20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Осуществление религиозных обрядов (код – 3.7.1) </w:t>
            </w:r>
          </w:p>
        </w:tc>
        <w:tc>
          <w:tcPr>
            <w:tcW w:w="1404" w:type="pct"/>
          </w:tcPr>
          <w:p w:rsidR="000C2067" w:rsidRPr="00A11A2F" w:rsidRDefault="000C2067" w:rsidP="000D1C91">
            <w:pPr>
              <w:pStyle w:val="Default"/>
              <w:autoSpaceDN/>
              <w:adjustRightInd/>
              <w:rPr>
                <w:rFonts w:ascii="Arial" w:eastAsia="SimSun" w:hAnsi="Arial" w:cs="Arial"/>
                <w:color w:val="auto"/>
                <w:lang w:eastAsia="zh-CN"/>
              </w:rPr>
            </w:pPr>
            <w:r w:rsidRPr="00A11A2F">
              <w:rPr>
                <w:rFonts w:ascii="Arial" w:eastAsia="SimSun" w:hAnsi="Arial" w:cs="Arial"/>
                <w:color w:val="auto"/>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04" w:type="pct"/>
          </w:tcPr>
          <w:p w:rsidR="000C2067" w:rsidRPr="00A11A2F" w:rsidRDefault="000C20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0C2067" w:rsidRPr="00A11A2F" w:rsidRDefault="000C20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0C2067" w:rsidRPr="00A11A2F" w:rsidRDefault="000C2067" w:rsidP="000D1C91">
            <w:pPr>
              <w:pStyle w:val="24"/>
              <w:rPr>
                <w:rFonts w:ascii="Arial" w:hAnsi="Arial" w:cs="Arial"/>
              </w:rPr>
            </w:pPr>
            <w:r w:rsidRPr="00A11A2F">
              <w:rPr>
                <w:rFonts w:ascii="Arial" w:hAnsi="Arial" w:cs="Arial"/>
              </w:rPr>
              <w:t>Минимальные отступы от границ земельного участка в целях определения места допустимого размещения объекта – 3 м.</w:t>
            </w:r>
          </w:p>
          <w:p w:rsidR="000C2067" w:rsidRPr="00A11A2F" w:rsidRDefault="000C20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 3.</w:t>
            </w:r>
          </w:p>
          <w:p w:rsidR="000C2067" w:rsidRPr="00A11A2F" w:rsidRDefault="000C20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не </w:t>
            </w:r>
            <w:r w:rsidRPr="00A11A2F">
              <w:rPr>
                <w:rFonts w:ascii="Arial" w:eastAsia="SimSun" w:hAnsi="Arial" w:cs="Arial"/>
                <w:lang w:eastAsia="zh-CN"/>
              </w:rPr>
              <w:lastRenderedPageBreak/>
              <w:t>подлежит установлению.</w:t>
            </w:r>
          </w:p>
          <w:p w:rsidR="000C2067" w:rsidRPr="00A11A2F" w:rsidRDefault="000C2067" w:rsidP="000D1C91">
            <w:pPr>
              <w:pStyle w:val="24"/>
              <w:rPr>
                <w:rFonts w:ascii="Arial" w:hAnsi="Arial" w:cs="Arial"/>
              </w:rPr>
            </w:pPr>
            <w:r w:rsidRPr="00A11A2F">
              <w:rPr>
                <w:rFonts w:ascii="Arial" w:eastAsia="SimSun" w:hAnsi="Arial" w:cs="Arial"/>
                <w:snapToGrid/>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89" w:type="pct"/>
          </w:tcPr>
          <w:p w:rsidR="000C2067" w:rsidRPr="00A11A2F" w:rsidRDefault="000C2067" w:rsidP="000D1C91">
            <w:pPr>
              <w:pStyle w:val="24"/>
              <w:rPr>
                <w:rFonts w:ascii="Arial" w:hAnsi="Arial" w:cs="Arial"/>
              </w:rPr>
            </w:pPr>
            <w:r w:rsidRPr="00A11A2F">
              <w:rPr>
                <w:rFonts w:ascii="Arial" w:hAnsi="Arial" w:cs="Arial"/>
              </w:rPr>
              <w:lastRenderedPageBreak/>
              <w:t>Ограничения не установлены</w:t>
            </w:r>
          </w:p>
        </w:tc>
      </w:tr>
      <w:tr w:rsidR="000C2067" w:rsidRPr="00A11A2F" w:rsidTr="007D5DC5">
        <w:tc>
          <w:tcPr>
            <w:tcW w:w="1003" w:type="pct"/>
          </w:tcPr>
          <w:p w:rsidR="000C2067" w:rsidRPr="00A11A2F" w:rsidRDefault="000C20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Улично-дорожная сеть (код – 12.0.1)</w:t>
            </w:r>
          </w:p>
        </w:tc>
        <w:tc>
          <w:tcPr>
            <w:tcW w:w="1404" w:type="pct"/>
          </w:tcPr>
          <w:p w:rsidR="000C2067" w:rsidRPr="00A11A2F" w:rsidRDefault="000C20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В части размещения автомобильных дорог, придорожных стоянок (парковок) транспортных средств в границах сельских улиц и дорог, за исключением предусмотренных видами разрешенного использования с кодами 2.7.1 (Хранение автотранспорта), 4.9 (Служебные гаражи), 7.2.3 </w:t>
            </w:r>
            <w:r w:rsidRPr="00A11A2F">
              <w:rPr>
                <w:rFonts w:ascii="Arial" w:eastAsia="SimSun" w:hAnsi="Arial" w:cs="Arial"/>
                <w:lang w:eastAsia="zh-CN"/>
              </w:rPr>
              <w:lastRenderedPageBreak/>
              <w:t>(Стоянки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404" w:type="pct"/>
          </w:tcPr>
          <w:p w:rsidR="000C2067" w:rsidRPr="00A11A2F" w:rsidRDefault="000C2067"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0C2067" w:rsidRPr="00A11A2F" w:rsidRDefault="000C2067" w:rsidP="000D1C91">
            <w:pPr>
              <w:pStyle w:val="Default"/>
              <w:rPr>
                <w:rFonts w:ascii="Arial" w:eastAsia="SimSun" w:hAnsi="Arial" w:cs="Arial"/>
                <w:color w:val="auto"/>
                <w:lang w:eastAsia="zh-CN"/>
              </w:rPr>
            </w:pPr>
            <w:r w:rsidRPr="00A11A2F">
              <w:rPr>
                <w:rFonts w:ascii="Arial" w:eastAsia="SimSun" w:hAnsi="Arial" w:cs="Arial"/>
                <w:color w:val="auto"/>
                <w:lang w:eastAsia="zh-CN"/>
              </w:rPr>
              <w:t xml:space="preserve">Предельная (максимальная и минимальная) ширина земельного участка не подлежит установлению. </w:t>
            </w:r>
          </w:p>
          <w:p w:rsidR="000C2067" w:rsidRPr="00A11A2F" w:rsidRDefault="000C2067" w:rsidP="000D1C91">
            <w:pPr>
              <w:pStyle w:val="Default"/>
              <w:rPr>
                <w:rFonts w:ascii="Arial" w:eastAsia="SimSun" w:hAnsi="Arial" w:cs="Arial"/>
                <w:color w:val="auto"/>
                <w:lang w:eastAsia="zh-CN"/>
              </w:rPr>
            </w:pPr>
            <w:r w:rsidRPr="00A11A2F">
              <w:rPr>
                <w:rFonts w:ascii="Arial" w:eastAsia="SimSun" w:hAnsi="Arial" w:cs="Arial"/>
                <w:color w:val="auto"/>
                <w:lang w:eastAsia="zh-CN"/>
              </w:rPr>
              <w:t xml:space="preserve">Минимальные отступы от границ земельного участка в целях </w:t>
            </w:r>
            <w:r w:rsidRPr="00A11A2F">
              <w:rPr>
                <w:rFonts w:ascii="Arial" w:eastAsia="SimSun" w:hAnsi="Arial" w:cs="Arial"/>
                <w:color w:val="auto"/>
                <w:lang w:eastAsia="zh-CN"/>
              </w:rPr>
              <w:lastRenderedPageBreak/>
              <w:t xml:space="preserve">определения места допустимого размещения объекта не подлежит установлению. </w:t>
            </w:r>
          </w:p>
          <w:p w:rsidR="000C2067" w:rsidRPr="00A11A2F" w:rsidRDefault="000C2067" w:rsidP="000D1C91">
            <w:pPr>
              <w:pStyle w:val="Default"/>
              <w:rPr>
                <w:rFonts w:ascii="Arial" w:eastAsia="SimSun" w:hAnsi="Arial" w:cs="Arial"/>
                <w:color w:val="auto"/>
                <w:lang w:eastAsia="zh-CN"/>
              </w:rPr>
            </w:pPr>
            <w:r w:rsidRPr="00A11A2F">
              <w:rPr>
                <w:rFonts w:ascii="Arial" w:eastAsia="SimSun" w:hAnsi="Arial" w:cs="Arial"/>
                <w:color w:val="auto"/>
                <w:lang w:eastAsia="zh-CN"/>
              </w:rPr>
              <w:t xml:space="preserve">Максимальный процент застройки в границах земельного участка - 80 % для дорог и тротуаров. </w:t>
            </w:r>
          </w:p>
          <w:p w:rsidR="000C2067" w:rsidRPr="00A11A2F" w:rsidRDefault="000C2067" w:rsidP="000D1C91">
            <w:pPr>
              <w:autoSpaceDN w:val="0"/>
              <w:adjustRightInd w:val="0"/>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Предельное количество надземных этажей не подлежит установлению. </w:t>
            </w:r>
          </w:p>
        </w:tc>
        <w:tc>
          <w:tcPr>
            <w:tcW w:w="1189" w:type="pct"/>
          </w:tcPr>
          <w:p w:rsidR="000C2067" w:rsidRPr="00A11A2F" w:rsidRDefault="000C2067" w:rsidP="000D1C91">
            <w:pPr>
              <w:pStyle w:val="a5"/>
              <w:spacing w:line="240" w:lineRule="auto"/>
              <w:ind w:firstLine="0"/>
              <w:jc w:val="left"/>
              <w:rPr>
                <w:rFonts w:ascii="Arial" w:eastAsia="SimSun" w:hAnsi="Arial" w:cs="Arial"/>
                <w:szCs w:val="24"/>
                <w:lang w:eastAsia="zh-CN"/>
              </w:rPr>
            </w:pPr>
            <w:r w:rsidRPr="00A11A2F">
              <w:rPr>
                <w:rFonts w:ascii="Arial" w:eastAsia="SimSun" w:hAnsi="Arial" w:cs="Arial"/>
                <w:szCs w:val="24"/>
                <w:lang w:eastAsia="zh-CN"/>
              </w:rPr>
              <w:lastRenderedPageBreak/>
              <w:t>Ограничения не установлены</w:t>
            </w:r>
          </w:p>
        </w:tc>
      </w:tr>
      <w:tr w:rsidR="00831040" w:rsidRPr="00A11A2F" w:rsidTr="007D5DC5">
        <w:tc>
          <w:tcPr>
            <w:tcW w:w="1003" w:type="pct"/>
          </w:tcPr>
          <w:p w:rsidR="007D5DC5" w:rsidRPr="00A11A2F" w:rsidRDefault="00831040" w:rsidP="000D1C91">
            <w:pPr>
              <w:pStyle w:val="af9"/>
              <w:jc w:val="left"/>
              <w:rPr>
                <w:rFonts w:eastAsia="SimSun"/>
                <w:lang w:eastAsia="zh-CN"/>
              </w:rPr>
            </w:pPr>
            <w:bookmarkStart w:id="215" w:name="sub_10121"/>
            <w:r w:rsidRPr="00A11A2F">
              <w:rPr>
                <w:rFonts w:eastAsia="SimSun"/>
                <w:lang w:eastAsia="zh-CN"/>
              </w:rPr>
              <w:lastRenderedPageBreak/>
              <w:t>Ритуальная деятельность</w:t>
            </w:r>
            <w:bookmarkEnd w:id="215"/>
          </w:p>
          <w:p w:rsidR="00831040" w:rsidRPr="00A11A2F" w:rsidRDefault="00831040" w:rsidP="000D1C91">
            <w:pPr>
              <w:pStyle w:val="af9"/>
              <w:jc w:val="left"/>
              <w:rPr>
                <w:rFonts w:eastAsia="SimSun"/>
                <w:lang w:eastAsia="zh-CN"/>
              </w:rPr>
            </w:pPr>
            <w:r w:rsidRPr="00A11A2F">
              <w:rPr>
                <w:rFonts w:eastAsia="SimSun"/>
                <w:lang w:eastAsia="zh-CN"/>
              </w:rPr>
              <w:t>(код – 12.1)</w:t>
            </w:r>
          </w:p>
        </w:tc>
        <w:tc>
          <w:tcPr>
            <w:tcW w:w="1404" w:type="pct"/>
          </w:tcPr>
          <w:p w:rsidR="007D5DC5" w:rsidRPr="00A11A2F" w:rsidRDefault="007D5DC5" w:rsidP="000D1C91">
            <w:pPr>
              <w:pStyle w:val="af9"/>
              <w:jc w:val="left"/>
              <w:rPr>
                <w:rFonts w:eastAsia="SimSun"/>
                <w:lang w:eastAsia="zh-CN"/>
              </w:rPr>
            </w:pPr>
            <w:r w:rsidRPr="00A11A2F">
              <w:rPr>
                <w:rFonts w:eastAsia="SimSun"/>
                <w:lang w:eastAsia="zh-CN"/>
              </w:rPr>
              <w:t>Размещение кладбищ, крематориев и мест захоронения;</w:t>
            </w:r>
          </w:p>
          <w:p w:rsidR="007D5DC5" w:rsidRPr="00A11A2F" w:rsidRDefault="007D5DC5" w:rsidP="000D1C91">
            <w:pPr>
              <w:pStyle w:val="af9"/>
              <w:jc w:val="left"/>
              <w:rPr>
                <w:rFonts w:eastAsia="SimSun"/>
                <w:lang w:eastAsia="zh-CN"/>
              </w:rPr>
            </w:pPr>
            <w:r w:rsidRPr="00A11A2F">
              <w:rPr>
                <w:rFonts w:eastAsia="SimSun"/>
                <w:lang w:eastAsia="zh-CN"/>
              </w:rPr>
              <w:t>размещение соответствующих культовых сооружений;</w:t>
            </w:r>
          </w:p>
          <w:p w:rsidR="00831040" w:rsidRPr="00A11A2F" w:rsidRDefault="007D5DC5" w:rsidP="000D1C91">
            <w:pPr>
              <w:pStyle w:val="af9"/>
              <w:jc w:val="left"/>
              <w:rPr>
                <w:rFonts w:eastAsia="SimSun"/>
                <w:lang w:eastAsia="zh-CN"/>
              </w:rPr>
            </w:pPr>
            <w:r w:rsidRPr="00A11A2F">
              <w:rPr>
                <w:rFonts w:eastAsia="SimSun"/>
                <w:lang w:eastAsia="zh-CN"/>
              </w:rPr>
              <w:t>осуществление деятельности по производству продукции ритуально-обрядового назначения</w:t>
            </w:r>
          </w:p>
        </w:tc>
        <w:tc>
          <w:tcPr>
            <w:tcW w:w="1404" w:type="pct"/>
          </w:tcPr>
          <w:p w:rsidR="00831040" w:rsidRPr="00A11A2F" w:rsidRDefault="00831040"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не подлежат установлению.</w:t>
            </w:r>
          </w:p>
          <w:p w:rsidR="00831040" w:rsidRPr="00A11A2F" w:rsidRDefault="00831040" w:rsidP="000D1C91">
            <w:pPr>
              <w:pStyle w:val="af9"/>
              <w:jc w:val="left"/>
              <w:rPr>
                <w:rFonts w:eastAsia="SimSun"/>
                <w:lang w:eastAsia="zh-CN"/>
              </w:rPr>
            </w:pPr>
            <w:r w:rsidRPr="00A11A2F">
              <w:rPr>
                <w:rFonts w:eastAsia="SimSun"/>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831040" w:rsidRPr="00A11A2F" w:rsidRDefault="00831040"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831040" w:rsidRPr="00A11A2F" w:rsidRDefault="00831040" w:rsidP="000D1C91">
            <w:pPr>
              <w:pStyle w:val="af9"/>
              <w:jc w:val="left"/>
              <w:rPr>
                <w:rFonts w:eastAsia="SimSun"/>
                <w:lang w:eastAsia="zh-CN"/>
              </w:rPr>
            </w:pPr>
            <w:r w:rsidRPr="00A11A2F">
              <w:rPr>
                <w:rFonts w:eastAsia="SimSun"/>
                <w:lang w:eastAsia="zh-CN"/>
              </w:rPr>
              <w:t xml:space="preserve">Предельное </w:t>
            </w:r>
            <w:r w:rsidRPr="00A11A2F">
              <w:rPr>
                <w:rFonts w:eastAsia="SimSun"/>
                <w:lang w:eastAsia="zh-CN"/>
              </w:rPr>
              <w:lastRenderedPageBreak/>
              <w:t>количество этажей – 3.</w:t>
            </w:r>
          </w:p>
          <w:p w:rsidR="00831040" w:rsidRPr="00A11A2F" w:rsidRDefault="00831040"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831040" w:rsidRPr="00A11A2F" w:rsidRDefault="00831040"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89" w:type="pct"/>
          </w:tcPr>
          <w:p w:rsidR="00831040" w:rsidRPr="00A11A2F" w:rsidRDefault="00831040" w:rsidP="000D1C91">
            <w:pPr>
              <w:pStyle w:val="af9"/>
              <w:jc w:val="left"/>
              <w:rPr>
                <w:rFonts w:eastAsia="SimSun"/>
                <w:lang w:eastAsia="zh-CN"/>
              </w:rPr>
            </w:pPr>
            <w:r w:rsidRPr="00A11A2F">
              <w:rPr>
                <w:rFonts w:eastAsia="SimSun"/>
                <w:lang w:eastAsia="zh-CN"/>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831040" w:rsidRPr="00A11A2F" w:rsidRDefault="00831040" w:rsidP="000D1C91">
            <w:pPr>
              <w:pStyle w:val="af9"/>
              <w:jc w:val="left"/>
              <w:rPr>
                <w:rFonts w:eastAsia="SimSun"/>
                <w:lang w:eastAsia="zh-CN"/>
              </w:rPr>
            </w:pPr>
            <w:r w:rsidRPr="00A11A2F">
              <w:rPr>
                <w:rFonts w:eastAsia="SimSu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D5DC5" w:rsidRPr="00A11A2F" w:rsidTr="007D5DC5">
        <w:tc>
          <w:tcPr>
            <w:tcW w:w="1003" w:type="pct"/>
          </w:tcPr>
          <w:p w:rsidR="007D5DC5" w:rsidRPr="00A11A2F" w:rsidRDefault="007D5DC5" w:rsidP="000D1C91">
            <w:pPr>
              <w:pStyle w:val="af9"/>
              <w:jc w:val="left"/>
              <w:rPr>
                <w:rFonts w:eastAsia="SimSun"/>
                <w:lang w:eastAsia="zh-CN"/>
              </w:rPr>
            </w:pPr>
            <w:r w:rsidRPr="00A11A2F">
              <w:rPr>
                <w:rFonts w:eastAsia="SimSun"/>
                <w:lang w:eastAsia="zh-CN"/>
              </w:rPr>
              <w:lastRenderedPageBreak/>
              <w:t>Специальная деятельность</w:t>
            </w:r>
          </w:p>
          <w:p w:rsidR="007D5DC5" w:rsidRPr="00A11A2F" w:rsidRDefault="007D5DC5" w:rsidP="000D1C91">
            <w:pPr>
              <w:spacing w:line="240" w:lineRule="auto"/>
              <w:ind w:firstLine="0"/>
              <w:rPr>
                <w:rFonts w:ascii="Arial" w:eastAsia="SimSun" w:hAnsi="Arial" w:cs="Arial"/>
                <w:lang w:eastAsia="zh-CN"/>
              </w:rPr>
            </w:pPr>
            <w:r w:rsidRPr="00A11A2F">
              <w:rPr>
                <w:rFonts w:ascii="Arial" w:eastAsia="SimSun" w:hAnsi="Arial" w:cs="Arial"/>
                <w:lang w:eastAsia="zh-CN"/>
              </w:rPr>
              <w:t>(код – 12.2)</w:t>
            </w:r>
          </w:p>
        </w:tc>
        <w:tc>
          <w:tcPr>
            <w:tcW w:w="1404" w:type="pct"/>
          </w:tcPr>
          <w:p w:rsidR="007D5DC5" w:rsidRPr="00A11A2F" w:rsidRDefault="007D5DC5" w:rsidP="000D1C91">
            <w:pPr>
              <w:pStyle w:val="af9"/>
              <w:jc w:val="left"/>
              <w:rPr>
                <w:rFonts w:eastAsia="SimSun"/>
                <w:lang w:eastAsia="zh-CN"/>
              </w:rPr>
            </w:pPr>
            <w:r w:rsidRPr="00A11A2F">
              <w:rPr>
                <w:rFonts w:eastAsia="SimSun"/>
                <w:lang w:eastAsia="zh-CN"/>
              </w:rPr>
              <w:t>Размещение кладбищ, крематориев и мест захоронения;</w:t>
            </w:r>
          </w:p>
          <w:p w:rsidR="007D5DC5" w:rsidRPr="00A11A2F" w:rsidRDefault="007D5DC5" w:rsidP="000D1C91">
            <w:pPr>
              <w:pStyle w:val="af9"/>
              <w:jc w:val="left"/>
              <w:rPr>
                <w:rFonts w:eastAsia="SimSun"/>
                <w:lang w:eastAsia="zh-CN"/>
              </w:rPr>
            </w:pPr>
            <w:r w:rsidRPr="00A11A2F">
              <w:rPr>
                <w:rFonts w:eastAsia="SimSun"/>
                <w:lang w:eastAsia="zh-CN"/>
              </w:rPr>
              <w:t>размещение соответствующих культовых сооружений;</w:t>
            </w:r>
          </w:p>
          <w:p w:rsidR="007D5DC5" w:rsidRPr="00A11A2F" w:rsidRDefault="007D5DC5" w:rsidP="000D1C91">
            <w:pPr>
              <w:pStyle w:val="af9"/>
              <w:jc w:val="left"/>
              <w:rPr>
                <w:rFonts w:eastAsia="SimSun"/>
                <w:lang w:eastAsia="zh-CN"/>
              </w:rPr>
            </w:pPr>
            <w:r w:rsidRPr="00A11A2F">
              <w:rPr>
                <w:rFonts w:eastAsia="SimSun"/>
                <w:lang w:eastAsia="zh-CN"/>
              </w:rPr>
              <w:t>осуществление деятельности по производству продукции ритуально-</w:t>
            </w:r>
            <w:r w:rsidRPr="00A11A2F">
              <w:rPr>
                <w:rFonts w:eastAsia="SimSun"/>
                <w:lang w:eastAsia="zh-CN"/>
              </w:rPr>
              <w:lastRenderedPageBreak/>
              <w:t>обрядового назначения</w:t>
            </w:r>
          </w:p>
        </w:tc>
        <w:tc>
          <w:tcPr>
            <w:tcW w:w="1404" w:type="pct"/>
          </w:tcPr>
          <w:p w:rsidR="007D5DC5" w:rsidRPr="00A11A2F" w:rsidRDefault="007D5DC5" w:rsidP="000D1C91">
            <w:pPr>
              <w:pStyle w:val="af9"/>
              <w:jc w:val="left"/>
              <w:rPr>
                <w:rFonts w:eastAsia="SimSun"/>
                <w:lang w:eastAsia="zh-CN"/>
              </w:rPr>
            </w:pPr>
            <w:r w:rsidRPr="00A11A2F">
              <w:rPr>
                <w:rFonts w:eastAsia="SimSun"/>
                <w:lang w:eastAsia="zh-CN"/>
              </w:rPr>
              <w:lastRenderedPageBreak/>
              <w:t>Предельные (максимальные и минимальные) размеры земельных участков не подлежат установлению.</w:t>
            </w:r>
          </w:p>
          <w:p w:rsidR="007D5DC5" w:rsidRPr="00A11A2F" w:rsidRDefault="007D5DC5" w:rsidP="000D1C91">
            <w:pPr>
              <w:pStyle w:val="af9"/>
              <w:jc w:val="left"/>
              <w:rPr>
                <w:rFonts w:eastAsia="SimSun"/>
                <w:lang w:eastAsia="zh-CN"/>
              </w:rPr>
            </w:pPr>
            <w:r w:rsidRPr="00A11A2F">
              <w:rPr>
                <w:rFonts w:eastAsia="SimSun"/>
                <w:lang w:eastAsia="zh-CN"/>
              </w:rPr>
              <w:t xml:space="preserve">Предельные (максимальные и минимальные) размеры земельных </w:t>
            </w:r>
            <w:r w:rsidRPr="00A11A2F">
              <w:rPr>
                <w:rFonts w:eastAsia="SimSun"/>
                <w:lang w:eastAsia="zh-CN"/>
              </w:rPr>
              <w:lastRenderedPageBreak/>
              <w:t>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D5DC5" w:rsidRPr="00A11A2F" w:rsidRDefault="007D5DC5" w:rsidP="000D1C91">
            <w:pPr>
              <w:pStyle w:val="af9"/>
              <w:jc w:val="left"/>
              <w:rPr>
                <w:rFonts w:eastAsia="SimSun"/>
                <w:lang w:eastAsia="zh-CN"/>
              </w:rPr>
            </w:pPr>
            <w:r w:rsidRPr="00A11A2F">
              <w:rPr>
                <w:rFonts w:eastAsia="SimSun"/>
                <w:lang w:eastAsia="zh-CN"/>
              </w:rPr>
              <w:t>Минимальные отступы от границ земельного участка в целях определения места допустимого размещения объекта – 3 м.</w:t>
            </w:r>
          </w:p>
          <w:p w:rsidR="007D5DC5" w:rsidRPr="00A11A2F" w:rsidRDefault="007D5DC5" w:rsidP="000D1C91">
            <w:pPr>
              <w:pStyle w:val="af9"/>
              <w:jc w:val="left"/>
              <w:rPr>
                <w:rFonts w:eastAsia="SimSun"/>
                <w:lang w:eastAsia="zh-CN"/>
              </w:rPr>
            </w:pPr>
            <w:r w:rsidRPr="00A11A2F">
              <w:rPr>
                <w:rFonts w:eastAsia="SimSun"/>
                <w:lang w:eastAsia="zh-CN"/>
              </w:rPr>
              <w:t>Предельная высота объекта не подлежит установлению.</w:t>
            </w:r>
          </w:p>
          <w:p w:rsidR="007D5DC5" w:rsidRPr="00A11A2F" w:rsidRDefault="007D5DC5" w:rsidP="000D1C91">
            <w:pPr>
              <w:pStyle w:val="af9"/>
              <w:jc w:val="left"/>
              <w:rPr>
                <w:rFonts w:eastAsia="SimSun"/>
                <w:lang w:eastAsia="zh-CN"/>
              </w:rPr>
            </w:pPr>
            <w:r w:rsidRPr="00A11A2F">
              <w:rPr>
                <w:rFonts w:eastAsia="SimSun"/>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7D5DC5" w:rsidRPr="00A11A2F" w:rsidRDefault="007D5DC5" w:rsidP="000D1C91">
            <w:pPr>
              <w:pStyle w:val="af9"/>
              <w:jc w:val="left"/>
              <w:rPr>
                <w:rFonts w:eastAsia="SimSun"/>
                <w:lang w:eastAsia="zh-CN"/>
              </w:rPr>
            </w:pPr>
            <w:r w:rsidRPr="00A11A2F">
              <w:rPr>
                <w:rFonts w:eastAsia="SimSun"/>
                <w:lang w:eastAsia="zh-CN"/>
              </w:rPr>
              <w:t>Максимальный процент застройки в границах земельного участка не подлежит установлению.</w:t>
            </w:r>
          </w:p>
          <w:p w:rsidR="007D5DC5" w:rsidRPr="00A11A2F" w:rsidRDefault="007D5DC5" w:rsidP="000D1C91">
            <w:pPr>
              <w:pStyle w:val="af9"/>
              <w:jc w:val="left"/>
              <w:rPr>
                <w:rFonts w:eastAsia="SimSun"/>
                <w:lang w:eastAsia="zh-CN"/>
              </w:rPr>
            </w:pPr>
            <w:r w:rsidRPr="00A11A2F">
              <w:rPr>
                <w:rFonts w:eastAsia="SimSun"/>
                <w:lang w:eastAsia="zh-CN"/>
              </w:rPr>
              <w:t xml:space="preserve">Максимальный процент застройки в границах земельного участка определяется индивидуально на основании </w:t>
            </w:r>
            <w:r w:rsidRPr="00A11A2F">
              <w:rPr>
                <w:rFonts w:eastAsia="SimSun"/>
                <w:lang w:eastAsia="zh-CN"/>
              </w:rPr>
              <w:lastRenderedPageBreak/>
              <w:t>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89" w:type="pct"/>
          </w:tcPr>
          <w:p w:rsidR="007D5DC5" w:rsidRPr="00A11A2F" w:rsidRDefault="007D5DC5" w:rsidP="000D1C91">
            <w:pPr>
              <w:pStyle w:val="af9"/>
              <w:jc w:val="left"/>
              <w:rPr>
                <w:rFonts w:eastAsia="SimSun"/>
                <w:lang w:eastAsia="zh-CN"/>
              </w:rPr>
            </w:pPr>
            <w:r w:rsidRPr="00A11A2F">
              <w:rPr>
                <w:rFonts w:eastAsia="SimSun"/>
                <w:lang w:eastAsia="zh-CN"/>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7D5DC5" w:rsidRPr="00A11A2F" w:rsidRDefault="007D5DC5" w:rsidP="000D1C91">
            <w:pPr>
              <w:pStyle w:val="af9"/>
              <w:jc w:val="left"/>
              <w:rPr>
                <w:rFonts w:eastAsia="SimSun"/>
                <w:lang w:eastAsia="zh-CN"/>
              </w:rPr>
            </w:pPr>
            <w:r w:rsidRPr="00A11A2F">
              <w:rPr>
                <w:rFonts w:eastAsia="SimSun"/>
                <w:lang w:eastAsia="zh-CN"/>
              </w:rPr>
              <w:t xml:space="preserve">При проектировании и строительстве в зонах затопления </w:t>
            </w:r>
            <w:r w:rsidRPr="00A11A2F">
              <w:rPr>
                <w:rFonts w:eastAsia="SimSun"/>
                <w:lang w:eastAsia="zh-CN"/>
              </w:rPr>
              <w:lastRenderedPageBreak/>
              <w:t>необходимо предусматривать инженерную защиту от затопления и подтопления зданий.</w:t>
            </w:r>
          </w:p>
        </w:tc>
      </w:tr>
    </w:tbl>
    <w:p w:rsidR="00B158ED" w:rsidRPr="00A11A2F" w:rsidRDefault="00B158ED" w:rsidP="000D1C91">
      <w:pPr>
        <w:spacing w:line="240" w:lineRule="auto"/>
        <w:ind w:firstLine="0"/>
        <w:rPr>
          <w:rFonts w:ascii="Arial" w:hAnsi="Arial" w:cs="Arial"/>
        </w:rPr>
      </w:pPr>
    </w:p>
    <w:p w:rsidR="00B370EC" w:rsidRPr="00A11A2F" w:rsidRDefault="00B370EC" w:rsidP="000D1C91">
      <w:pPr>
        <w:spacing w:line="240" w:lineRule="auto"/>
        <w:ind w:firstLine="0"/>
        <w:rPr>
          <w:rFonts w:ascii="Arial" w:hAnsi="Arial" w:cs="Arial"/>
        </w:rPr>
      </w:pPr>
      <w:r w:rsidRPr="00A11A2F">
        <w:rPr>
          <w:rFonts w:ascii="Arial" w:hAnsi="Arial" w:cs="Arial"/>
        </w:rPr>
        <w:t>2. УСЛОВНО РАЗРЕШЁННЫЕ ВИДЫ ИСПОЛЬЗОВАНИЯ: нет.</w:t>
      </w:r>
    </w:p>
    <w:p w:rsidR="00BF6FE7" w:rsidRPr="00A11A2F" w:rsidRDefault="00BF6FE7" w:rsidP="000D1C91">
      <w:pPr>
        <w:pStyle w:val="a5"/>
        <w:spacing w:line="240" w:lineRule="auto"/>
        <w:ind w:firstLine="0"/>
        <w:rPr>
          <w:rFonts w:ascii="Arial" w:hAnsi="Arial" w:cs="Arial"/>
          <w:szCs w:val="24"/>
        </w:rPr>
      </w:pPr>
    </w:p>
    <w:p w:rsidR="00B370EC" w:rsidRPr="00A11A2F" w:rsidRDefault="00B370EC" w:rsidP="000D1C91">
      <w:pPr>
        <w:pStyle w:val="a5"/>
        <w:spacing w:line="240" w:lineRule="auto"/>
        <w:ind w:firstLine="0"/>
        <w:rPr>
          <w:rFonts w:ascii="Arial" w:hAnsi="Arial" w:cs="Arial"/>
          <w:szCs w:val="24"/>
        </w:rPr>
      </w:pPr>
      <w:r w:rsidRPr="00A11A2F">
        <w:rPr>
          <w:rFonts w:ascii="Arial" w:hAnsi="Arial" w:cs="Arial"/>
          <w:szCs w:val="24"/>
        </w:rPr>
        <w:t>3. ВСПОМОГАТЕЛЬНЫЕ ВИДЫ РАЗРЕШЕННОГО ИСПОЛЬЗОВАНИЯ</w:t>
      </w:r>
      <w:r w:rsidR="00B158ED" w:rsidRPr="00A11A2F">
        <w:rPr>
          <w:rFonts w:ascii="Arial" w:hAnsi="Arial" w:cs="Arial"/>
          <w:szCs w:val="24"/>
        </w:rPr>
        <w:t>:</w:t>
      </w:r>
      <w:r w:rsidR="00154D68">
        <w:rPr>
          <w:rFonts w:ascii="Arial" w:hAnsi="Arial" w:cs="Arial"/>
          <w:szCs w:val="24"/>
        </w:rPr>
        <w:t xml:space="preserve"> </w:t>
      </w:r>
      <w:r w:rsidR="00BF6FE7" w:rsidRPr="00A11A2F">
        <w:rPr>
          <w:rFonts w:ascii="Arial" w:hAnsi="Arial" w:cs="Arial"/>
          <w:szCs w:val="24"/>
        </w:rPr>
        <w:t>нет.</w:t>
      </w:r>
    </w:p>
    <w:p w:rsidR="00B370EC" w:rsidRPr="00A11A2F" w:rsidRDefault="00096B89" w:rsidP="000D1C91">
      <w:pPr>
        <w:pStyle w:val="2"/>
        <w:spacing w:before="0" w:line="240" w:lineRule="auto"/>
        <w:rPr>
          <w:rFonts w:ascii="Arial" w:hAnsi="Arial" w:cs="Arial"/>
          <w:szCs w:val="24"/>
        </w:rPr>
      </w:pPr>
      <w:bookmarkStart w:id="216" w:name="_Toc467665352"/>
      <w:bookmarkStart w:id="217" w:name="_Toc469321753"/>
      <w:bookmarkStart w:id="218" w:name="_Toc50560880"/>
      <w:r w:rsidRPr="00A11A2F">
        <w:rPr>
          <w:rFonts w:ascii="Arial" w:hAnsi="Arial" w:cs="Arial"/>
          <w:szCs w:val="24"/>
        </w:rPr>
        <w:t>Статья 4</w:t>
      </w:r>
      <w:r w:rsidR="00C778A5" w:rsidRPr="00A11A2F">
        <w:rPr>
          <w:rFonts w:ascii="Arial" w:hAnsi="Arial" w:cs="Arial"/>
          <w:szCs w:val="24"/>
        </w:rPr>
        <w:t>3</w:t>
      </w:r>
      <w:r w:rsidRPr="00A11A2F">
        <w:rPr>
          <w:rFonts w:ascii="Arial" w:hAnsi="Arial" w:cs="Arial"/>
          <w:szCs w:val="24"/>
        </w:rPr>
        <w:t xml:space="preserve">. </w:t>
      </w:r>
      <w:r w:rsidR="00B370EC" w:rsidRPr="00A11A2F">
        <w:rPr>
          <w:rFonts w:ascii="Arial" w:hAnsi="Arial" w:cs="Arial"/>
          <w:szCs w:val="24"/>
        </w:rPr>
        <w:t>З</w:t>
      </w:r>
      <w:r w:rsidRPr="00A11A2F">
        <w:rPr>
          <w:rFonts w:ascii="Arial" w:hAnsi="Arial" w:cs="Arial"/>
          <w:szCs w:val="24"/>
        </w:rPr>
        <w:t>она иного назначения, в соответствии с местными условиями (территория общего пользования)</w:t>
      </w:r>
      <w:bookmarkEnd w:id="216"/>
      <w:bookmarkEnd w:id="217"/>
      <w:bookmarkEnd w:id="218"/>
    </w:p>
    <w:p w:rsidR="00B370EC" w:rsidRPr="00A11A2F" w:rsidRDefault="00B370EC" w:rsidP="000D1C91">
      <w:pPr>
        <w:spacing w:line="240" w:lineRule="auto"/>
        <w:ind w:firstLine="0"/>
        <w:rPr>
          <w:rFonts w:ascii="Arial" w:hAnsi="Arial" w:cs="Arial"/>
          <w:lang w:val="en-US"/>
        </w:rPr>
      </w:pPr>
      <w:r w:rsidRPr="00A11A2F">
        <w:rPr>
          <w:rFonts w:ascii="Arial" w:hAnsi="Arial" w:cs="Arial"/>
        </w:rPr>
        <w:t>1. ОСНОВНЫЕ ВИДЫ РАЗРЕШЁННОГО ИСПОЛЬЗОВАНИЯ</w:t>
      </w:r>
      <w:r w:rsidR="00B158ED" w:rsidRPr="00A11A2F">
        <w:rPr>
          <w:rFonts w:ascii="Arial" w:hAnsi="Arial" w:cs="Arial"/>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183"/>
        <w:gridCol w:w="3040"/>
        <w:gridCol w:w="2163"/>
        <w:gridCol w:w="2184"/>
      </w:tblGrid>
      <w:tr w:rsidR="00AF6E73" w:rsidRPr="00A11A2F" w:rsidTr="00AF6E73">
        <w:trPr>
          <w:trHeight w:val="552"/>
        </w:trPr>
        <w:tc>
          <w:tcPr>
            <w:tcW w:w="1428" w:type="pct"/>
            <w:vAlign w:val="center"/>
          </w:tcPr>
          <w:p w:rsidR="00AF6E73" w:rsidRPr="00A11A2F" w:rsidRDefault="00AF6E73" w:rsidP="000D1C91">
            <w:pPr>
              <w:pStyle w:val="24"/>
              <w:jc w:val="center"/>
              <w:rPr>
                <w:rFonts w:ascii="Arial" w:hAnsi="Arial" w:cs="Arial"/>
              </w:rPr>
            </w:pPr>
            <w:r w:rsidRPr="00A11A2F">
              <w:rPr>
                <w:rFonts w:ascii="Arial" w:hAnsi="Arial" w:cs="Arial"/>
              </w:rPr>
              <w:t>ВИДЫ РАЗРЕШЕННОГО ИСПОЛЬЗОВАНИЯ ЗЕМЕЛЬНЫХ УЧАСТКОВ И ОБЪЕКТОВ КАПИТАЛЬНОГО СТРОИТЕЛЬСТВА</w:t>
            </w:r>
          </w:p>
        </w:tc>
        <w:tc>
          <w:tcPr>
            <w:tcW w:w="1357" w:type="pct"/>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1300" w:type="pct"/>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15" w:type="pct"/>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FA5DD0" w:rsidRPr="00A11A2F" w:rsidTr="00AF6E73">
        <w:tc>
          <w:tcPr>
            <w:tcW w:w="1428"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Природно-познавательный туризм (код – 5.2) </w:t>
            </w:r>
          </w:p>
        </w:tc>
        <w:tc>
          <w:tcPr>
            <w:tcW w:w="1357"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w:t>
            </w:r>
            <w:r w:rsidRPr="00A11A2F">
              <w:rPr>
                <w:rFonts w:ascii="Arial" w:eastAsia="SimSun" w:hAnsi="Arial" w:cs="Arial"/>
                <w:lang w:eastAsia="zh-CN"/>
              </w:rPr>
              <w:lastRenderedPageBreak/>
              <w:t xml:space="preserve">дорожек, размещение щитов с познавательными сведениями об окружающей природной среде; </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осуществление необходимых природоохранных и природовосстановительных мероприятий </w:t>
            </w:r>
          </w:p>
        </w:tc>
        <w:tc>
          <w:tcPr>
            <w:tcW w:w="1300"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Предельная (максимальная и минимальная) ширина земельного участка не подлежит установлению. </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не подлежит установлению. </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Предельное количество надземных этажей не подлежит установлению. </w:t>
            </w:r>
          </w:p>
        </w:tc>
        <w:tc>
          <w:tcPr>
            <w:tcW w:w="915"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Ограничения не установлены </w:t>
            </w:r>
          </w:p>
        </w:tc>
      </w:tr>
      <w:tr w:rsidR="00FA5DD0" w:rsidRPr="00A11A2F" w:rsidTr="00AF6E73">
        <w:tc>
          <w:tcPr>
            <w:tcW w:w="1428"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Охрана природных территорий </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(код – 9.1) </w:t>
            </w:r>
          </w:p>
        </w:tc>
        <w:tc>
          <w:tcPr>
            <w:tcW w:w="1357"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w:t>
            </w:r>
            <w:r w:rsidRPr="00A11A2F">
              <w:rPr>
                <w:rFonts w:ascii="Arial" w:eastAsia="SimSun" w:hAnsi="Arial" w:cs="Arial"/>
                <w:lang w:eastAsia="zh-CN"/>
              </w:rPr>
              <w:lastRenderedPageBreak/>
              <w:t>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300"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Предельные (максимальные и минимальные) размеры земельных участков не подлежат установлению.</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(максимальная и минимальная) ширина земельного участка не подлежит установлению. </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w:t>
            </w:r>
            <w:r w:rsidRPr="00A11A2F">
              <w:rPr>
                <w:rFonts w:ascii="Arial" w:eastAsia="SimSun" w:hAnsi="Arial" w:cs="Arial"/>
                <w:lang w:eastAsia="zh-CN"/>
              </w:rPr>
              <w:lastRenderedPageBreak/>
              <w:t xml:space="preserve">отступы от границ земельного участка в целях определения места допустимого размещения объекта не подлежит установлению. </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не подлежит установлению. </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надземных этажей не подлежит установлению.</w:t>
            </w:r>
          </w:p>
        </w:tc>
        <w:tc>
          <w:tcPr>
            <w:tcW w:w="915"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 xml:space="preserve">Ограничения не установлены </w:t>
            </w:r>
          </w:p>
        </w:tc>
      </w:tr>
      <w:tr w:rsidR="00FA5DD0" w:rsidRPr="00A11A2F" w:rsidTr="00AF6E73">
        <w:tc>
          <w:tcPr>
            <w:tcW w:w="1428"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Водные объекты (код – 11.0)</w:t>
            </w:r>
          </w:p>
        </w:tc>
        <w:tc>
          <w:tcPr>
            <w:tcW w:w="1357"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Ледники, снежники, ручьи, реки, озера, болота, территориальные моря и другие поверхностные водные объекты</w:t>
            </w:r>
          </w:p>
        </w:tc>
        <w:tc>
          <w:tcPr>
            <w:tcW w:w="1300"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(максимальная и минимальная) ширина земельного участка не подлежит установлению. Минимальные отступы от границ земельного участка в целях определения места допустимого размещения объекта не </w:t>
            </w:r>
            <w:r w:rsidRPr="00A11A2F">
              <w:rPr>
                <w:rFonts w:ascii="Arial" w:eastAsia="SimSun" w:hAnsi="Arial" w:cs="Arial"/>
                <w:lang w:eastAsia="zh-CN"/>
              </w:rPr>
              <w:lastRenderedPageBreak/>
              <w:t xml:space="preserve">подлежит установлению. </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не подлежит установлению. </w:t>
            </w:r>
          </w:p>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надземных этажей не подлежит установлению.</w:t>
            </w:r>
          </w:p>
        </w:tc>
        <w:tc>
          <w:tcPr>
            <w:tcW w:w="915"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Ограничения не установлены</w:t>
            </w:r>
          </w:p>
        </w:tc>
      </w:tr>
      <w:tr w:rsidR="00FA5DD0" w:rsidRPr="00A11A2F" w:rsidTr="00AF6E73">
        <w:tc>
          <w:tcPr>
            <w:tcW w:w="1428"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lastRenderedPageBreak/>
              <w:t>Улично-дорожная сеть (код – 12.0.1)</w:t>
            </w:r>
          </w:p>
        </w:tc>
        <w:tc>
          <w:tcPr>
            <w:tcW w:w="1357"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В части размещения автомобильных дорог, придорожных стоянок (парковок) транспортных средств в границах сельских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300" w:type="pct"/>
          </w:tcPr>
          <w:p w:rsidR="00FA5DD0" w:rsidRPr="00A11A2F" w:rsidRDefault="00FA5DD0"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FA5DD0" w:rsidRPr="00A11A2F" w:rsidRDefault="00FA5DD0" w:rsidP="000D1C91">
            <w:pPr>
              <w:pStyle w:val="Default"/>
              <w:rPr>
                <w:rFonts w:ascii="Arial" w:eastAsia="SimSun" w:hAnsi="Arial" w:cs="Arial"/>
                <w:color w:val="auto"/>
                <w:lang w:eastAsia="zh-CN"/>
              </w:rPr>
            </w:pPr>
            <w:r w:rsidRPr="00A11A2F">
              <w:rPr>
                <w:rFonts w:ascii="Arial" w:eastAsia="SimSun" w:hAnsi="Arial" w:cs="Arial"/>
                <w:color w:val="auto"/>
                <w:lang w:eastAsia="zh-CN"/>
              </w:rPr>
              <w:t xml:space="preserve">Предельная (максимальная и минимальная) ширина земельного участка не подлежит установлению. </w:t>
            </w:r>
          </w:p>
          <w:p w:rsidR="00FA5DD0" w:rsidRPr="00A11A2F" w:rsidRDefault="00FA5DD0" w:rsidP="000D1C91">
            <w:pPr>
              <w:pStyle w:val="Default"/>
              <w:rPr>
                <w:rFonts w:ascii="Arial" w:eastAsia="SimSun" w:hAnsi="Arial" w:cs="Arial"/>
                <w:color w:val="auto"/>
                <w:lang w:eastAsia="zh-CN"/>
              </w:rPr>
            </w:pPr>
            <w:r w:rsidRPr="00A11A2F">
              <w:rPr>
                <w:rFonts w:ascii="Arial" w:eastAsia="SimSun" w:hAnsi="Arial" w:cs="Arial"/>
                <w:color w:val="auto"/>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FA5DD0" w:rsidRPr="00A11A2F" w:rsidRDefault="00FA5DD0" w:rsidP="000D1C91">
            <w:pPr>
              <w:pStyle w:val="Default"/>
              <w:rPr>
                <w:rFonts w:ascii="Arial" w:eastAsia="SimSun" w:hAnsi="Arial" w:cs="Arial"/>
                <w:color w:val="auto"/>
                <w:lang w:eastAsia="zh-CN"/>
              </w:rPr>
            </w:pPr>
            <w:r w:rsidRPr="00A11A2F">
              <w:rPr>
                <w:rFonts w:ascii="Arial" w:eastAsia="SimSun" w:hAnsi="Arial" w:cs="Arial"/>
                <w:color w:val="auto"/>
                <w:lang w:eastAsia="zh-CN"/>
              </w:rPr>
              <w:t xml:space="preserve">Максимальный процент застройки в границах земельного участка - 80 % для дорог и </w:t>
            </w:r>
            <w:r w:rsidRPr="00A11A2F">
              <w:rPr>
                <w:rFonts w:ascii="Arial" w:eastAsia="SimSun" w:hAnsi="Arial" w:cs="Arial"/>
                <w:color w:val="auto"/>
                <w:lang w:eastAsia="zh-CN"/>
              </w:rPr>
              <w:lastRenderedPageBreak/>
              <w:t xml:space="preserve">тротуаров. </w:t>
            </w:r>
          </w:p>
          <w:p w:rsidR="00FA5DD0" w:rsidRPr="00A11A2F" w:rsidRDefault="00FA5DD0" w:rsidP="000D1C91">
            <w:pPr>
              <w:autoSpaceDN w:val="0"/>
              <w:adjustRightInd w:val="0"/>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Предельное количество надземных этажей не подлежит установлению. </w:t>
            </w:r>
          </w:p>
        </w:tc>
        <w:tc>
          <w:tcPr>
            <w:tcW w:w="915" w:type="pct"/>
          </w:tcPr>
          <w:p w:rsidR="00FA5DD0" w:rsidRPr="00A11A2F" w:rsidRDefault="00FA5DD0" w:rsidP="000D1C91">
            <w:pPr>
              <w:pStyle w:val="a5"/>
              <w:spacing w:line="240" w:lineRule="auto"/>
              <w:ind w:firstLine="0"/>
              <w:jc w:val="left"/>
              <w:rPr>
                <w:rFonts w:ascii="Arial" w:eastAsia="SimSun" w:hAnsi="Arial" w:cs="Arial"/>
                <w:szCs w:val="24"/>
                <w:lang w:eastAsia="zh-CN"/>
              </w:rPr>
            </w:pPr>
            <w:r w:rsidRPr="00A11A2F">
              <w:rPr>
                <w:rFonts w:ascii="Arial" w:eastAsia="SimSun" w:hAnsi="Arial" w:cs="Arial"/>
                <w:szCs w:val="24"/>
                <w:lang w:eastAsia="zh-CN"/>
              </w:rPr>
              <w:lastRenderedPageBreak/>
              <w:t>Ограничения не установлены</w:t>
            </w:r>
          </w:p>
        </w:tc>
      </w:tr>
      <w:tr w:rsidR="003908EF" w:rsidRPr="00A11A2F" w:rsidTr="00AF6E73">
        <w:tc>
          <w:tcPr>
            <w:tcW w:w="1428" w:type="pct"/>
          </w:tcPr>
          <w:p w:rsidR="003908EF" w:rsidRPr="00A11A2F" w:rsidRDefault="003908EF" w:rsidP="000D1C91">
            <w:pPr>
              <w:pStyle w:val="24"/>
              <w:rPr>
                <w:rFonts w:ascii="Arial" w:hAnsi="Arial" w:cs="Arial"/>
              </w:rPr>
            </w:pPr>
            <w:r w:rsidRPr="00A11A2F">
              <w:rPr>
                <w:rFonts w:ascii="Arial" w:eastAsia="SimSun" w:hAnsi="Arial" w:cs="Arial"/>
                <w:lang w:eastAsia="zh-CN"/>
              </w:rPr>
              <w:lastRenderedPageBreak/>
              <w:t>Запас (код – 13.0)</w:t>
            </w:r>
          </w:p>
        </w:tc>
        <w:tc>
          <w:tcPr>
            <w:tcW w:w="1357" w:type="pct"/>
          </w:tcPr>
          <w:p w:rsidR="003908EF" w:rsidRPr="00A11A2F" w:rsidRDefault="003908EF" w:rsidP="000D1C91">
            <w:pPr>
              <w:pStyle w:val="a5"/>
              <w:spacing w:line="240" w:lineRule="auto"/>
              <w:ind w:firstLine="0"/>
              <w:jc w:val="left"/>
              <w:rPr>
                <w:rFonts w:ascii="Arial" w:hAnsi="Arial" w:cs="Arial"/>
                <w:szCs w:val="24"/>
              </w:rPr>
            </w:pPr>
            <w:r w:rsidRPr="00A11A2F">
              <w:rPr>
                <w:rFonts w:ascii="Arial" w:hAnsi="Arial" w:cs="Arial"/>
                <w:szCs w:val="24"/>
              </w:rPr>
              <w:t>Отсутствие хозяйственной деятельности</w:t>
            </w:r>
          </w:p>
        </w:tc>
        <w:tc>
          <w:tcPr>
            <w:tcW w:w="1300" w:type="pct"/>
          </w:tcPr>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Предельные (максимальные и минимальные) размеры земельных участков не подлежат установлению.</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Предельная (максимальная и минимальная) ширина земельного участка не подлежит установлению. </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Максимальный процент застройки в границах земельного участка не подлежит установлению. </w:t>
            </w:r>
          </w:p>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надземных этажей не подлежит установлению.</w:t>
            </w:r>
          </w:p>
        </w:tc>
        <w:tc>
          <w:tcPr>
            <w:tcW w:w="915" w:type="pct"/>
          </w:tcPr>
          <w:p w:rsidR="003908EF" w:rsidRPr="00A11A2F" w:rsidRDefault="003908EF"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 xml:space="preserve">Ограничения не установлены </w:t>
            </w:r>
          </w:p>
        </w:tc>
      </w:tr>
    </w:tbl>
    <w:p w:rsidR="00B370EC" w:rsidRPr="00A11A2F" w:rsidRDefault="00B370EC" w:rsidP="000D1C91">
      <w:pPr>
        <w:spacing w:line="240" w:lineRule="auto"/>
        <w:rPr>
          <w:rFonts w:ascii="Arial" w:hAnsi="Arial" w:cs="Arial"/>
        </w:rPr>
      </w:pPr>
    </w:p>
    <w:p w:rsidR="00B370EC" w:rsidRPr="00A11A2F" w:rsidRDefault="00B370EC" w:rsidP="000D1C91">
      <w:pPr>
        <w:spacing w:line="240" w:lineRule="auto"/>
        <w:ind w:firstLine="0"/>
        <w:rPr>
          <w:rFonts w:ascii="Arial" w:hAnsi="Arial" w:cs="Arial"/>
          <w:lang w:val="en-US"/>
        </w:rPr>
      </w:pPr>
      <w:r w:rsidRPr="00A11A2F">
        <w:rPr>
          <w:rFonts w:ascii="Arial" w:hAnsi="Arial" w:cs="Arial"/>
        </w:rPr>
        <w:t>2. УСЛОВНО РАЗРЕШЁННЫЕ ВИДЫ ИСПОЛЬЗОВАНИЯ</w:t>
      </w:r>
      <w:r w:rsidR="00B158ED" w:rsidRPr="00A11A2F">
        <w:rPr>
          <w:rFonts w:ascii="Arial" w:hAnsi="Arial" w:cs="Arial"/>
          <w:lang w:val="en-US"/>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2802"/>
        <w:gridCol w:w="2551"/>
        <w:gridCol w:w="2410"/>
        <w:gridCol w:w="1808"/>
      </w:tblGrid>
      <w:tr w:rsidR="00AF6E73" w:rsidRPr="00A11A2F" w:rsidTr="000D1885">
        <w:trPr>
          <w:trHeight w:val="206"/>
        </w:trPr>
        <w:tc>
          <w:tcPr>
            <w:tcW w:w="2802" w:type="dxa"/>
            <w:tcBorders>
              <w:top w:val="single" w:sz="8" w:space="0" w:color="auto"/>
              <w:left w:val="single" w:sz="8" w:space="0" w:color="auto"/>
              <w:bottom w:val="single" w:sz="8" w:space="0" w:color="auto"/>
              <w:right w:val="single" w:sz="8" w:space="0" w:color="auto"/>
            </w:tcBorders>
            <w:vAlign w:val="center"/>
          </w:tcPr>
          <w:p w:rsidR="00AF6E73" w:rsidRPr="00A11A2F" w:rsidRDefault="00AF6E73" w:rsidP="000D1C91">
            <w:pPr>
              <w:pStyle w:val="24"/>
              <w:jc w:val="center"/>
              <w:rPr>
                <w:rFonts w:ascii="Arial" w:hAnsi="Arial" w:cs="Arial"/>
              </w:rPr>
            </w:pPr>
            <w:r w:rsidRPr="00A11A2F">
              <w:rPr>
                <w:rFonts w:ascii="Arial" w:hAnsi="Arial" w:cs="Arial"/>
              </w:rPr>
              <w:lastRenderedPageBreak/>
              <w:t>ВИДЫ РАЗРЕШЕННОГО ИСПОЛЬЗОВАНИЯ ЗЕМЕЛЬНЫХ УЧАСТКОВ И ОБЪЕКТОВ КАПИТАЛЬНОГО СТРОИТЕЛЬСТВА</w:t>
            </w:r>
          </w:p>
        </w:tc>
        <w:tc>
          <w:tcPr>
            <w:tcW w:w="2551" w:type="dxa"/>
            <w:tcBorders>
              <w:top w:val="single" w:sz="8" w:space="0" w:color="auto"/>
              <w:left w:val="single" w:sz="8" w:space="0" w:color="auto"/>
              <w:bottom w:val="single" w:sz="8" w:space="0" w:color="auto"/>
              <w:right w:val="single" w:sz="8" w:space="0" w:color="auto"/>
            </w:tcBorders>
            <w:vAlign w:val="center"/>
          </w:tcPr>
          <w:p w:rsidR="00AF6E73" w:rsidRPr="00A11A2F" w:rsidRDefault="00AF6E73" w:rsidP="000D1C91">
            <w:pPr>
              <w:pStyle w:val="24"/>
              <w:jc w:val="center"/>
              <w:rPr>
                <w:rFonts w:ascii="Arial" w:hAnsi="Arial" w:cs="Arial"/>
              </w:rPr>
            </w:pPr>
            <w:r w:rsidRPr="00A11A2F">
              <w:rPr>
                <w:rFonts w:ascii="Arial" w:hAnsi="Arial" w:cs="Arial"/>
              </w:rPr>
              <w:t>ОПИСАНИЕ ВИДА РАЗРЕШЕННОГО ИСПОЛЬЗОВАНИЯ ЗЕМЕЛЬНЫХ УЧАСТКОВ И ОБЪЕКТОВ КАПИТАЛЬНОГО СТРОИТЕЛЬСТВА</w:t>
            </w:r>
          </w:p>
        </w:tc>
        <w:tc>
          <w:tcPr>
            <w:tcW w:w="2410" w:type="dxa"/>
            <w:tcBorders>
              <w:top w:val="single" w:sz="8" w:space="0" w:color="auto"/>
              <w:left w:val="single" w:sz="8" w:space="0" w:color="auto"/>
              <w:bottom w:val="single" w:sz="8" w:space="0" w:color="auto"/>
              <w:right w:val="single" w:sz="8" w:space="0" w:color="auto"/>
            </w:tcBorders>
            <w:vAlign w:val="center"/>
          </w:tcPr>
          <w:p w:rsidR="00AF6E73" w:rsidRPr="00A11A2F" w:rsidRDefault="00AF6E73" w:rsidP="000D1C91">
            <w:pPr>
              <w:pStyle w:val="24"/>
              <w:jc w:val="center"/>
              <w:rPr>
                <w:rFonts w:ascii="Arial" w:hAnsi="Arial" w:cs="Arial"/>
              </w:rPr>
            </w:pPr>
            <w:r w:rsidRPr="00A11A2F">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08" w:type="dxa"/>
            <w:tcBorders>
              <w:top w:val="single" w:sz="8" w:space="0" w:color="auto"/>
              <w:left w:val="single" w:sz="8" w:space="0" w:color="auto"/>
              <w:bottom w:val="single" w:sz="8" w:space="0" w:color="auto"/>
              <w:right w:val="single" w:sz="8" w:space="0" w:color="auto"/>
            </w:tcBorders>
            <w:vAlign w:val="center"/>
          </w:tcPr>
          <w:p w:rsidR="00AF6E73" w:rsidRPr="00A11A2F" w:rsidRDefault="00AF6E73" w:rsidP="000D1C91">
            <w:pPr>
              <w:pStyle w:val="24"/>
              <w:jc w:val="center"/>
              <w:rPr>
                <w:rFonts w:ascii="Arial" w:hAnsi="Arial" w:cs="Arial"/>
              </w:rPr>
            </w:pPr>
            <w:r w:rsidRPr="00A11A2F">
              <w:rPr>
                <w:rFonts w:ascii="Arial" w:hAnsi="Arial" w:cs="Arial"/>
              </w:rPr>
              <w:t>ОГРАНИЧЕНИЯ ИСПОЛЬЗОВАНИЯ ЗЕМЕЛЬНЫХ УЧАСТКОВ И ОБЪЕКТОВ КАПИТАЛЬНОГО СТРОИТЕЛЬСТВА</w:t>
            </w:r>
          </w:p>
        </w:tc>
      </w:tr>
      <w:tr w:rsidR="00E50588" w:rsidRPr="00A11A2F" w:rsidTr="000D1885">
        <w:trPr>
          <w:trHeight w:val="206"/>
        </w:trPr>
        <w:tc>
          <w:tcPr>
            <w:tcW w:w="2802" w:type="dxa"/>
            <w:tcBorders>
              <w:top w:val="single" w:sz="8" w:space="0" w:color="auto"/>
              <w:left w:val="single" w:sz="8" w:space="0" w:color="auto"/>
              <w:bottom w:val="single" w:sz="8" w:space="0" w:color="auto"/>
              <w:right w:val="single" w:sz="8" w:space="0" w:color="auto"/>
            </w:tcBorders>
          </w:tcPr>
          <w:p w:rsidR="00E50588" w:rsidRPr="00A11A2F" w:rsidRDefault="00E50588" w:rsidP="000D1C91">
            <w:pPr>
              <w:pStyle w:val="24"/>
              <w:rPr>
                <w:rFonts w:ascii="Arial" w:hAnsi="Arial" w:cs="Arial"/>
              </w:rPr>
            </w:pPr>
            <w:r w:rsidRPr="00A11A2F">
              <w:rPr>
                <w:rFonts w:ascii="Arial" w:hAnsi="Arial" w:cs="Arial"/>
              </w:rPr>
              <w:t xml:space="preserve">Ведение огородничества </w:t>
            </w:r>
          </w:p>
          <w:p w:rsidR="00E50588" w:rsidRPr="00A11A2F" w:rsidRDefault="00E50588" w:rsidP="000D1C91">
            <w:pPr>
              <w:pStyle w:val="24"/>
              <w:rPr>
                <w:rFonts w:ascii="Arial" w:hAnsi="Arial" w:cs="Arial"/>
              </w:rPr>
            </w:pPr>
            <w:r w:rsidRPr="00A11A2F">
              <w:rPr>
                <w:rFonts w:ascii="Arial" w:hAnsi="Arial" w:cs="Arial"/>
              </w:rPr>
              <w:t>(код - 13.1)</w:t>
            </w:r>
          </w:p>
        </w:tc>
        <w:tc>
          <w:tcPr>
            <w:tcW w:w="2551" w:type="dxa"/>
            <w:tcBorders>
              <w:top w:val="single" w:sz="8" w:space="0" w:color="auto"/>
              <w:left w:val="single" w:sz="8" w:space="0" w:color="auto"/>
              <w:bottom w:val="single" w:sz="8" w:space="0" w:color="auto"/>
              <w:right w:val="single" w:sz="8" w:space="0" w:color="auto"/>
            </w:tcBorders>
          </w:tcPr>
          <w:p w:rsidR="00E50588" w:rsidRPr="00A11A2F" w:rsidRDefault="00E50588" w:rsidP="000D1C91">
            <w:pPr>
              <w:pStyle w:val="24"/>
              <w:rPr>
                <w:rFonts w:ascii="Arial" w:hAnsi="Arial" w:cs="Arial"/>
              </w:rPr>
            </w:pPr>
            <w:r w:rsidRPr="00A11A2F">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410" w:type="dxa"/>
            <w:tcBorders>
              <w:top w:val="single" w:sz="8" w:space="0" w:color="auto"/>
              <w:left w:val="single" w:sz="8" w:space="0" w:color="auto"/>
              <w:bottom w:val="single" w:sz="8" w:space="0" w:color="auto"/>
              <w:right w:val="single" w:sz="8" w:space="0" w:color="auto"/>
            </w:tcBorders>
          </w:tcPr>
          <w:p w:rsidR="00E50588" w:rsidRPr="00A11A2F" w:rsidRDefault="00E50588" w:rsidP="000D1C91">
            <w:pPr>
              <w:pStyle w:val="24"/>
              <w:rPr>
                <w:rFonts w:ascii="Arial" w:hAnsi="Arial" w:cs="Arial"/>
              </w:rPr>
            </w:pPr>
            <w:r w:rsidRPr="00A11A2F">
              <w:rPr>
                <w:rFonts w:ascii="Arial" w:hAnsi="Arial" w:cs="Arial"/>
              </w:rPr>
              <w:t>Минимальные размеры земельного участка – 600 кв.м.</w:t>
            </w:r>
          </w:p>
          <w:p w:rsidR="00E50588" w:rsidRPr="00A11A2F" w:rsidRDefault="00E50588" w:rsidP="000D1C91">
            <w:pPr>
              <w:pStyle w:val="24"/>
              <w:rPr>
                <w:rFonts w:ascii="Arial" w:hAnsi="Arial" w:cs="Arial"/>
              </w:rPr>
            </w:pPr>
            <w:r w:rsidRPr="00A11A2F">
              <w:rPr>
                <w:rFonts w:ascii="Arial" w:hAnsi="Arial" w:cs="Arial"/>
              </w:rPr>
              <w:t>Максимальные размеры земельного участка – 1500 кв.м.</w:t>
            </w:r>
          </w:p>
          <w:p w:rsidR="00E50588" w:rsidRPr="00A11A2F" w:rsidRDefault="00E5058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E50588" w:rsidRPr="00A11A2F" w:rsidRDefault="00E5058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Предельное количество этажей не подлежит установлению.</w:t>
            </w:r>
          </w:p>
          <w:p w:rsidR="00E50588" w:rsidRPr="00A11A2F" w:rsidRDefault="00E50588" w:rsidP="000D1C91">
            <w:pPr>
              <w:spacing w:line="240" w:lineRule="auto"/>
              <w:ind w:firstLine="0"/>
              <w:jc w:val="left"/>
              <w:rPr>
                <w:rFonts w:ascii="Arial" w:eastAsia="SimSun" w:hAnsi="Arial" w:cs="Arial"/>
                <w:lang w:eastAsia="zh-CN"/>
              </w:rPr>
            </w:pPr>
            <w:r w:rsidRPr="00A11A2F">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808" w:type="dxa"/>
            <w:tcBorders>
              <w:top w:val="single" w:sz="8" w:space="0" w:color="auto"/>
              <w:left w:val="single" w:sz="8" w:space="0" w:color="auto"/>
              <w:bottom w:val="single" w:sz="8" w:space="0" w:color="auto"/>
              <w:right w:val="single" w:sz="8" w:space="0" w:color="auto"/>
            </w:tcBorders>
          </w:tcPr>
          <w:p w:rsidR="00E50588" w:rsidRPr="00A11A2F" w:rsidRDefault="00E50588" w:rsidP="000D1C91">
            <w:pPr>
              <w:pStyle w:val="24"/>
              <w:rPr>
                <w:rFonts w:ascii="Arial" w:hAnsi="Arial" w:cs="Arial"/>
              </w:rPr>
            </w:pPr>
            <w:r w:rsidRPr="00A11A2F">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82004F" w:rsidRPr="00A11A2F" w:rsidRDefault="0082004F" w:rsidP="000D1C91">
      <w:pPr>
        <w:spacing w:line="240" w:lineRule="auto"/>
        <w:rPr>
          <w:rFonts w:ascii="Arial" w:hAnsi="Arial" w:cs="Arial"/>
        </w:rPr>
      </w:pPr>
    </w:p>
    <w:p w:rsidR="00B370EC" w:rsidRPr="00A11A2F" w:rsidRDefault="00B370EC" w:rsidP="000D1C91">
      <w:pPr>
        <w:spacing w:line="240" w:lineRule="auto"/>
        <w:ind w:firstLine="0"/>
        <w:rPr>
          <w:rFonts w:ascii="Arial" w:hAnsi="Arial" w:cs="Arial"/>
        </w:rPr>
      </w:pPr>
      <w:r w:rsidRPr="00A11A2F">
        <w:rPr>
          <w:rFonts w:ascii="Arial" w:hAnsi="Arial" w:cs="Arial"/>
        </w:rPr>
        <w:t>3. ВСПОМОГАТЕЛЬНЫЕ ВИДЫ РАЗРЕШЕННОГО ИСПОЛЬЗОВАНИЯ: нет.</w:t>
      </w:r>
    </w:p>
    <w:p w:rsidR="00754933" w:rsidRPr="00A11A2F" w:rsidRDefault="00754933" w:rsidP="000D1C91">
      <w:pPr>
        <w:spacing w:line="240" w:lineRule="auto"/>
        <w:ind w:firstLine="0"/>
        <w:jc w:val="left"/>
        <w:rPr>
          <w:rFonts w:ascii="Arial" w:hAnsi="Arial" w:cs="Arial"/>
        </w:rPr>
      </w:pPr>
    </w:p>
    <w:p w:rsidR="0052451B" w:rsidRPr="00A11A2F" w:rsidRDefault="0052451B" w:rsidP="000D1C91">
      <w:pPr>
        <w:spacing w:line="240" w:lineRule="auto"/>
        <w:ind w:firstLine="0"/>
        <w:jc w:val="left"/>
        <w:rPr>
          <w:rFonts w:ascii="Arial" w:hAnsi="Arial" w:cs="Arial"/>
        </w:rPr>
      </w:pPr>
    </w:p>
    <w:p w:rsidR="005B10C3" w:rsidRPr="00A11A2F" w:rsidRDefault="0052451B" w:rsidP="000D1C91">
      <w:pPr>
        <w:pStyle w:val="1"/>
        <w:spacing w:line="240" w:lineRule="auto"/>
        <w:rPr>
          <w:rFonts w:ascii="Arial" w:hAnsi="Arial" w:cs="Arial"/>
          <w:b/>
        </w:rPr>
      </w:pPr>
      <w:bookmarkStart w:id="219" w:name="_Toc50560881"/>
      <w:r w:rsidRPr="00A11A2F">
        <w:rPr>
          <w:rFonts w:ascii="Arial" w:hAnsi="Arial" w:cs="Arial"/>
          <w:b/>
        </w:rPr>
        <w:t>РАЗДЕЛ IV</w:t>
      </w:r>
      <w:r w:rsidR="00DE2063" w:rsidRPr="00A11A2F">
        <w:rPr>
          <w:rFonts w:ascii="Arial" w:hAnsi="Arial" w:cs="Arial"/>
          <w:b/>
        </w:rPr>
        <w:t xml:space="preserve">. </w:t>
      </w:r>
      <w:r w:rsidRPr="00A11A2F">
        <w:rPr>
          <w:rFonts w:ascii="Arial" w:hAnsi="Arial" w:cs="Arial"/>
          <w:b/>
        </w:rPr>
        <w:t>ЗОНЫ С ОСОБЫМИ УСЛОВИЯМИ ИСПОЛЬЗОВАНИЯ ТЕРРИТОРИЙ</w:t>
      </w:r>
      <w:bookmarkEnd w:id="160"/>
      <w:bookmarkEnd w:id="219"/>
    </w:p>
    <w:p w:rsidR="00CB001A" w:rsidRPr="00A11A2F" w:rsidRDefault="00096B89" w:rsidP="000D1C91">
      <w:pPr>
        <w:pStyle w:val="2"/>
        <w:spacing w:before="0" w:line="240" w:lineRule="auto"/>
        <w:rPr>
          <w:rFonts w:ascii="Arial" w:hAnsi="Arial" w:cs="Arial"/>
          <w:szCs w:val="24"/>
        </w:rPr>
      </w:pPr>
      <w:bookmarkStart w:id="220" w:name="_Toc50560882"/>
      <w:r w:rsidRPr="00A11A2F">
        <w:rPr>
          <w:rFonts w:ascii="Arial" w:hAnsi="Arial" w:cs="Arial"/>
          <w:szCs w:val="24"/>
        </w:rPr>
        <w:lastRenderedPageBreak/>
        <w:t>Статья 4</w:t>
      </w:r>
      <w:r w:rsidR="00C778A5" w:rsidRPr="00A11A2F">
        <w:rPr>
          <w:rFonts w:ascii="Arial" w:hAnsi="Arial" w:cs="Arial"/>
          <w:szCs w:val="24"/>
        </w:rPr>
        <w:t>4</w:t>
      </w:r>
      <w:r w:rsidR="00CB001A" w:rsidRPr="00A11A2F">
        <w:rPr>
          <w:rFonts w:ascii="Arial" w:hAnsi="Arial" w:cs="Arial"/>
          <w:szCs w:val="24"/>
        </w:rPr>
        <w:t>. Водоохранные зоны и прибрежные защитные полосы водных объектов</w:t>
      </w:r>
      <w:bookmarkEnd w:id="220"/>
    </w:p>
    <w:p w:rsidR="00CB001A" w:rsidRPr="00A11A2F" w:rsidRDefault="00CB001A" w:rsidP="000D1C91">
      <w:pPr>
        <w:spacing w:line="240" w:lineRule="auto"/>
        <w:rPr>
          <w:rFonts w:ascii="Arial" w:hAnsi="Arial" w:cs="Arial"/>
        </w:rPr>
      </w:pPr>
      <w:r w:rsidRPr="00A11A2F">
        <w:rPr>
          <w:rFonts w:ascii="Arial" w:hAnsi="Arial" w:cs="Arial"/>
        </w:rPr>
        <w:t>Устанавливаются в соответстви</w:t>
      </w:r>
      <w:r w:rsidR="007A0E02" w:rsidRPr="00A11A2F">
        <w:rPr>
          <w:rFonts w:ascii="Arial" w:hAnsi="Arial" w:cs="Arial"/>
        </w:rPr>
        <w:t>и</w:t>
      </w:r>
      <w:r w:rsidRPr="00A11A2F">
        <w:rPr>
          <w:rFonts w:ascii="Arial" w:hAnsi="Arial" w:cs="Arial"/>
        </w:rPr>
        <w:t xml:space="preserve"> со статьей 65 Водного кодекса Российской Федерации</w:t>
      </w:r>
      <w:r w:rsidR="002229E5" w:rsidRPr="00A11A2F">
        <w:rPr>
          <w:rFonts w:ascii="Arial" w:hAnsi="Arial" w:cs="Arial"/>
        </w:rPr>
        <w:t xml:space="preserve"> от 03.06.2006г. №74-ФЗ</w:t>
      </w:r>
      <w:r w:rsidRPr="00A11A2F">
        <w:rPr>
          <w:rFonts w:ascii="Arial" w:hAnsi="Arial" w:cs="Arial"/>
        </w:rPr>
        <w:t>.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B001A" w:rsidRPr="00A11A2F" w:rsidRDefault="00CB001A" w:rsidP="000D1C91">
      <w:pPr>
        <w:spacing w:line="240" w:lineRule="auto"/>
        <w:rPr>
          <w:rFonts w:ascii="Arial" w:hAnsi="Arial" w:cs="Arial"/>
        </w:rPr>
      </w:pPr>
      <w:r w:rsidRPr="00A11A2F">
        <w:rPr>
          <w:rFonts w:ascii="Arial" w:hAnsi="Arial" w:cs="Arial"/>
        </w:rPr>
        <w:t>Ширина водоохранной зоны рек или ручьев устанавливается от их истока для рек или ручьев протяженностью:</w:t>
      </w:r>
    </w:p>
    <w:p w:rsidR="00CB001A" w:rsidRPr="00A11A2F" w:rsidRDefault="00CB001A" w:rsidP="000D1C91">
      <w:pPr>
        <w:spacing w:line="240" w:lineRule="auto"/>
        <w:rPr>
          <w:rFonts w:ascii="Arial" w:hAnsi="Arial" w:cs="Arial"/>
        </w:rPr>
      </w:pPr>
      <w:r w:rsidRPr="00A11A2F">
        <w:rPr>
          <w:rFonts w:ascii="Arial" w:hAnsi="Arial" w:cs="Arial"/>
        </w:rPr>
        <w:t>1) до десяти километров - в размере пятидесяти метров;</w:t>
      </w:r>
    </w:p>
    <w:p w:rsidR="00CB001A" w:rsidRPr="00A11A2F" w:rsidRDefault="00CB001A" w:rsidP="000D1C91">
      <w:pPr>
        <w:spacing w:line="240" w:lineRule="auto"/>
        <w:rPr>
          <w:rFonts w:ascii="Arial" w:hAnsi="Arial" w:cs="Arial"/>
        </w:rPr>
      </w:pPr>
      <w:r w:rsidRPr="00A11A2F">
        <w:rPr>
          <w:rFonts w:ascii="Arial" w:hAnsi="Arial" w:cs="Arial"/>
        </w:rPr>
        <w:t>2) от десяти до пятидесяти километров - в размере ста метров;</w:t>
      </w:r>
    </w:p>
    <w:p w:rsidR="00CB001A" w:rsidRPr="00A11A2F" w:rsidRDefault="00CB001A" w:rsidP="000D1C91">
      <w:pPr>
        <w:spacing w:line="240" w:lineRule="auto"/>
        <w:rPr>
          <w:rFonts w:ascii="Arial" w:hAnsi="Arial" w:cs="Arial"/>
        </w:rPr>
      </w:pPr>
      <w:r w:rsidRPr="00A11A2F">
        <w:rPr>
          <w:rFonts w:ascii="Arial" w:hAnsi="Arial" w:cs="Arial"/>
        </w:rPr>
        <w:t>3) от пятидесяти километров и более - в размере двухсот метров.</w:t>
      </w:r>
    </w:p>
    <w:p w:rsidR="00CB001A" w:rsidRPr="00A11A2F" w:rsidRDefault="00CB001A" w:rsidP="000D1C91">
      <w:pPr>
        <w:spacing w:line="240" w:lineRule="auto"/>
        <w:rPr>
          <w:rFonts w:ascii="Arial" w:hAnsi="Arial" w:cs="Arial"/>
        </w:rPr>
      </w:pPr>
      <w:r w:rsidRPr="00A11A2F">
        <w:rPr>
          <w:rFonts w:ascii="Arial" w:hAnsi="Arial" w:cs="Arial"/>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CB001A" w:rsidRPr="00A11A2F" w:rsidRDefault="00CB001A" w:rsidP="000D1C91">
      <w:pPr>
        <w:spacing w:line="240" w:lineRule="auto"/>
        <w:rPr>
          <w:rFonts w:ascii="Arial" w:hAnsi="Arial" w:cs="Arial"/>
        </w:rPr>
      </w:pPr>
      <w:r w:rsidRPr="00A11A2F">
        <w:rPr>
          <w:rFonts w:ascii="Arial" w:hAnsi="Arial"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B001A" w:rsidRPr="00A11A2F" w:rsidRDefault="00CB001A" w:rsidP="000D1C91">
      <w:pPr>
        <w:spacing w:line="240" w:lineRule="auto"/>
        <w:rPr>
          <w:rFonts w:ascii="Arial" w:hAnsi="Arial" w:cs="Arial"/>
        </w:rPr>
      </w:pPr>
      <w:r w:rsidRPr="00A11A2F">
        <w:rPr>
          <w:rFonts w:ascii="Arial" w:hAnsi="Arial" w:cs="Arial"/>
        </w:rPr>
        <w:t xml:space="preserve">В границах водоохранных зон разрешается: </w:t>
      </w:r>
    </w:p>
    <w:p w:rsidR="00CB001A" w:rsidRPr="00A11A2F" w:rsidRDefault="00CB001A" w:rsidP="000D1C91">
      <w:pPr>
        <w:spacing w:line="240" w:lineRule="auto"/>
        <w:rPr>
          <w:rFonts w:ascii="Arial" w:hAnsi="Arial" w:cs="Arial"/>
        </w:rPr>
      </w:pPr>
      <w:r w:rsidRPr="00A11A2F">
        <w:rPr>
          <w:rFonts w:ascii="Arial" w:hAnsi="Arial" w:cs="Arial"/>
        </w:rPr>
        <w:t>1. любые виды хозяйственной деятельности при установлении соблюдения установленного режима ограничений;</w:t>
      </w:r>
    </w:p>
    <w:p w:rsidR="00CB001A" w:rsidRPr="00A11A2F" w:rsidRDefault="00CB001A" w:rsidP="000D1C91">
      <w:pPr>
        <w:spacing w:line="240" w:lineRule="auto"/>
        <w:rPr>
          <w:rFonts w:ascii="Arial" w:hAnsi="Arial" w:cs="Arial"/>
        </w:rPr>
      </w:pPr>
      <w:r w:rsidRPr="00A11A2F">
        <w:rPr>
          <w:rFonts w:ascii="Arial" w:hAnsi="Arial" w:cs="Arial"/>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засорение и истощение водных объектов;</w:t>
      </w:r>
    </w:p>
    <w:p w:rsidR="00CB001A" w:rsidRPr="00A11A2F" w:rsidRDefault="00CB001A" w:rsidP="000D1C91">
      <w:pPr>
        <w:spacing w:line="240" w:lineRule="auto"/>
        <w:rPr>
          <w:rFonts w:ascii="Arial" w:hAnsi="Arial" w:cs="Arial"/>
        </w:rPr>
      </w:pPr>
      <w:r w:rsidRPr="00A11A2F">
        <w:rPr>
          <w:rFonts w:ascii="Arial" w:hAnsi="Arial" w:cs="Arial"/>
        </w:rPr>
        <w:t>3. на территориях водоохранных зон разрешается проведение рубок промежуточного использования и других лесохозяйственных мероприятий, обеспечивающих охрану водных объектов;</w:t>
      </w:r>
    </w:p>
    <w:p w:rsidR="00CB001A" w:rsidRPr="00A11A2F" w:rsidRDefault="00CB001A" w:rsidP="000D1C91">
      <w:pPr>
        <w:spacing w:line="240" w:lineRule="auto"/>
        <w:rPr>
          <w:rFonts w:ascii="Arial" w:hAnsi="Arial" w:cs="Arial"/>
        </w:rPr>
      </w:pPr>
      <w:r w:rsidRPr="00A11A2F">
        <w:rPr>
          <w:rFonts w:ascii="Arial" w:hAnsi="Arial" w:cs="Arial"/>
        </w:rPr>
        <w:t>4. установление водоохранных зон не влечет за собой изъятия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законом.</w:t>
      </w:r>
    </w:p>
    <w:p w:rsidR="00CB001A" w:rsidRPr="00A11A2F" w:rsidRDefault="00CB001A" w:rsidP="000D1C91">
      <w:pPr>
        <w:spacing w:line="240" w:lineRule="auto"/>
        <w:rPr>
          <w:rFonts w:ascii="Arial" w:hAnsi="Arial" w:cs="Arial"/>
        </w:rPr>
      </w:pPr>
      <w:r w:rsidRPr="00A11A2F">
        <w:rPr>
          <w:rFonts w:ascii="Arial" w:hAnsi="Arial" w:cs="Arial"/>
        </w:rPr>
        <w:t>В границах водоохранных зон запрещается:</w:t>
      </w:r>
    </w:p>
    <w:p w:rsidR="00CB001A" w:rsidRPr="00A11A2F" w:rsidRDefault="00CB001A" w:rsidP="000D1C91">
      <w:pPr>
        <w:spacing w:line="240" w:lineRule="auto"/>
        <w:rPr>
          <w:rFonts w:ascii="Arial" w:hAnsi="Arial" w:cs="Arial"/>
        </w:rPr>
      </w:pPr>
      <w:r w:rsidRPr="00A11A2F">
        <w:rPr>
          <w:rFonts w:ascii="Arial" w:hAnsi="Arial" w:cs="Arial"/>
        </w:rPr>
        <w:t>1) использование сточных вод для удобрения почв;</w:t>
      </w:r>
    </w:p>
    <w:p w:rsidR="00CB001A" w:rsidRPr="00A11A2F" w:rsidRDefault="00CB001A" w:rsidP="000D1C91">
      <w:pPr>
        <w:spacing w:line="240" w:lineRule="auto"/>
        <w:rPr>
          <w:rFonts w:ascii="Arial" w:hAnsi="Arial" w:cs="Arial"/>
        </w:rPr>
      </w:pPr>
      <w:r w:rsidRPr="00A11A2F">
        <w:rPr>
          <w:rFonts w:ascii="Arial" w:hAnsi="Arial" w:cs="Arial"/>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B001A" w:rsidRPr="00A11A2F" w:rsidRDefault="00CB001A" w:rsidP="000D1C91">
      <w:pPr>
        <w:spacing w:line="240" w:lineRule="auto"/>
        <w:rPr>
          <w:rFonts w:ascii="Arial" w:hAnsi="Arial" w:cs="Arial"/>
        </w:rPr>
      </w:pPr>
      <w:r w:rsidRPr="00A11A2F">
        <w:rPr>
          <w:rFonts w:ascii="Arial" w:hAnsi="Arial" w:cs="Arial"/>
        </w:rPr>
        <w:t>3) осуществление авиационных мер по борьбе с вредителями и болезнями растений;</w:t>
      </w:r>
    </w:p>
    <w:p w:rsidR="00CB001A" w:rsidRPr="00A11A2F" w:rsidRDefault="00CB001A" w:rsidP="000D1C91">
      <w:pPr>
        <w:spacing w:line="240" w:lineRule="auto"/>
        <w:rPr>
          <w:rFonts w:ascii="Arial" w:hAnsi="Arial" w:cs="Arial"/>
        </w:rPr>
      </w:pPr>
      <w:r w:rsidRPr="00A11A2F">
        <w:rPr>
          <w:rFonts w:ascii="Arial" w:hAnsi="Arial" w:cs="Arial"/>
        </w:rPr>
        <w:t>4)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CB001A" w:rsidRPr="00A11A2F" w:rsidRDefault="00CB001A" w:rsidP="000D1C91">
      <w:pPr>
        <w:spacing w:line="240" w:lineRule="auto"/>
        <w:rPr>
          <w:rFonts w:ascii="Arial" w:hAnsi="Arial" w:cs="Arial"/>
        </w:rPr>
      </w:pPr>
      <w:r w:rsidRPr="00A11A2F">
        <w:rPr>
          <w:rFonts w:ascii="Arial" w:hAnsi="Arial" w:cs="Arial"/>
        </w:rPr>
        <w:t>5) 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CB001A" w:rsidRPr="00A11A2F" w:rsidRDefault="00CB001A" w:rsidP="000D1C91">
      <w:pPr>
        <w:spacing w:line="240" w:lineRule="auto"/>
        <w:rPr>
          <w:rFonts w:ascii="Arial" w:hAnsi="Arial" w:cs="Arial"/>
        </w:rPr>
      </w:pPr>
      <w:r w:rsidRPr="00A11A2F">
        <w:rPr>
          <w:rFonts w:ascii="Arial" w:hAnsi="Arial" w:cs="Arial"/>
        </w:rPr>
        <w:t>Прибрежная защитная полоса в соответствие со статьей 65 Водного кодекса Российской Федерации составляет:</w:t>
      </w:r>
    </w:p>
    <w:p w:rsidR="00CB001A" w:rsidRPr="00A11A2F" w:rsidRDefault="00CB001A" w:rsidP="000D1C91">
      <w:pPr>
        <w:spacing w:line="240" w:lineRule="auto"/>
        <w:rPr>
          <w:rFonts w:ascii="Arial" w:hAnsi="Arial" w:cs="Arial"/>
        </w:rPr>
      </w:pPr>
      <w:r w:rsidRPr="00A11A2F">
        <w:rPr>
          <w:rFonts w:ascii="Arial" w:hAnsi="Arial" w:cs="Arial"/>
        </w:rPr>
        <w:t>- 30 м для обратного и нулевого уклона;</w:t>
      </w:r>
    </w:p>
    <w:p w:rsidR="00CB001A" w:rsidRPr="00A11A2F" w:rsidRDefault="00CB001A" w:rsidP="000D1C91">
      <w:pPr>
        <w:spacing w:line="240" w:lineRule="auto"/>
        <w:rPr>
          <w:rFonts w:ascii="Arial" w:hAnsi="Arial" w:cs="Arial"/>
        </w:rPr>
      </w:pPr>
      <w:r w:rsidRPr="00A11A2F">
        <w:rPr>
          <w:rFonts w:ascii="Arial" w:hAnsi="Arial" w:cs="Arial"/>
        </w:rPr>
        <w:lastRenderedPageBreak/>
        <w:t>- 40 м для уклона до 3</w:t>
      </w:r>
      <w:r w:rsidRPr="00A11A2F">
        <w:rPr>
          <w:rFonts w:ascii="Arial" w:hAnsi="Arial" w:cs="Arial"/>
          <w:vertAlign w:val="superscript"/>
        </w:rPr>
        <w:t>0</w:t>
      </w:r>
      <w:r w:rsidRPr="00A11A2F">
        <w:rPr>
          <w:rFonts w:ascii="Arial" w:hAnsi="Arial" w:cs="Arial"/>
        </w:rPr>
        <w:t>;</w:t>
      </w:r>
    </w:p>
    <w:p w:rsidR="00CB001A" w:rsidRPr="00A11A2F" w:rsidRDefault="00CB001A" w:rsidP="000D1C91">
      <w:pPr>
        <w:spacing w:line="240" w:lineRule="auto"/>
        <w:rPr>
          <w:rFonts w:ascii="Arial" w:hAnsi="Arial" w:cs="Arial"/>
        </w:rPr>
      </w:pPr>
      <w:r w:rsidRPr="00A11A2F">
        <w:rPr>
          <w:rFonts w:ascii="Arial" w:hAnsi="Arial" w:cs="Arial"/>
        </w:rPr>
        <w:t>- 50 м для уклона 3</w:t>
      </w:r>
      <w:r w:rsidRPr="00A11A2F">
        <w:rPr>
          <w:rFonts w:ascii="Arial" w:hAnsi="Arial" w:cs="Arial"/>
          <w:vertAlign w:val="superscript"/>
        </w:rPr>
        <w:t>0</w:t>
      </w:r>
      <w:r w:rsidRPr="00A11A2F">
        <w:rPr>
          <w:rFonts w:ascii="Arial" w:hAnsi="Arial" w:cs="Arial"/>
        </w:rPr>
        <w:t xml:space="preserve"> и более.</w:t>
      </w:r>
    </w:p>
    <w:p w:rsidR="00CB001A" w:rsidRPr="00A11A2F" w:rsidRDefault="00CB001A" w:rsidP="000D1C91">
      <w:pPr>
        <w:spacing w:line="240" w:lineRule="auto"/>
        <w:rPr>
          <w:rFonts w:ascii="Arial" w:hAnsi="Arial" w:cs="Arial"/>
        </w:rPr>
      </w:pPr>
      <w:r w:rsidRPr="00A11A2F">
        <w:rPr>
          <w:rFonts w:ascii="Arial" w:hAnsi="Arial" w:cs="Arial"/>
        </w:rPr>
        <w:t>В границах прибрежных защитных полос запрещаются:</w:t>
      </w:r>
    </w:p>
    <w:p w:rsidR="00CB001A" w:rsidRPr="00A11A2F" w:rsidRDefault="00CB001A" w:rsidP="000D1C91">
      <w:pPr>
        <w:spacing w:line="240" w:lineRule="auto"/>
        <w:rPr>
          <w:rFonts w:ascii="Arial" w:hAnsi="Arial" w:cs="Arial"/>
        </w:rPr>
      </w:pPr>
      <w:r w:rsidRPr="00A11A2F">
        <w:rPr>
          <w:rFonts w:ascii="Arial" w:hAnsi="Arial" w:cs="Arial"/>
        </w:rPr>
        <w:t>1) распашка земель;</w:t>
      </w:r>
    </w:p>
    <w:p w:rsidR="00CB001A" w:rsidRPr="00A11A2F" w:rsidRDefault="00CB001A" w:rsidP="000D1C91">
      <w:pPr>
        <w:spacing w:line="240" w:lineRule="auto"/>
        <w:rPr>
          <w:rFonts w:ascii="Arial" w:hAnsi="Arial" w:cs="Arial"/>
        </w:rPr>
      </w:pPr>
      <w:r w:rsidRPr="00A11A2F">
        <w:rPr>
          <w:rFonts w:ascii="Arial" w:hAnsi="Arial" w:cs="Arial"/>
        </w:rPr>
        <w:t>2) размещение отвалов размываемых грунтов;</w:t>
      </w:r>
    </w:p>
    <w:p w:rsidR="00CB001A" w:rsidRPr="00A11A2F" w:rsidRDefault="00CB001A" w:rsidP="000D1C91">
      <w:pPr>
        <w:spacing w:line="240" w:lineRule="auto"/>
        <w:rPr>
          <w:rFonts w:ascii="Arial" w:hAnsi="Arial" w:cs="Arial"/>
        </w:rPr>
      </w:pPr>
      <w:r w:rsidRPr="00A11A2F">
        <w:rPr>
          <w:rFonts w:ascii="Arial" w:hAnsi="Arial" w:cs="Arial"/>
        </w:rPr>
        <w:t>3) выпас сельскохозяйственных животных и организация для них летних лагерей, ванн.</w:t>
      </w:r>
    </w:p>
    <w:p w:rsidR="00754933" w:rsidRPr="00A11A2F" w:rsidRDefault="00754933" w:rsidP="000D1C91">
      <w:pPr>
        <w:spacing w:line="240" w:lineRule="auto"/>
        <w:rPr>
          <w:rFonts w:ascii="Arial" w:hAnsi="Arial" w:cs="Arial"/>
        </w:rPr>
      </w:pPr>
    </w:p>
    <w:p w:rsidR="00CB001A" w:rsidRPr="00A11A2F" w:rsidRDefault="00096B89" w:rsidP="000D1C91">
      <w:pPr>
        <w:pStyle w:val="2"/>
        <w:spacing w:before="0" w:line="240" w:lineRule="auto"/>
        <w:rPr>
          <w:rFonts w:ascii="Arial" w:hAnsi="Arial" w:cs="Arial"/>
          <w:szCs w:val="24"/>
        </w:rPr>
      </w:pPr>
      <w:bookmarkStart w:id="221" w:name="_Toc50560883"/>
      <w:r w:rsidRPr="00A11A2F">
        <w:rPr>
          <w:rFonts w:ascii="Arial" w:hAnsi="Arial" w:cs="Arial"/>
          <w:szCs w:val="24"/>
        </w:rPr>
        <w:t>Статья 4</w:t>
      </w:r>
      <w:r w:rsidR="00C778A5" w:rsidRPr="00A11A2F">
        <w:rPr>
          <w:rFonts w:ascii="Arial" w:hAnsi="Arial" w:cs="Arial"/>
          <w:szCs w:val="24"/>
        </w:rPr>
        <w:t>5</w:t>
      </w:r>
      <w:r w:rsidRPr="00A11A2F">
        <w:rPr>
          <w:rFonts w:ascii="Arial" w:hAnsi="Arial" w:cs="Arial"/>
          <w:szCs w:val="24"/>
        </w:rPr>
        <w:t>.</w:t>
      </w:r>
      <w:r w:rsidR="00CB001A" w:rsidRPr="00A11A2F">
        <w:rPr>
          <w:rFonts w:ascii="Arial" w:hAnsi="Arial" w:cs="Arial"/>
          <w:szCs w:val="24"/>
        </w:rPr>
        <w:t xml:space="preserve"> Санитарно-защитные зоны</w:t>
      </w:r>
      <w:bookmarkEnd w:id="221"/>
    </w:p>
    <w:p w:rsidR="00CB001A" w:rsidRPr="00A11A2F" w:rsidRDefault="00CB001A" w:rsidP="000D1C91">
      <w:pPr>
        <w:spacing w:line="240" w:lineRule="auto"/>
        <w:rPr>
          <w:rFonts w:ascii="Arial" w:hAnsi="Arial" w:cs="Arial"/>
          <w:u w:val="single"/>
        </w:rPr>
      </w:pPr>
      <w:r w:rsidRPr="00A11A2F">
        <w:rPr>
          <w:rFonts w:ascii="Arial" w:hAnsi="Arial" w:cs="Arial"/>
        </w:rPr>
        <w:t xml:space="preserve">В целях обеспечения безопасности населения и в соответствии с Федеральным </w:t>
      </w:r>
      <w:r w:rsidR="002229E5" w:rsidRPr="00A11A2F">
        <w:rPr>
          <w:rFonts w:ascii="Arial" w:hAnsi="Arial" w:cs="Arial"/>
        </w:rPr>
        <w:t>з</w:t>
      </w:r>
      <w:r w:rsidRPr="00A11A2F">
        <w:rPr>
          <w:rFonts w:ascii="Arial" w:hAnsi="Arial" w:cs="Arial"/>
        </w:rPr>
        <w:t>аконом «О санитарно-эпидемиологическом благополучии населения» от 3</w:t>
      </w:r>
      <w:r w:rsidR="002229E5" w:rsidRPr="00A11A2F">
        <w:rPr>
          <w:rFonts w:ascii="Arial" w:hAnsi="Arial" w:cs="Arial"/>
        </w:rPr>
        <w:t>0.03.1999г. №</w:t>
      </w:r>
      <w:r w:rsidRPr="00A11A2F">
        <w:rPr>
          <w:rFonts w:ascii="Arial" w:hAnsi="Arial" w:cs="Arial"/>
        </w:rPr>
        <w:t>52-ФЗ, вокруг объектов и производств, являющихся источниками воздействия на среду обитания и здоровье человека, устанавливается специальная территория</w:t>
      </w:r>
      <w:r w:rsidRPr="00A11A2F">
        <w:rPr>
          <w:rFonts w:ascii="Arial" w:hAnsi="Arial" w:cs="Arial"/>
          <w:iCs/>
        </w:rPr>
        <w:t xml:space="preserve"> с особым режимом использования (д</w:t>
      </w:r>
      <w:r w:rsidR="007A0E02" w:rsidRPr="00A11A2F">
        <w:rPr>
          <w:rFonts w:ascii="Arial" w:hAnsi="Arial" w:cs="Arial"/>
          <w:iCs/>
        </w:rPr>
        <w:t>алее - санитарно-защитная зона (</w:t>
      </w:r>
      <w:r w:rsidRPr="00A11A2F">
        <w:rPr>
          <w:rFonts w:ascii="Arial" w:hAnsi="Arial" w:cs="Arial"/>
          <w:iCs/>
        </w:rPr>
        <w:t>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B001A" w:rsidRPr="00A11A2F" w:rsidRDefault="00CB001A" w:rsidP="000D1C91">
      <w:pPr>
        <w:spacing w:line="240" w:lineRule="auto"/>
        <w:rPr>
          <w:rFonts w:ascii="Arial" w:hAnsi="Arial" w:cs="Arial"/>
        </w:rPr>
      </w:pPr>
      <w:r w:rsidRPr="00A11A2F">
        <w:rPr>
          <w:rFonts w:ascii="Arial" w:hAnsi="Arial" w:cs="Arial"/>
        </w:rPr>
        <w:t>Для объектов, являющихся источниками воздействия на среду обитания, разрабатывается проект обоснования</w:t>
      </w:r>
      <w:r w:rsidR="00154D68">
        <w:rPr>
          <w:rFonts w:ascii="Arial" w:hAnsi="Arial" w:cs="Arial"/>
        </w:rPr>
        <w:t xml:space="preserve"> </w:t>
      </w:r>
      <w:r w:rsidRPr="00A11A2F">
        <w:rPr>
          <w:rFonts w:ascii="Arial" w:hAnsi="Arial" w:cs="Arial"/>
        </w:rPr>
        <w:t xml:space="preserve">размера санитарно-защитной зоны. </w:t>
      </w:r>
    </w:p>
    <w:p w:rsidR="00CB001A" w:rsidRPr="00A11A2F" w:rsidRDefault="00CB001A" w:rsidP="000D1C91">
      <w:pPr>
        <w:spacing w:line="240" w:lineRule="auto"/>
        <w:rPr>
          <w:rFonts w:ascii="Arial" w:hAnsi="Arial" w:cs="Arial"/>
        </w:rPr>
      </w:pPr>
      <w:r w:rsidRPr="00A11A2F">
        <w:rPr>
          <w:rFonts w:ascii="Arial" w:hAnsi="Arial" w:cs="Arial"/>
        </w:rPr>
        <w:t xml:space="preserve">В соответствии с </w:t>
      </w:r>
      <w:r w:rsidR="00E96812" w:rsidRPr="00A11A2F">
        <w:rPr>
          <w:rFonts w:ascii="Arial" w:hAnsi="Arial" w:cs="Arial"/>
        </w:rPr>
        <w:t>СанПиН 2.2.1/2.1.1.984-00</w:t>
      </w:r>
      <w:r w:rsidRPr="00A11A2F">
        <w:rPr>
          <w:rFonts w:ascii="Arial" w:hAnsi="Arial" w:cs="Arial"/>
        </w:rPr>
        <w:t xml:space="preserve"> «Санитарно-защитные зоны и санитарная классификация предприятий, сооружений и иных объектов» на территории санитарно-защитной зоны запрещается: </w:t>
      </w:r>
    </w:p>
    <w:p w:rsidR="00CB001A" w:rsidRPr="00A11A2F" w:rsidRDefault="00CB001A" w:rsidP="000D1C91">
      <w:pPr>
        <w:spacing w:line="240" w:lineRule="auto"/>
        <w:rPr>
          <w:rFonts w:ascii="Arial" w:hAnsi="Arial" w:cs="Arial"/>
        </w:rPr>
      </w:pPr>
      <w:r w:rsidRPr="00A11A2F">
        <w:rPr>
          <w:rFonts w:ascii="Arial" w:hAnsi="Arial" w:cs="Arial"/>
        </w:rPr>
        <w:t>1.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B001A" w:rsidRPr="00A11A2F" w:rsidRDefault="00CB001A" w:rsidP="000D1C91">
      <w:pPr>
        <w:spacing w:line="240" w:lineRule="auto"/>
        <w:rPr>
          <w:rFonts w:ascii="Arial" w:hAnsi="Arial" w:cs="Arial"/>
        </w:rPr>
      </w:pPr>
      <w:r w:rsidRPr="00A11A2F">
        <w:rPr>
          <w:rFonts w:ascii="Arial" w:hAnsi="Arial" w:cs="Arial"/>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B001A" w:rsidRPr="00A11A2F" w:rsidRDefault="00CB001A" w:rsidP="000D1C91">
      <w:pPr>
        <w:spacing w:line="240" w:lineRule="auto"/>
        <w:rPr>
          <w:rFonts w:ascii="Arial" w:hAnsi="Arial" w:cs="Arial"/>
        </w:rPr>
      </w:pPr>
      <w:r w:rsidRPr="00A11A2F">
        <w:rPr>
          <w:rFonts w:ascii="Arial" w:hAnsi="Arial" w:cs="Arial"/>
        </w:rPr>
        <w:t>Разрешается:</w:t>
      </w:r>
    </w:p>
    <w:p w:rsidR="00CB001A" w:rsidRPr="00A11A2F" w:rsidRDefault="00CB001A" w:rsidP="000D1C91">
      <w:pPr>
        <w:spacing w:line="240" w:lineRule="auto"/>
        <w:rPr>
          <w:rFonts w:ascii="Arial" w:hAnsi="Arial" w:cs="Arial"/>
        </w:rPr>
      </w:pPr>
      <w:r w:rsidRPr="00A11A2F">
        <w:rPr>
          <w:rFonts w:ascii="Arial" w:hAnsi="Arial" w:cs="Arial"/>
        </w:rPr>
        <w:t xml:space="preserve">1.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w:t>
      </w:r>
    </w:p>
    <w:p w:rsidR="00CB001A" w:rsidRPr="00A11A2F" w:rsidRDefault="00CB001A" w:rsidP="000D1C91">
      <w:pPr>
        <w:spacing w:line="240" w:lineRule="auto"/>
        <w:rPr>
          <w:rFonts w:ascii="Arial" w:hAnsi="Arial" w:cs="Arial"/>
        </w:rPr>
      </w:pPr>
      <w:r w:rsidRPr="00A11A2F">
        <w:rPr>
          <w:rFonts w:ascii="Arial" w:hAnsi="Arial" w:cs="Arial"/>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w:t>
      </w:r>
      <w:r w:rsidRPr="00A11A2F">
        <w:rPr>
          <w:rFonts w:ascii="Arial" w:hAnsi="Arial" w:cs="Arial"/>
        </w:rPr>
        <w:lastRenderedPageBreak/>
        <w:t xml:space="preserve">для хранения общественного и индивидуального транспорта, пожарные депо, местные </w:t>
      </w:r>
      <w:r w:rsidR="007B002C" w:rsidRPr="00A11A2F">
        <w:rPr>
          <w:rFonts w:ascii="Arial" w:hAnsi="Arial" w:cs="Arial"/>
        </w:rPr>
        <w:t xml:space="preserve">и транзитные коммуникации, ЛЭП, </w:t>
      </w:r>
      <w:r w:rsidRPr="00A11A2F">
        <w:rPr>
          <w:rFonts w:ascii="Arial" w:hAnsi="Arial" w:cs="Arial"/>
        </w:rPr>
        <w:t>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w:t>
      </w:r>
      <w:r w:rsidRPr="00A11A2F">
        <w:rPr>
          <w:rFonts w:ascii="Arial" w:hAnsi="Arial" w:cs="Arial"/>
        </w:rPr>
        <w:softHyphen/>
        <w:t xml:space="preserve">сосные станции, сооружения оборотного водоснабжения, автозаправочные станции, станции технического обслуживания автомобилей. </w:t>
      </w:r>
    </w:p>
    <w:p w:rsidR="00CB001A" w:rsidRPr="00A11A2F" w:rsidRDefault="00CB001A" w:rsidP="000D1C91">
      <w:pPr>
        <w:spacing w:line="240" w:lineRule="auto"/>
        <w:rPr>
          <w:rFonts w:ascii="Arial" w:hAnsi="Arial" w:cs="Arial"/>
        </w:rPr>
      </w:pPr>
      <w:r w:rsidRPr="00A11A2F">
        <w:rPr>
          <w:rFonts w:ascii="Arial" w:hAnsi="Arial" w:cs="Arial"/>
        </w:rPr>
        <w:t>2.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w:t>
      </w:r>
      <w:r w:rsidR="00A163C6" w:rsidRPr="00A11A2F">
        <w:rPr>
          <w:rFonts w:ascii="Arial" w:hAnsi="Arial" w:cs="Arial"/>
        </w:rPr>
        <w:t>у обитания и здоровье человека.</w:t>
      </w:r>
    </w:p>
    <w:p w:rsidR="00B02872" w:rsidRPr="00A11A2F" w:rsidRDefault="00B02872" w:rsidP="000D1C91">
      <w:pPr>
        <w:spacing w:line="240" w:lineRule="auto"/>
        <w:rPr>
          <w:rFonts w:ascii="Arial" w:hAnsi="Arial" w:cs="Arial"/>
        </w:rPr>
      </w:pPr>
    </w:p>
    <w:p w:rsidR="00E5322F" w:rsidRPr="00A11A2F" w:rsidRDefault="00096B89" w:rsidP="000D1C91">
      <w:pPr>
        <w:pStyle w:val="2"/>
        <w:spacing w:before="0" w:line="240" w:lineRule="auto"/>
        <w:rPr>
          <w:rFonts w:ascii="Arial" w:hAnsi="Arial" w:cs="Arial"/>
          <w:szCs w:val="24"/>
        </w:rPr>
      </w:pPr>
      <w:bookmarkStart w:id="222" w:name="_Toc332374058"/>
      <w:bookmarkStart w:id="223" w:name="_Toc50560884"/>
      <w:r w:rsidRPr="00A11A2F">
        <w:rPr>
          <w:rFonts w:ascii="Arial" w:hAnsi="Arial" w:cs="Arial"/>
          <w:szCs w:val="24"/>
        </w:rPr>
        <w:t>Статья 4</w:t>
      </w:r>
      <w:r w:rsidR="00C778A5" w:rsidRPr="00A11A2F">
        <w:rPr>
          <w:rFonts w:ascii="Arial" w:hAnsi="Arial" w:cs="Arial"/>
          <w:szCs w:val="24"/>
        </w:rPr>
        <w:t>6</w:t>
      </w:r>
      <w:r w:rsidR="00E5322F" w:rsidRPr="00A11A2F">
        <w:rPr>
          <w:rFonts w:ascii="Arial" w:hAnsi="Arial" w:cs="Arial"/>
          <w:szCs w:val="24"/>
        </w:rPr>
        <w:t>. Зоны санитарной охраны источников питьевого водоснабжения</w:t>
      </w:r>
      <w:bookmarkEnd w:id="222"/>
      <w:bookmarkEnd w:id="223"/>
    </w:p>
    <w:p w:rsidR="00E5322F" w:rsidRPr="00A11A2F" w:rsidRDefault="00E5322F" w:rsidP="000D1C91">
      <w:pPr>
        <w:spacing w:line="240" w:lineRule="auto"/>
        <w:rPr>
          <w:rFonts w:ascii="Arial" w:hAnsi="Arial" w:cs="Arial"/>
        </w:rPr>
      </w:pPr>
      <w:r w:rsidRPr="00A11A2F">
        <w:rPr>
          <w:rFonts w:ascii="Arial" w:hAnsi="Arial" w:cs="Arial"/>
        </w:rPr>
        <w:t xml:space="preserve">На территории </w:t>
      </w:r>
      <w:r w:rsidR="00923F69" w:rsidRPr="00A11A2F">
        <w:rPr>
          <w:rFonts w:ascii="Arial" w:hAnsi="Arial" w:cs="Arial"/>
        </w:rPr>
        <w:t>Частоостровского</w:t>
      </w:r>
      <w:r w:rsidR="00154D68">
        <w:rPr>
          <w:rFonts w:ascii="Arial" w:hAnsi="Arial" w:cs="Arial"/>
        </w:rPr>
        <w:t xml:space="preserve"> </w:t>
      </w:r>
      <w:r w:rsidRPr="00A11A2F">
        <w:rPr>
          <w:rFonts w:ascii="Arial" w:hAnsi="Arial" w:cs="Arial"/>
        </w:rPr>
        <w:t>сельсовета имеется один водозабор.</w:t>
      </w:r>
    </w:p>
    <w:p w:rsidR="00E5322F" w:rsidRPr="00A11A2F" w:rsidRDefault="00E5322F" w:rsidP="000D1C91">
      <w:pPr>
        <w:spacing w:line="240" w:lineRule="auto"/>
        <w:rPr>
          <w:rFonts w:ascii="Arial" w:hAnsi="Arial" w:cs="Arial"/>
        </w:rPr>
      </w:pPr>
      <w:r w:rsidRPr="00A11A2F">
        <w:rPr>
          <w:rFonts w:ascii="Arial" w:hAnsi="Arial" w:cs="Arial"/>
        </w:rPr>
        <w:t>На всех проектируемых и реконструируемых водопроводных системах хозяйственно-питьевого назначения предусматриваются зоны санитарной охраны в целях обеспечения их санитарно-эпидемиологической надежности. Зона источника водоснабжения в месте забора воды должна состоять из трех поясов: первого – строгого режима, второго и третьего – режимов ограничения. 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E5322F" w:rsidRPr="00A11A2F" w:rsidRDefault="00E5322F" w:rsidP="000D1C91">
      <w:pPr>
        <w:spacing w:line="240" w:lineRule="auto"/>
        <w:rPr>
          <w:rFonts w:ascii="Arial" w:hAnsi="Arial" w:cs="Arial"/>
        </w:rPr>
      </w:pPr>
      <w:r w:rsidRPr="00A11A2F">
        <w:rPr>
          <w:rFonts w:ascii="Arial" w:hAnsi="Arial" w:cs="Arial"/>
        </w:rPr>
        <w:t>Первый пояс зоны санитарной охраны скважин для забора воды устанавливается в размере 50м, в соответствии с СанПиН 2.1.4.1110-02 «Зоны санитарной охраны источников вод</w:t>
      </w:r>
      <w:r w:rsidR="00F63DA2" w:rsidRPr="00A11A2F">
        <w:rPr>
          <w:rFonts w:ascii="Arial" w:hAnsi="Arial" w:cs="Arial"/>
        </w:rPr>
        <w:t xml:space="preserve">оснабжения и </w:t>
      </w:r>
      <w:r w:rsidRPr="00A11A2F">
        <w:rPr>
          <w:rFonts w:ascii="Arial" w:hAnsi="Arial" w:cs="Arial"/>
        </w:rPr>
        <w:t>водопроводов питьевого назначения». Граница второго пояса зоны санитарной охраны (далее –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E5322F" w:rsidRPr="00A11A2F" w:rsidRDefault="00E5322F" w:rsidP="000D1C91">
      <w:pPr>
        <w:spacing w:line="240" w:lineRule="auto"/>
        <w:rPr>
          <w:rFonts w:ascii="Arial" w:hAnsi="Arial" w:cs="Arial"/>
        </w:rPr>
      </w:pPr>
      <w:r w:rsidRPr="00A11A2F">
        <w:rPr>
          <w:rFonts w:ascii="Arial" w:hAnsi="Arial" w:cs="Arial"/>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E5322F" w:rsidRPr="00A11A2F" w:rsidRDefault="00E5322F" w:rsidP="000D1C91">
      <w:pPr>
        <w:spacing w:line="240" w:lineRule="auto"/>
        <w:rPr>
          <w:rFonts w:ascii="Arial" w:hAnsi="Arial" w:cs="Arial"/>
        </w:rPr>
      </w:pPr>
      <w:r w:rsidRPr="00A11A2F">
        <w:rPr>
          <w:rFonts w:ascii="Arial" w:hAnsi="Arial" w:cs="Arial"/>
        </w:rPr>
        <w:t>Для установления границ второго и третьего пояса ЗСО необходима разработка проекта, определяющего границы поясов на местности и проведение мероприятий предусмотренных СанПиН 2.1.4.1110-02 «Зоны санитарной охраны источников водоснабжения и водопроводов питьевого назначения».</w:t>
      </w:r>
    </w:p>
    <w:p w:rsidR="00E5322F" w:rsidRPr="00A11A2F" w:rsidRDefault="00E5322F" w:rsidP="000D1C91">
      <w:pPr>
        <w:spacing w:line="240" w:lineRule="auto"/>
        <w:rPr>
          <w:rFonts w:ascii="Arial" w:hAnsi="Arial" w:cs="Arial"/>
        </w:rPr>
      </w:pPr>
      <w:r w:rsidRPr="00A11A2F">
        <w:rPr>
          <w:rFonts w:ascii="Arial" w:hAnsi="Arial" w:cs="Arial"/>
        </w:rPr>
        <w:t>Основной целью создания и обеспечения режима в ЗСО источников питьевого водоснабжения является охрана от загрязнения источников водоснабжения и водопроводных сооружений, а также территорий, на которых они расположены.</w:t>
      </w:r>
    </w:p>
    <w:p w:rsidR="00E5322F" w:rsidRPr="00A11A2F" w:rsidRDefault="00E5322F" w:rsidP="000D1C91">
      <w:pPr>
        <w:spacing w:line="240" w:lineRule="auto"/>
        <w:rPr>
          <w:rFonts w:ascii="Arial" w:hAnsi="Arial" w:cs="Arial"/>
        </w:rPr>
      </w:pPr>
      <w:r w:rsidRPr="00A11A2F">
        <w:rPr>
          <w:rFonts w:ascii="Arial" w:hAnsi="Arial" w:cs="Arial"/>
        </w:rPr>
        <w:t>Целью мероприятий на территории ЗСО подземных источников водоснабжения,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754933" w:rsidRPr="00A11A2F" w:rsidRDefault="00754933" w:rsidP="000D1C91">
      <w:pPr>
        <w:spacing w:line="240" w:lineRule="auto"/>
        <w:rPr>
          <w:rFonts w:ascii="Arial" w:hAnsi="Arial" w:cs="Arial"/>
        </w:rPr>
      </w:pPr>
    </w:p>
    <w:p w:rsidR="00CB001A" w:rsidRPr="00A11A2F" w:rsidRDefault="00096B89" w:rsidP="000D1C91">
      <w:pPr>
        <w:pStyle w:val="2"/>
        <w:spacing w:before="0" w:line="240" w:lineRule="auto"/>
        <w:rPr>
          <w:rFonts w:ascii="Arial" w:hAnsi="Arial" w:cs="Arial"/>
          <w:szCs w:val="24"/>
        </w:rPr>
      </w:pPr>
      <w:bookmarkStart w:id="224" w:name="_Toc50560885"/>
      <w:r w:rsidRPr="00A11A2F">
        <w:rPr>
          <w:rFonts w:ascii="Arial" w:hAnsi="Arial" w:cs="Arial"/>
          <w:szCs w:val="24"/>
        </w:rPr>
        <w:t>Статья 4</w:t>
      </w:r>
      <w:r w:rsidR="00C778A5" w:rsidRPr="00A11A2F">
        <w:rPr>
          <w:rFonts w:ascii="Arial" w:hAnsi="Arial" w:cs="Arial"/>
          <w:szCs w:val="24"/>
        </w:rPr>
        <w:t>7</w:t>
      </w:r>
      <w:r w:rsidRPr="00A11A2F">
        <w:rPr>
          <w:rFonts w:ascii="Arial" w:hAnsi="Arial" w:cs="Arial"/>
          <w:szCs w:val="24"/>
        </w:rPr>
        <w:t xml:space="preserve">. </w:t>
      </w:r>
      <w:r w:rsidR="00CB001A" w:rsidRPr="00A11A2F">
        <w:rPr>
          <w:rFonts w:ascii="Arial" w:hAnsi="Arial" w:cs="Arial"/>
          <w:szCs w:val="24"/>
        </w:rPr>
        <w:t xml:space="preserve">Охранные зоны </w:t>
      </w:r>
      <w:r w:rsidR="00D7495D" w:rsidRPr="00A11A2F">
        <w:rPr>
          <w:rFonts w:ascii="Arial" w:hAnsi="Arial" w:cs="Arial"/>
          <w:szCs w:val="24"/>
        </w:rPr>
        <w:t>ЛЭП</w:t>
      </w:r>
      <w:bookmarkEnd w:id="224"/>
    </w:p>
    <w:p w:rsidR="00CB001A" w:rsidRPr="00A11A2F" w:rsidRDefault="00CB001A" w:rsidP="000D1C91">
      <w:pPr>
        <w:spacing w:line="240" w:lineRule="auto"/>
        <w:rPr>
          <w:rFonts w:ascii="Arial" w:hAnsi="Arial" w:cs="Arial"/>
        </w:rPr>
      </w:pPr>
      <w:r w:rsidRPr="00A11A2F">
        <w:rPr>
          <w:rFonts w:ascii="Arial" w:hAnsi="Arial" w:cs="Arial"/>
        </w:rPr>
        <w:t xml:space="preserve">Устанавливаются вдоль воздушных линий электропередач напряжением свыше 1 кВ в виде земляного участка, ограниченного вертикальными плоскостями, </w:t>
      </w:r>
      <w:r w:rsidRPr="00A11A2F">
        <w:rPr>
          <w:rFonts w:ascii="Arial" w:hAnsi="Arial" w:cs="Arial"/>
        </w:rPr>
        <w:lastRenderedPageBreak/>
        <w:t>отстоящими по обеим сторонам от крайних проводов при отклоне</w:t>
      </w:r>
      <w:r w:rsidR="004C764B" w:rsidRPr="00A11A2F">
        <w:rPr>
          <w:rFonts w:ascii="Arial" w:hAnsi="Arial" w:cs="Arial"/>
        </w:rPr>
        <w:t>нии и положения на расстоянии</w:t>
      </w:r>
      <w:r w:rsidRPr="00A11A2F">
        <w:rPr>
          <w:rFonts w:ascii="Arial" w:hAnsi="Arial" w:cs="Arial"/>
        </w:rPr>
        <w:t xml:space="preserve">: </w:t>
      </w:r>
    </w:p>
    <w:p w:rsidR="00CB001A" w:rsidRPr="00A11A2F" w:rsidRDefault="00CB001A" w:rsidP="000D1C91">
      <w:pPr>
        <w:spacing w:line="240" w:lineRule="auto"/>
        <w:rPr>
          <w:rFonts w:ascii="Arial" w:hAnsi="Arial" w:cs="Arial"/>
        </w:rPr>
      </w:pPr>
      <w:r w:rsidRPr="00A11A2F">
        <w:rPr>
          <w:rFonts w:ascii="Arial" w:hAnsi="Arial" w:cs="Arial"/>
        </w:rPr>
        <w:t>10</w:t>
      </w:r>
      <w:r w:rsidR="004C764B" w:rsidRPr="00A11A2F">
        <w:rPr>
          <w:rFonts w:ascii="Arial" w:hAnsi="Arial" w:cs="Arial"/>
        </w:rPr>
        <w:t xml:space="preserve"> м</w:t>
      </w:r>
      <w:r w:rsidRPr="00A11A2F">
        <w:rPr>
          <w:rFonts w:ascii="Arial" w:hAnsi="Arial" w:cs="Arial"/>
        </w:rPr>
        <w:t xml:space="preserve"> - напряжение до 20 кВ; </w:t>
      </w:r>
    </w:p>
    <w:p w:rsidR="00CB001A" w:rsidRPr="00A11A2F" w:rsidRDefault="00CB001A" w:rsidP="000D1C91">
      <w:pPr>
        <w:spacing w:line="240" w:lineRule="auto"/>
        <w:rPr>
          <w:rFonts w:ascii="Arial" w:hAnsi="Arial" w:cs="Arial"/>
        </w:rPr>
      </w:pPr>
      <w:r w:rsidRPr="00A11A2F">
        <w:rPr>
          <w:rFonts w:ascii="Arial" w:hAnsi="Arial" w:cs="Arial"/>
        </w:rPr>
        <w:t>15</w:t>
      </w:r>
      <w:r w:rsidR="004C764B" w:rsidRPr="00A11A2F">
        <w:rPr>
          <w:rFonts w:ascii="Arial" w:hAnsi="Arial" w:cs="Arial"/>
        </w:rPr>
        <w:t xml:space="preserve"> м</w:t>
      </w:r>
      <w:r w:rsidRPr="00A11A2F">
        <w:rPr>
          <w:rFonts w:ascii="Arial" w:hAnsi="Arial" w:cs="Arial"/>
        </w:rPr>
        <w:t xml:space="preserve"> - напряжение до 35 кВ; </w:t>
      </w:r>
    </w:p>
    <w:p w:rsidR="00CB001A" w:rsidRPr="00A11A2F" w:rsidRDefault="00CB001A" w:rsidP="000D1C91">
      <w:pPr>
        <w:spacing w:line="240" w:lineRule="auto"/>
        <w:rPr>
          <w:rFonts w:ascii="Arial" w:hAnsi="Arial" w:cs="Arial"/>
        </w:rPr>
      </w:pPr>
      <w:r w:rsidRPr="00A11A2F">
        <w:rPr>
          <w:rFonts w:ascii="Arial" w:hAnsi="Arial" w:cs="Arial"/>
        </w:rPr>
        <w:t xml:space="preserve">20 </w:t>
      </w:r>
      <w:r w:rsidR="004C764B" w:rsidRPr="00A11A2F">
        <w:rPr>
          <w:rFonts w:ascii="Arial" w:hAnsi="Arial" w:cs="Arial"/>
        </w:rPr>
        <w:t xml:space="preserve">м </w:t>
      </w:r>
      <w:r w:rsidRPr="00A11A2F">
        <w:rPr>
          <w:rFonts w:ascii="Arial" w:hAnsi="Arial" w:cs="Arial"/>
        </w:rPr>
        <w:t>- напряжение до 110 кВ</w:t>
      </w:r>
      <w:r w:rsidR="004C764B" w:rsidRPr="00A11A2F">
        <w:rPr>
          <w:rFonts w:ascii="Arial" w:hAnsi="Arial" w:cs="Arial"/>
        </w:rPr>
        <w:t>;</w:t>
      </w:r>
    </w:p>
    <w:p w:rsidR="00C325DA" w:rsidRPr="00A11A2F" w:rsidRDefault="00C325DA" w:rsidP="000D1C91">
      <w:pPr>
        <w:spacing w:line="240" w:lineRule="auto"/>
        <w:rPr>
          <w:rFonts w:ascii="Arial" w:hAnsi="Arial" w:cs="Arial"/>
        </w:rPr>
      </w:pPr>
      <w:r w:rsidRPr="00A11A2F">
        <w:rPr>
          <w:rFonts w:ascii="Arial" w:hAnsi="Arial" w:cs="Arial"/>
        </w:rPr>
        <w:t>25 м - напряжение до 220 кВ;</w:t>
      </w:r>
    </w:p>
    <w:p w:rsidR="00CB001A" w:rsidRPr="00A11A2F" w:rsidRDefault="00CB001A" w:rsidP="000D1C91">
      <w:pPr>
        <w:spacing w:line="240" w:lineRule="auto"/>
        <w:rPr>
          <w:rFonts w:ascii="Arial" w:hAnsi="Arial" w:cs="Arial"/>
        </w:rPr>
      </w:pPr>
      <w:r w:rsidRPr="00A11A2F">
        <w:rPr>
          <w:rFonts w:ascii="Arial" w:hAnsi="Arial" w:cs="Arial"/>
        </w:rPr>
        <w:t xml:space="preserve">30 </w:t>
      </w:r>
      <w:r w:rsidR="004C764B" w:rsidRPr="00A11A2F">
        <w:rPr>
          <w:rFonts w:ascii="Arial" w:hAnsi="Arial" w:cs="Arial"/>
        </w:rPr>
        <w:t>м -</w:t>
      </w:r>
      <w:r w:rsidRPr="00A11A2F">
        <w:rPr>
          <w:rFonts w:ascii="Arial" w:hAnsi="Arial" w:cs="Arial"/>
        </w:rPr>
        <w:t xml:space="preserve"> напряжение до 500 кВ</w:t>
      </w:r>
      <w:r w:rsidR="004C764B" w:rsidRPr="00A11A2F">
        <w:rPr>
          <w:rFonts w:ascii="Arial" w:hAnsi="Arial" w:cs="Arial"/>
        </w:rPr>
        <w:t>;</w:t>
      </w:r>
    </w:p>
    <w:p w:rsidR="00CB001A" w:rsidRPr="00A11A2F" w:rsidRDefault="00CB001A" w:rsidP="000D1C91">
      <w:pPr>
        <w:spacing w:line="240" w:lineRule="auto"/>
        <w:rPr>
          <w:rFonts w:ascii="Arial" w:hAnsi="Arial" w:cs="Arial"/>
        </w:rPr>
      </w:pPr>
      <w:r w:rsidRPr="00A11A2F">
        <w:rPr>
          <w:rFonts w:ascii="Arial" w:hAnsi="Arial" w:cs="Arial"/>
        </w:rPr>
        <w:t>(на основании Постановления Правительства РФ №1</w:t>
      </w:r>
      <w:r w:rsidR="00C325DA" w:rsidRPr="00A11A2F">
        <w:rPr>
          <w:rFonts w:ascii="Arial" w:hAnsi="Arial" w:cs="Arial"/>
        </w:rPr>
        <w:t>6</w:t>
      </w:r>
      <w:r w:rsidRPr="00A11A2F">
        <w:rPr>
          <w:rFonts w:ascii="Arial" w:hAnsi="Arial" w:cs="Arial"/>
        </w:rPr>
        <w:t xml:space="preserve">0 от </w:t>
      </w:r>
      <w:r w:rsidR="00C325DA" w:rsidRPr="00A11A2F">
        <w:rPr>
          <w:rFonts w:ascii="Arial" w:hAnsi="Arial" w:cs="Arial"/>
        </w:rPr>
        <w:t>24</w:t>
      </w:r>
      <w:r w:rsidRPr="00A11A2F">
        <w:rPr>
          <w:rFonts w:ascii="Arial" w:hAnsi="Arial" w:cs="Arial"/>
        </w:rPr>
        <w:t>.</w:t>
      </w:r>
      <w:r w:rsidR="00C325DA" w:rsidRPr="00A11A2F">
        <w:rPr>
          <w:rFonts w:ascii="Arial" w:hAnsi="Arial" w:cs="Arial"/>
        </w:rPr>
        <w:t>0</w:t>
      </w:r>
      <w:r w:rsidRPr="00A11A2F">
        <w:rPr>
          <w:rFonts w:ascii="Arial" w:hAnsi="Arial" w:cs="Arial"/>
        </w:rPr>
        <w:t>2.</w:t>
      </w:r>
      <w:r w:rsidR="00C325DA" w:rsidRPr="00A11A2F">
        <w:rPr>
          <w:rFonts w:ascii="Arial" w:hAnsi="Arial" w:cs="Arial"/>
        </w:rPr>
        <w:t>2009</w:t>
      </w:r>
      <w:r w:rsidRPr="00A11A2F">
        <w:rPr>
          <w:rFonts w:ascii="Arial" w:hAnsi="Arial" w:cs="Arial"/>
        </w:rPr>
        <w:t xml:space="preserve">г. </w:t>
      </w:r>
      <w:r w:rsidR="00C325DA" w:rsidRPr="00A11A2F">
        <w:rPr>
          <w:rFonts w:ascii="Arial" w:hAnsi="Arial" w:cs="Arial"/>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A11A2F">
        <w:rPr>
          <w:rFonts w:ascii="Arial" w:hAnsi="Arial" w:cs="Arial"/>
        </w:rPr>
        <w:t>).</w:t>
      </w:r>
    </w:p>
    <w:p w:rsidR="00CB001A" w:rsidRPr="00A11A2F" w:rsidRDefault="00CB001A" w:rsidP="000D1C91">
      <w:pPr>
        <w:spacing w:line="240" w:lineRule="auto"/>
        <w:rPr>
          <w:rFonts w:ascii="Arial" w:hAnsi="Arial" w:cs="Arial"/>
        </w:rPr>
      </w:pPr>
      <w:r w:rsidRPr="00A11A2F">
        <w:rPr>
          <w:rFonts w:ascii="Arial" w:hAnsi="Arial" w:cs="Arial"/>
        </w:rPr>
        <w:t>Разрешается:</w:t>
      </w:r>
    </w:p>
    <w:p w:rsidR="00CB001A" w:rsidRPr="00A11A2F" w:rsidRDefault="00CB001A" w:rsidP="000D1C91">
      <w:pPr>
        <w:spacing w:line="240" w:lineRule="auto"/>
        <w:rPr>
          <w:rFonts w:ascii="Arial" w:hAnsi="Arial" w:cs="Arial"/>
        </w:rPr>
      </w:pPr>
      <w:r w:rsidRPr="00A11A2F">
        <w:rPr>
          <w:rFonts w:ascii="Arial" w:hAnsi="Arial" w:cs="Arial"/>
        </w:rPr>
        <w:t>1.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w:t>
      </w:r>
    </w:p>
    <w:p w:rsidR="00CB001A" w:rsidRPr="00A11A2F" w:rsidRDefault="00CB001A" w:rsidP="000D1C91">
      <w:pPr>
        <w:spacing w:line="240" w:lineRule="auto"/>
        <w:rPr>
          <w:rFonts w:ascii="Arial" w:hAnsi="Arial" w:cs="Arial"/>
        </w:rPr>
      </w:pPr>
      <w:r w:rsidRPr="00A11A2F">
        <w:rPr>
          <w:rFonts w:ascii="Arial" w:hAnsi="Arial" w:cs="Arial"/>
        </w:rPr>
        <w:t>Запрещается:</w:t>
      </w:r>
    </w:p>
    <w:p w:rsidR="00CB001A" w:rsidRPr="00A11A2F" w:rsidRDefault="00CB001A" w:rsidP="000D1C91">
      <w:pPr>
        <w:spacing w:line="240" w:lineRule="auto"/>
        <w:rPr>
          <w:rFonts w:ascii="Arial" w:hAnsi="Arial" w:cs="Arial"/>
        </w:rPr>
      </w:pPr>
      <w:r w:rsidRPr="00A11A2F">
        <w:rPr>
          <w:rFonts w:ascii="Arial" w:hAnsi="Arial" w:cs="Arial"/>
        </w:rPr>
        <w:t>2. новое строительство жилых и общественных зданий;</w:t>
      </w:r>
    </w:p>
    <w:p w:rsidR="00CB001A" w:rsidRPr="00A11A2F" w:rsidRDefault="00CB001A" w:rsidP="000D1C91">
      <w:pPr>
        <w:spacing w:line="240" w:lineRule="auto"/>
        <w:rPr>
          <w:rFonts w:ascii="Arial" w:hAnsi="Arial" w:cs="Arial"/>
        </w:rPr>
      </w:pPr>
      <w:r w:rsidRPr="00A11A2F">
        <w:rPr>
          <w:rFonts w:ascii="Arial" w:hAnsi="Arial" w:cs="Arial"/>
        </w:rPr>
        <w:t>3. предоставление земель под огороды;</w:t>
      </w:r>
    </w:p>
    <w:p w:rsidR="00CB001A" w:rsidRPr="00A11A2F" w:rsidRDefault="00CB001A" w:rsidP="000D1C91">
      <w:pPr>
        <w:spacing w:line="240" w:lineRule="auto"/>
        <w:rPr>
          <w:rFonts w:ascii="Arial" w:hAnsi="Arial" w:cs="Arial"/>
        </w:rPr>
      </w:pPr>
      <w:r w:rsidRPr="00A11A2F">
        <w:rPr>
          <w:rFonts w:ascii="Arial" w:hAnsi="Arial" w:cs="Arial"/>
        </w:rPr>
        <w:t>4. размещение предприятий по обслуживанию и парковке автотранспорта, а так же складов нефтепродуктов;</w:t>
      </w:r>
    </w:p>
    <w:p w:rsidR="00CB001A" w:rsidRPr="00A11A2F" w:rsidRDefault="00CB001A" w:rsidP="000D1C91">
      <w:pPr>
        <w:spacing w:line="240" w:lineRule="auto"/>
        <w:rPr>
          <w:rFonts w:ascii="Arial" w:hAnsi="Arial" w:cs="Arial"/>
        </w:rPr>
      </w:pPr>
      <w:r w:rsidRPr="00A11A2F">
        <w:rPr>
          <w:rFonts w:ascii="Arial" w:hAnsi="Arial" w:cs="Arial"/>
        </w:rPr>
        <w:t>5. производство работ с огнеопасными, горючими и горюче-смазочными материалами, выполнения ремонтов машин и механизмов;</w:t>
      </w:r>
    </w:p>
    <w:p w:rsidR="00CB001A" w:rsidRPr="00A11A2F" w:rsidRDefault="00CB001A" w:rsidP="000D1C91">
      <w:pPr>
        <w:spacing w:line="240" w:lineRule="auto"/>
        <w:rPr>
          <w:rFonts w:ascii="Arial" w:hAnsi="Arial" w:cs="Arial"/>
        </w:rPr>
      </w:pPr>
      <w:r w:rsidRPr="00A11A2F">
        <w:rPr>
          <w:rFonts w:ascii="Arial" w:hAnsi="Arial" w:cs="Arial"/>
        </w:rPr>
        <w:t>6. остановка автотранспорта при пересечении автодорог с линиями электропередач.</w:t>
      </w:r>
    </w:p>
    <w:p w:rsidR="00CB001A" w:rsidRPr="00A11A2F" w:rsidRDefault="00CB001A" w:rsidP="000D1C91">
      <w:pPr>
        <w:spacing w:line="240" w:lineRule="auto"/>
        <w:rPr>
          <w:rFonts w:ascii="Arial" w:hAnsi="Arial" w:cs="Arial"/>
        </w:rPr>
      </w:pPr>
      <w:r w:rsidRPr="00A11A2F">
        <w:rPr>
          <w:rFonts w:ascii="Arial" w:hAnsi="Arial" w:cs="Arial"/>
        </w:rPr>
        <w:t>Для вновь проектируемых воздушных линий электропередач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251E86" w:rsidRPr="00A11A2F" w:rsidRDefault="00251E86" w:rsidP="000D1C91">
      <w:pPr>
        <w:numPr>
          <w:ilvl w:val="0"/>
          <w:numId w:val="1"/>
        </w:numPr>
        <w:suppressAutoHyphens/>
        <w:spacing w:line="240" w:lineRule="auto"/>
        <w:ind w:left="0" w:firstLine="709"/>
        <w:rPr>
          <w:rFonts w:ascii="Arial" w:hAnsi="Arial" w:cs="Arial"/>
        </w:rPr>
      </w:pPr>
      <w:r w:rsidRPr="00A11A2F">
        <w:rPr>
          <w:rFonts w:ascii="Arial" w:hAnsi="Arial" w:cs="Arial"/>
        </w:rPr>
        <w:t>10 м - для ВЛ напряжением 10 кВ;</w:t>
      </w:r>
    </w:p>
    <w:p w:rsidR="00CB001A" w:rsidRPr="00A11A2F" w:rsidRDefault="00CB001A" w:rsidP="000D1C91">
      <w:pPr>
        <w:numPr>
          <w:ilvl w:val="0"/>
          <w:numId w:val="1"/>
        </w:numPr>
        <w:suppressAutoHyphens/>
        <w:spacing w:line="240" w:lineRule="auto"/>
        <w:ind w:left="0" w:firstLine="709"/>
        <w:rPr>
          <w:rFonts w:ascii="Arial" w:hAnsi="Arial" w:cs="Arial"/>
        </w:rPr>
      </w:pPr>
      <w:r w:rsidRPr="00A11A2F">
        <w:rPr>
          <w:rFonts w:ascii="Arial" w:hAnsi="Arial" w:cs="Arial"/>
        </w:rPr>
        <w:t xml:space="preserve">20 м - для ВЛ напряжением </w:t>
      </w:r>
      <w:r w:rsidR="00251E86" w:rsidRPr="00A11A2F">
        <w:rPr>
          <w:rFonts w:ascii="Arial" w:hAnsi="Arial" w:cs="Arial"/>
        </w:rPr>
        <w:t>11</w:t>
      </w:r>
      <w:r w:rsidRPr="00A11A2F">
        <w:rPr>
          <w:rFonts w:ascii="Arial" w:hAnsi="Arial" w:cs="Arial"/>
        </w:rPr>
        <w:t>0 кВ;</w:t>
      </w:r>
    </w:p>
    <w:p w:rsidR="00CB001A" w:rsidRPr="00A11A2F" w:rsidRDefault="00CB001A" w:rsidP="000D1C91">
      <w:pPr>
        <w:numPr>
          <w:ilvl w:val="0"/>
          <w:numId w:val="1"/>
        </w:numPr>
        <w:suppressAutoHyphens/>
        <w:spacing w:line="240" w:lineRule="auto"/>
        <w:ind w:left="0" w:firstLine="709"/>
        <w:rPr>
          <w:rFonts w:ascii="Arial" w:hAnsi="Arial" w:cs="Arial"/>
        </w:rPr>
      </w:pPr>
      <w:r w:rsidRPr="00A11A2F">
        <w:rPr>
          <w:rFonts w:ascii="Arial" w:hAnsi="Arial" w:cs="Arial"/>
        </w:rPr>
        <w:t>30 м - дляВЛ напряжением 500 кВ</w:t>
      </w:r>
      <w:r w:rsidR="005C5F1A" w:rsidRPr="00A11A2F">
        <w:rPr>
          <w:rFonts w:ascii="Arial" w:hAnsi="Arial" w:cs="Arial"/>
        </w:rPr>
        <w:t>;</w:t>
      </w:r>
    </w:p>
    <w:p w:rsidR="00754933" w:rsidRPr="00A11A2F" w:rsidRDefault="00754933" w:rsidP="00754933">
      <w:pPr>
        <w:suppressAutoHyphens/>
        <w:spacing w:line="240" w:lineRule="auto"/>
        <w:ind w:left="709" w:firstLine="0"/>
        <w:rPr>
          <w:rFonts w:ascii="Arial" w:hAnsi="Arial" w:cs="Arial"/>
        </w:rPr>
      </w:pPr>
    </w:p>
    <w:p w:rsidR="00CB001A" w:rsidRPr="00A11A2F" w:rsidRDefault="00096B89" w:rsidP="000D1C91">
      <w:pPr>
        <w:pStyle w:val="2"/>
        <w:spacing w:before="0" w:line="240" w:lineRule="auto"/>
        <w:rPr>
          <w:rFonts w:ascii="Arial" w:hAnsi="Arial" w:cs="Arial"/>
          <w:szCs w:val="24"/>
        </w:rPr>
      </w:pPr>
      <w:bookmarkStart w:id="225" w:name="_Toc50560886"/>
      <w:r w:rsidRPr="00A11A2F">
        <w:rPr>
          <w:rFonts w:ascii="Arial" w:hAnsi="Arial" w:cs="Arial"/>
          <w:szCs w:val="24"/>
        </w:rPr>
        <w:t>Статья 4</w:t>
      </w:r>
      <w:r w:rsidR="00C778A5" w:rsidRPr="00A11A2F">
        <w:rPr>
          <w:rFonts w:ascii="Arial" w:hAnsi="Arial" w:cs="Arial"/>
          <w:szCs w:val="24"/>
        </w:rPr>
        <w:t>8</w:t>
      </w:r>
      <w:r w:rsidRPr="00A11A2F">
        <w:rPr>
          <w:rFonts w:ascii="Arial" w:hAnsi="Arial" w:cs="Arial"/>
          <w:szCs w:val="24"/>
        </w:rPr>
        <w:t xml:space="preserve">. </w:t>
      </w:r>
      <w:r w:rsidR="0035525D" w:rsidRPr="00A11A2F">
        <w:rPr>
          <w:rFonts w:ascii="Arial" w:hAnsi="Arial" w:cs="Arial"/>
          <w:szCs w:val="24"/>
        </w:rPr>
        <w:t>Придорожные полосы автомобильных дорог</w:t>
      </w:r>
      <w:bookmarkEnd w:id="225"/>
    </w:p>
    <w:p w:rsidR="0035525D" w:rsidRPr="00A11A2F" w:rsidRDefault="0035525D" w:rsidP="000D1C91">
      <w:pPr>
        <w:spacing w:line="240" w:lineRule="auto"/>
        <w:rPr>
          <w:rFonts w:ascii="Arial" w:hAnsi="Arial" w:cs="Arial"/>
          <w:u w:val="single"/>
        </w:rPr>
      </w:pPr>
      <w:r w:rsidRPr="00A11A2F">
        <w:rPr>
          <w:rFonts w:ascii="Arial" w:hAnsi="Arial" w:cs="Arial"/>
        </w:rPr>
        <w:t xml:space="preserve">Придорожные полосы автомобильных дорог установлены в соответствии с приказом Министерства транспорта Российской Федерации от 13 января 2010г. №4 «Об установлении и использовании придорожных полос автомобильных дорог </w:t>
      </w:r>
      <w:r w:rsidR="00C325DA" w:rsidRPr="00A11A2F">
        <w:rPr>
          <w:rFonts w:ascii="Arial" w:hAnsi="Arial" w:cs="Arial"/>
        </w:rPr>
        <w:t>ф</w:t>
      </w:r>
      <w:r w:rsidRPr="00A11A2F">
        <w:rPr>
          <w:rFonts w:ascii="Arial" w:hAnsi="Arial" w:cs="Arial"/>
        </w:rPr>
        <w:t>едерального значения».</w:t>
      </w:r>
    </w:p>
    <w:p w:rsidR="0035525D" w:rsidRPr="00A11A2F" w:rsidRDefault="0035525D" w:rsidP="000D1C91">
      <w:pPr>
        <w:spacing w:line="240" w:lineRule="auto"/>
        <w:rPr>
          <w:rFonts w:ascii="Arial" w:hAnsi="Arial" w:cs="Arial"/>
        </w:rPr>
      </w:pPr>
      <w:r w:rsidRPr="00A11A2F">
        <w:rPr>
          <w:rFonts w:ascii="Arial" w:hAnsi="Arial" w:cs="Arial"/>
        </w:rPr>
        <w:t>Порядок установления и использования придорожных полос автомобильных дорог федерального значения (далее - Порядок) разработан в соответствии со статьей 26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5525D" w:rsidRPr="00A11A2F" w:rsidRDefault="0035525D" w:rsidP="000D1C91">
      <w:pPr>
        <w:spacing w:line="240" w:lineRule="auto"/>
        <w:rPr>
          <w:rFonts w:ascii="Arial" w:hAnsi="Arial" w:cs="Arial"/>
        </w:rPr>
      </w:pPr>
      <w:r w:rsidRPr="00A11A2F">
        <w:rPr>
          <w:rFonts w:ascii="Arial" w:hAnsi="Arial" w:cs="Arial"/>
        </w:rPr>
        <w:t xml:space="preserve">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w:t>
      </w:r>
      <w:r w:rsidRPr="00A11A2F">
        <w:rPr>
          <w:rFonts w:ascii="Arial" w:hAnsi="Arial" w:cs="Arial"/>
        </w:rPr>
        <w:lastRenderedPageBreak/>
        <w:t>полосах федеральных автомобильных дорог общего пользования запрещается строительство капитальных сооружений, за исключением: объектов, предназначенных для обслуживания таких автомобильных дорог, их строительства, реконструкции, капитального ремонта, ремонта и содержания; объектов Государственной инспекции безопасности дорожного движения Министерства внутренних дел Российской Федерации; объектов дорожного сервиса, рекламных конструкций, информационных щитов и указателей; инженерных коммуникаций.</w:t>
      </w:r>
    </w:p>
    <w:p w:rsidR="0035525D" w:rsidRPr="00A11A2F" w:rsidRDefault="0035525D" w:rsidP="000D1C91">
      <w:pPr>
        <w:spacing w:line="240" w:lineRule="auto"/>
        <w:rPr>
          <w:rFonts w:ascii="Arial" w:hAnsi="Arial" w:cs="Arial"/>
        </w:rPr>
      </w:pPr>
      <w:r w:rsidRPr="00A11A2F">
        <w:rPr>
          <w:rFonts w:ascii="Arial" w:hAnsi="Arial" w:cs="Arial"/>
        </w:rPr>
        <w:t>В соответствии с частью 2 статьи 26 Федерально</w:t>
      </w:r>
      <w:r w:rsidR="00F86CE6" w:rsidRPr="00A11A2F">
        <w:rPr>
          <w:rFonts w:ascii="Arial" w:hAnsi="Arial" w:cs="Arial"/>
        </w:rPr>
        <w:t>го закона от 8 ноября 2007 г. №</w:t>
      </w:r>
      <w:r w:rsidRPr="00A11A2F">
        <w:rPr>
          <w:rFonts w:ascii="Arial" w:hAnsi="Arial" w:cs="Arial"/>
        </w:rPr>
        <w:t>257-ФЗ в зависимости от класса и (или) категории автомобильных дорог федерального значения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от границы полосы отвода таких автомобильных дорог в размере:</w:t>
      </w:r>
    </w:p>
    <w:p w:rsidR="0035525D" w:rsidRPr="00A11A2F" w:rsidRDefault="0035525D" w:rsidP="000D1C91">
      <w:pPr>
        <w:spacing w:line="240" w:lineRule="auto"/>
        <w:rPr>
          <w:rFonts w:ascii="Arial" w:hAnsi="Arial" w:cs="Arial"/>
        </w:rPr>
      </w:pPr>
      <w:r w:rsidRPr="00A11A2F">
        <w:rPr>
          <w:rFonts w:ascii="Arial" w:hAnsi="Arial" w:cs="Arial"/>
        </w:rPr>
        <w:t>1) семидесяти пяти метров - для автомобильных дорог первой и второй категорий;</w:t>
      </w:r>
    </w:p>
    <w:p w:rsidR="0035525D" w:rsidRPr="00A11A2F" w:rsidRDefault="0035525D" w:rsidP="000D1C91">
      <w:pPr>
        <w:spacing w:line="240" w:lineRule="auto"/>
        <w:rPr>
          <w:rFonts w:ascii="Arial" w:hAnsi="Arial" w:cs="Arial"/>
        </w:rPr>
      </w:pPr>
      <w:r w:rsidRPr="00A11A2F">
        <w:rPr>
          <w:rFonts w:ascii="Arial" w:hAnsi="Arial" w:cs="Arial"/>
        </w:rPr>
        <w:t>2) пятидесяти метров - для автомобильных дорог третьей и четвертой категорий;</w:t>
      </w:r>
    </w:p>
    <w:p w:rsidR="0035525D" w:rsidRPr="00A11A2F" w:rsidRDefault="0035525D" w:rsidP="000D1C91">
      <w:pPr>
        <w:spacing w:line="240" w:lineRule="auto"/>
        <w:rPr>
          <w:rFonts w:ascii="Arial" w:hAnsi="Arial" w:cs="Arial"/>
        </w:rPr>
      </w:pPr>
      <w:r w:rsidRPr="00A11A2F">
        <w:rPr>
          <w:rFonts w:ascii="Arial" w:hAnsi="Arial" w:cs="Arial"/>
        </w:rPr>
        <w:t>3) ста метров - для автомобильных дорог, соединяющих административные центры субъектов Российской Федерации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35525D" w:rsidRPr="00A11A2F" w:rsidRDefault="0035525D" w:rsidP="000D1C91">
      <w:pPr>
        <w:spacing w:line="240" w:lineRule="auto"/>
        <w:rPr>
          <w:rFonts w:ascii="Arial" w:hAnsi="Arial" w:cs="Arial"/>
        </w:rPr>
      </w:pPr>
      <w:r w:rsidRPr="00A11A2F">
        <w:rPr>
          <w:rFonts w:ascii="Arial" w:hAnsi="Arial" w:cs="Arial"/>
        </w:rPr>
        <w:t>4)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35525D" w:rsidRPr="00A11A2F" w:rsidRDefault="0035525D" w:rsidP="000D1C91">
      <w:pPr>
        <w:spacing w:line="240" w:lineRule="auto"/>
        <w:rPr>
          <w:rFonts w:ascii="Arial" w:hAnsi="Arial" w:cs="Arial"/>
        </w:rPr>
      </w:pPr>
      <w:r w:rsidRPr="00A11A2F">
        <w:rPr>
          <w:rFonts w:ascii="Arial" w:hAnsi="Arial" w:cs="Arial"/>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35525D" w:rsidRPr="00A11A2F" w:rsidRDefault="0035525D" w:rsidP="000D1C91">
      <w:pPr>
        <w:spacing w:line="240" w:lineRule="auto"/>
        <w:rPr>
          <w:rFonts w:ascii="Arial" w:hAnsi="Arial" w:cs="Arial"/>
        </w:rPr>
      </w:pPr>
      <w:r w:rsidRPr="00A11A2F">
        <w:rPr>
          <w:rFonts w:ascii="Arial" w:hAnsi="Arial" w:cs="Arial"/>
        </w:rPr>
        <w:t xml:space="preserve">Строительство и реконструкция данных объектов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 </w:t>
      </w:r>
    </w:p>
    <w:p w:rsidR="0035525D" w:rsidRPr="00A11A2F" w:rsidRDefault="0035525D" w:rsidP="000D1C91">
      <w:pPr>
        <w:spacing w:line="240" w:lineRule="auto"/>
        <w:rPr>
          <w:rFonts w:ascii="Arial" w:hAnsi="Arial" w:cs="Arial"/>
        </w:rPr>
      </w:pPr>
      <w:r w:rsidRPr="00A11A2F">
        <w:rPr>
          <w:rFonts w:ascii="Arial" w:hAnsi="Arial" w:cs="Arial"/>
        </w:rPr>
        <w:t>1) объекты не должны ухудшать видимость на автомобильной дороге федерального значения и другие условия безопасности дорожного движения;</w:t>
      </w:r>
    </w:p>
    <w:p w:rsidR="0035525D" w:rsidRPr="00A11A2F" w:rsidRDefault="0035525D" w:rsidP="000D1C91">
      <w:pPr>
        <w:spacing w:line="240" w:lineRule="auto"/>
        <w:rPr>
          <w:rFonts w:ascii="Arial" w:hAnsi="Arial" w:cs="Arial"/>
        </w:rPr>
      </w:pPr>
      <w:r w:rsidRPr="00A11A2F">
        <w:rPr>
          <w:rFonts w:ascii="Arial" w:hAnsi="Arial" w:cs="Arial"/>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35525D" w:rsidRPr="00A11A2F" w:rsidRDefault="0035525D" w:rsidP="000D1C91">
      <w:pPr>
        <w:spacing w:line="240" w:lineRule="auto"/>
        <w:rPr>
          <w:rFonts w:ascii="Arial" w:hAnsi="Arial" w:cs="Arial"/>
        </w:rPr>
      </w:pPr>
      <w:r w:rsidRPr="00A11A2F">
        <w:rPr>
          <w:rFonts w:ascii="Arial" w:hAnsi="Arial" w:cs="Arial"/>
        </w:rPr>
        <w:t>3) выбор места размещения объектов должен осуществляться с учетом возможной реконструкции автомобильной дороги федерального значения.</w:t>
      </w:r>
    </w:p>
    <w:p w:rsidR="0035525D" w:rsidRPr="00A11A2F" w:rsidRDefault="0035525D" w:rsidP="000D1C91">
      <w:pPr>
        <w:spacing w:line="240" w:lineRule="auto"/>
        <w:rPr>
          <w:rFonts w:ascii="Arial" w:hAnsi="Arial" w:cs="Arial"/>
        </w:rPr>
      </w:pPr>
      <w:r w:rsidRPr="00A11A2F">
        <w:rPr>
          <w:rFonts w:ascii="Arial" w:hAnsi="Arial" w:cs="Arial"/>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присоединения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754933" w:rsidRPr="00A11A2F" w:rsidRDefault="00754933" w:rsidP="000D1C91">
      <w:pPr>
        <w:spacing w:line="240" w:lineRule="auto"/>
        <w:rPr>
          <w:rFonts w:ascii="Arial" w:hAnsi="Arial" w:cs="Arial"/>
        </w:rPr>
      </w:pPr>
    </w:p>
    <w:p w:rsidR="00B370EC" w:rsidRPr="00A11A2F" w:rsidRDefault="00096B89" w:rsidP="000D1C91">
      <w:pPr>
        <w:pStyle w:val="2"/>
        <w:spacing w:before="0" w:line="240" w:lineRule="auto"/>
        <w:rPr>
          <w:rFonts w:ascii="Arial" w:hAnsi="Arial" w:cs="Arial"/>
          <w:szCs w:val="24"/>
        </w:rPr>
      </w:pPr>
      <w:bookmarkStart w:id="226" w:name="_Toc50560887"/>
      <w:r w:rsidRPr="00A11A2F">
        <w:rPr>
          <w:rFonts w:ascii="Arial" w:hAnsi="Arial" w:cs="Arial"/>
          <w:szCs w:val="24"/>
        </w:rPr>
        <w:lastRenderedPageBreak/>
        <w:t>Статья 4</w:t>
      </w:r>
      <w:r w:rsidR="00C778A5" w:rsidRPr="00A11A2F">
        <w:rPr>
          <w:rFonts w:ascii="Arial" w:hAnsi="Arial" w:cs="Arial"/>
          <w:szCs w:val="24"/>
        </w:rPr>
        <w:t>9</w:t>
      </w:r>
      <w:r w:rsidRPr="00A11A2F">
        <w:rPr>
          <w:rFonts w:ascii="Arial" w:hAnsi="Arial" w:cs="Arial"/>
          <w:szCs w:val="24"/>
        </w:rPr>
        <w:t xml:space="preserve">. </w:t>
      </w:r>
      <w:r w:rsidR="00E149A9" w:rsidRPr="00A11A2F">
        <w:rPr>
          <w:rFonts w:ascii="Arial" w:hAnsi="Arial" w:cs="Arial"/>
          <w:szCs w:val="24"/>
        </w:rPr>
        <w:t>Зоны охраны объектов культурного наследия.</w:t>
      </w:r>
      <w:bookmarkEnd w:id="226"/>
    </w:p>
    <w:p w:rsidR="00E149A9" w:rsidRPr="00A11A2F" w:rsidRDefault="00E149A9" w:rsidP="000D1C91">
      <w:pPr>
        <w:spacing w:line="240" w:lineRule="auto"/>
        <w:rPr>
          <w:rFonts w:ascii="Arial" w:hAnsi="Arial" w:cs="Arial"/>
        </w:rPr>
      </w:pPr>
      <w:r w:rsidRPr="00A11A2F">
        <w:rPr>
          <w:rFonts w:ascii="Arial" w:hAnsi="Arial" w:cs="Arial"/>
        </w:rPr>
        <w:t>На территории Частоостровского сельсовета находятся 2 объекта</w:t>
      </w:r>
      <w:r w:rsidR="00154D68">
        <w:rPr>
          <w:rFonts w:ascii="Arial" w:hAnsi="Arial" w:cs="Arial"/>
        </w:rPr>
        <w:t xml:space="preserve"> </w:t>
      </w:r>
      <w:r w:rsidRPr="00A11A2F">
        <w:rPr>
          <w:rFonts w:ascii="Arial" w:hAnsi="Arial" w:cs="Arial"/>
        </w:rPr>
        <w:t>архитектуры:Троицкая церковь 1812-31 г.г. в с.Частоостровское, церковь Параскевы Пятницы 1855-57 г.г.в д. Барабаново</w:t>
      </w:r>
      <w:r w:rsidR="0011714F" w:rsidRPr="00A11A2F">
        <w:rPr>
          <w:rFonts w:ascii="Arial" w:hAnsi="Arial" w:cs="Arial"/>
        </w:rPr>
        <w:t>.</w:t>
      </w:r>
    </w:p>
    <w:p w:rsidR="00E149A9" w:rsidRPr="00A11A2F" w:rsidRDefault="00E149A9" w:rsidP="000D1C91">
      <w:pPr>
        <w:spacing w:line="240" w:lineRule="auto"/>
        <w:rPr>
          <w:rFonts w:ascii="Arial" w:hAnsi="Arial" w:cs="Arial"/>
          <w:u w:val="single"/>
        </w:rPr>
      </w:pPr>
      <w:r w:rsidRPr="00A11A2F">
        <w:rPr>
          <w:rFonts w:ascii="Arial" w:hAnsi="Arial" w:cs="Arial"/>
        </w:rPr>
        <w:t>В целях предотвращения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защиты от неблагоприятного воздействия окружающей среды и от иных негативных воздействий объекты культурного наследия подлежат охране (Федеральный закон от 25.06.2002 г №73 «Об объектах культурного наследия (памятников истории и</w:t>
      </w:r>
      <w:r w:rsidR="00154D68">
        <w:rPr>
          <w:rFonts w:ascii="Arial" w:hAnsi="Arial" w:cs="Arial"/>
        </w:rPr>
        <w:t xml:space="preserve"> </w:t>
      </w:r>
      <w:r w:rsidRPr="00A11A2F">
        <w:rPr>
          <w:rFonts w:ascii="Arial" w:hAnsi="Arial" w:cs="Arial"/>
        </w:rPr>
        <w:t>культуры) народов Российской Федерации»).</w:t>
      </w:r>
    </w:p>
    <w:p w:rsidR="00E149A9" w:rsidRPr="00A11A2F" w:rsidRDefault="00E149A9" w:rsidP="000D1C91">
      <w:pPr>
        <w:spacing w:line="240" w:lineRule="auto"/>
        <w:rPr>
          <w:rFonts w:ascii="Arial" w:hAnsi="Arial" w:cs="Arial"/>
        </w:rPr>
      </w:pPr>
      <w:r w:rsidRPr="00A11A2F">
        <w:rPr>
          <w:rFonts w:ascii="Arial" w:hAnsi="Arial" w:cs="Arial"/>
        </w:rPr>
        <w:t xml:space="preserve">В соответствии со ст. 34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E149A9" w:rsidRPr="00A11A2F" w:rsidRDefault="00E149A9" w:rsidP="000D1C91">
      <w:pPr>
        <w:spacing w:line="240" w:lineRule="auto"/>
        <w:rPr>
          <w:rFonts w:ascii="Arial" w:hAnsi="Arial" w:cs="Arial"/>
        </w:rPr>
      </w:pPr>
      <w:r w:rsidRPr="00A11A2F">
        <w:rPr>
          <w:rFonts w:ascii="Arial" w:hAnsi="Arial" w:cs="Arial"/>
        </w:rPr>
        <w:t>Необходимый состав зон охраны объекта культурного наследия определяется проектом зон охраны объекта культурного наследия.</w:t>
      </w:r>
    </w:p>
    <w:p w:rsidR="00E149A9" w:rsidRPr="00A11A2F" w:rsidRDefault="00E149A9" w:rsidP="000D1C91">
      <w:pPr>
        <w:spacing w:line="240" w:lineRule="auto"/>
        <w:rPr>
          <w:rFonts w:ascii="Arial" w:hAnsi="Arial" w:cs="Arial"/>
        </w:rPr>
      </w:pPr>
      <w:r w:rsidRPr="00A11A2F">
        <w:rPr>
          <w:rFonts w:ascii="Arial" w:hAnsi="Arial" w:cs="Arial"/>
          <w:u w:val="single"/>
        </w:rPr>
        <w:t>Охранная зона</w:t>
      </w:r>
      <w:r w:rsidRPr="00A11A2F">
        <w:rPr>
          <w:rFonts w:ascii="Arial" w:hAnsi="Arial" w:cs="Arial"/>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149A9" w:rsidRPr="00A11A2F" w:rsidRDefault="00E149A9" w:rsidP="000D1C91">
      <w:pPr>
        <w:spacing w:line="240" w:lineRule="auto"/>
        <w:rPr>
          <w:rFonts w:ascii="Arial" w:hAnsi="Arial" w:cs="Arial"/>
        </w:rPr>
      </w:pPr>
      <w:r w:rsidRPr="00A11A2F">
        <w:rPr>
          <w:rFonts w:ascii="Arial" w:hAnsi="Arial" w:cs="Arial"/>
          <w:u w:val="single"/>
        </w:rPr>
        <w:t>Зона регулирования застройки и хозяйственной деятельности</w:t>
      </w:r>
      <w:r w:rsidRPr="00A11A2F">
        <w:rPr>
          <w:rFonts w:ascii="Arial" w:hAnsi="Arial" w:cs="Arial"/>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149A9" w:rsidRPr="00A11A2F" w:rsidRDefault="00E149A9" w:rsidP="000D1C91">
      <w:pPr>
        <w:spacing w:line="240" w:lineRule="auto"/>
        <w:rPr>
          <w:rFonts w:ascii="Arial" w:hAnsi="Arial" w:cs="Arial"/>
        </w:rPr>
      </w:pPr>
      <w:r w:rsidRPr="00A11A2F">
        <w:rPr>
          <w:rFonts w:ascii="Arial" w:hAnsi="Arial" w:cs="Arial"/>
          <w:u w:val="single"/>
        </w:rPr>
        <w:t>Зона охраняемого природного ландшафта</w:t>
      </w:r>
      <w:r w:rsidRPr="00A11A2F">
        <w:rPr>
          <w:rFonts w:ascii="Arial" w:hAnsi="Arial" w:cs="Arial"/>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E149A9" w:rsidRPr="00A11A2F" w:rsidRDefault="00E149A9" w:rsidP="000D1C91">
      <w:pPr>
        <w:spacing w:line="240" w:lineRule="auto"/>
        <w:rPr>
          <w:rFonts w:ascii="Arial" w:hAnsi="Arial" w:cs="Arial"/>
        </w:rPr>
      </w:pPr>
      <w:r w:rsidRPr="00A11A2F">
        <w:rPr>
          <w:rFonts w:ascii="Arial" w:hAnsi="Arial" w:cs="Arial"/>
        </w:rPr>
        <w:t xml:space="preserve">Порядок разработки проектов зон охраны объектов культурного наследия (памятников истории и культуры) народов РФ, требования к режимам использования земель и градостроительным регламентам в границах данных зон устанавливает Постановление </w:t>
      </w:r>
      <w:r w:rsidR="00942043" w:rsidRPr="00A11A2F">
        <w:rPr>
          <w:rFonts w:ascii="Arial" w:hAnsi="Arial" w:cs="Arial"/>
        </w:rPr>
        <w:t xml:space="preserve">Правительства РФ </w:t>
      </w:r>
      <w:r w:rsidRPr="00A11A2F">
        <w:rPr>
          <w:rFonts w:ascii="Arial" w:hAnsi="Arial" w:cs="Arial"/>
        </w:rPr>
        <w:t xml:space="preserve">«Об утверждении </w:t>
      </w:r>
      <w:r w:rsidR="00942043" w:rsidRPr="00A11A2F">
        <w:rPr>
          <w:rFonts w:ascii="Arial" w:hAnsi="Arial" w:cs="Arial"/>
        </w:rPr>
        <w:t>П</w:t>
      </w:r>
      <w:r w:rsidRPr="00A11A2F">
        <w:rPr>
          <w:rFonts w:ascii="Arial" w:hAnsi="Arial" w:cs="Arial"/>
        </w:rPr>
        <w:t>оложения о зонах охраны объектов культурного наследия (памятников истории и культуры) народов РФ</w:t>
      </w:r>
      <w:r w:rsidR="00942043" w:rsidRPr="00A11A2F">
        <w:rPr>
          <w:rFonts w:ascii="Arial" w:hAnsi="Arial" w:cs="Arial"/>
        </w:rPr>
        <w:t>"</w:t>
      </w:r>
      <w:r w:rsidRPr="00A11A2F">
        <w:rPr>
          <w:rFonts w:ascii="Arial" w:hAnsi="Arial" w:cs="Arial"/>
        </w:rPr>
        <w:t xml:space="preserve"> (№315 от 26.04.2008г.).</w:t>
      </w:r>
    </w:p>
    <w:p w:rsidR="00754933" w:rsidRPr="00A11A2F" w:rsidRDefault="00754933" w:rsidP="000D1C91">
      <w:pPr>
        <w:spacing w:line="240" w:lineRule="auto"/>
        <w:rPr>
          <w:rFonts w:ascii="Arial" w:hAnsi="Arial" w:cs="Arial"/>
        </w:rPr>
      </w:pPr>
    </w:p>
    <w:p w:rsidR="00F6066F" w:rsidRPr="00A11A2F" w:rsidRDefault="00096B89" w:rsidP="000D1C91">
      <w:pPr>
        <w:pStyle w:val="2"/>
        <w:spacing w:before="0" w:line="240" w:lineRule="auto"/>
        <w:rPr>
          <w:rFonts w:ascii="Arial" w:hAnsi="Arial" w:cs="Arial"/>
          <w:szCs w:val="24"/>
        </w:rPr>
      </w:pPr>
      <w:bookmarkStart w:id="227" w:name="_Toc50560888"/>
      <w:r w:rsidRPr="00A11A2F">
        <w:rPr>
          <w:rFonts w:ascii="Arial" w:hAnsi="Arial" w:cs="Arial"/>
          <w:szCs w:val="24"/>
        </w:rPr>
        <w:t xml:space="preserve">Статья </w:t>
      </w:r>
      <w:r w:rsidR="00C778A5" w:rsidRPr="00A11A2F">
        <w:rPr>
          <w:rFonts w:ascii="Arial" w:hAnsi="Arial" w:cs="Arial"/>
          <w:szCs w:val="24"/>
        </w:rPr>
        <w:t>50</w:t>
      </w:r>
      <w:r w:rsidR="00F6066F" w:rsidRPr="00A11A2F">
        <w:rPr>
          <w:rFonts w:ascii="Arial" w:hAnsi="Arial" w:cs="Arial"/>
          <w:szCs w:val="24"/>
        </w:rPr>
        <w:t>. Особо охраняемые природные территории</w:t>
      </w:r>
      <w:bookmarkEnd w:id="227"/>
    </w:p>
    <w:p w:rsidR="0050419F" w:rsidRPr="00A11A2F" w:rsidRDefault="0050419F" w:rsidP="000D1C91">
      <w:pPr>
        <w:spacing w:line="240" w:lineRule="auto"/>
        <w:rPr>
          <w:rFonts w:ascii="Arial" w:hAnsi="Arial" w:cs="Arial"/>
          <w:bCs/>
          <w:i/>
          <w:u w:val="single"/>
        </w:rPr>
      </w:pPr>
      <w:r w:rsidRPr="00A11A2F">
        <w:rPr>
          <w:rFonts w:ascii="Arial" w:hAnsi="Arial" w:cs="Arial"/>
          <w:i/>
        </w:rPr>
        <w:t>Заказник краевого значения «Красноярский»</w:t>
      </w:r>
    </w:p>
    <w:p w:rsidR="0050419F" w:rsidRPr="00A11A2F" w:rsidRDefault="0050419F" w:rsidP="000D1C91">
      <w:pPr>
        <w:spacing w:line="240" w:lineRule="auto"/>
        <w:rPr>
          <w:rFonts w:ascii="Arial" w:hAnsi="Arial" w:cs="Arial"/>
        </w:rPr>
      </w:pPr>
      <w:r w:rsidRPr="00A11A2F">
        <w:rPr>
          <w:rFonts w:ascii="Arial" w:hAnsi="Arial" w:cs="Arial"/>
        </w:rPr>
        <w:t xml:space="preserve">В пределах МО "Частоостровский сельсовет" Емельяновского района частично находится государственный комплексный заказник краевого значения «Красноярский», границы, режим охраны и природопользования которого утверждены постановлением Правительства Красноярского края от 20.04.2010 № 196-п. Постановлением Правительства Красноярского края от 30.07.2019 №391-п "О внесении изменений в постановление Правительства Красноярского края от </w:t>
      </w:r>
      <w:r w:rsidRPr="00A11A2F">
        <w:rPr>
          <w:rFonts w:ascii="Arial" w:hAnsi="Arial" w:cs="Arial"/>
        </w:rPr>
        <w:lastRenderedPageBreak/>
        <w:t>20.04.2010 №196-п "Об образовании особо охраняемой природной территории - государственного комплексного заказника краевого значения "Красноярский"" внесены изменения в части площади и иных характеристик заказника.</w:t>
      </w:r>
    </w:p>
    <w:p w:rsidR="0050419F" w:rsidRPr="00A11A2F" w:rsidRDefault="0050419F" w:rsidP="000D1C91">
      <w:pPr>
        <w:spacing w:line="240" w:lineRule="auto"/>
        <w:ind w:firstLine="710"/>
        <w:rPr>
          <w:rFonts w:ascii="Arial" w:hAnsi="Arial" w:cs="Arial"/>
        </w:rPr>
      </w:pPr>
      <w:r w:rsidRPr="00A11A2F">
        <w:rPr>
          <w:rFonts w:ascii="Arial" w:hAnsi="Arial" w:cs="Arial"/>
        </w:rPr>
        <w:t>Заказник расположен на территории Березовского, Балахтинского, Емельяновского, Ма</w:t>
      </w:r>
      <w:r w:rsidR="00293546" w:rsidRPr="00A11A2F">
        <w:rPr>
          <w:rFonts w:ascii="Arial" w:hAnsi="Arial" w:cs="Arial"/>
        </w:rPr>
        <w:t>н</w:t>
      </w:r>
      <w:r w:rsidRPr="00A11A2F">
        <w:rPr>
          <w:rFonts w:ascii="Arial" w:hAnsi="Arial" w:cs="Arial"/>
        </w:rPr>
        <w:t>ского районов и муниципального образования г. Дивногорск Красноярского края. Общая площадь заказника в соответствии с утвержденными изменениями со</w:t>
      </w:r>
      <w:r w:rsidR="00547155" w:rsidRPr="00A11A2F">
        <w:rPr>
          <w:rFonts w:ascii="Arial" w:hAnsi="Arial" w:cs="Arial"/>
        </w:rPr>
        <w:t>ставляет 348475 га.</w:t>
      </w:r>
    </w:p>
    <w:p w:rsidR="0050419F" w:rsidRPr="00A11A2F" w:rsidRDefault="0050419F" w:rsidP="000D1C91">
      <w:pPr>
        <w:spacing w:line="240" w:lineRule="auto"/>
        <w:rPr>
          <w:rFonts w:ascii="Arial" w:hAnsi="Arial" w:cs="Arial"/>
        </w:rPr>
      </w:pPr>
      <w:r w:rsidRPr="00A11A2F">
        <w:rPr>
          <w:rFonts w:ascii="Arial" w:hAnsi="Arial" w:cs="Arial"/>
        </w:rPr>
        <w:t>Заказник организован на землях лесного фонда без изъятия земельных участков у пользователей, владельцев и собственников этих участков и не является юридическим лицом.</w:t>
      </w:r>
    </w:p>
    <w:p w:rsidR="0050419F" w:rsidRPr="00A11A2F" w:rsidRDefault="0050419F" w:rsidP="000D1C91">
      <w:pPr>
        <w:spacing w:line="240" w:lineRule="auto"/>
        <w:rPr>
          <w:rFonts w:ascii="Arial" w:hAnsi="Arial" w:cs="Arial"/>
        </w:rPr>
      </w:pPr>
      <w:r w:rsidRPr="00A11A2F">
        <w:rPr>
          <w:rFonts w:ascii="Arial" w:hAnsi="Arial" w:cs="Arial"/>
        </w:rPr>
        <w:t>Заказник учитывается при разработке схем территориального планирования, правил землепользования и застройки, документации по планировке территории, иных видов градостроительной и землеустроительной документации, лесного плана Красноярского края, лесохозяйственных регламентов, схем комплексного использования и охраны водных объектов.</w:t>
      </w:r>
    </w:p>
    <w:p w:rsidR="0050419F" w:rsidRPr="00A11A2F" w:rsidRDefault="0050419F" w:rsidP="000D1C91">
      <w:pPr>
        <w:spacing w:line="240" w:lineRule="auto"/>
        <w:rPr>
          <w:rFonts w:ascii="Arial" w:hAnsi="Arial" w:cs="Arial"/>
        </w:rPr>
      </w:pPr>
      <w:r w:rsidRPr="00A11A2F">
        <w:rPr>
          <w:rFonts w:ascii="Arial" w:hAnsi="Arial" w:cs="Arial"/>
        </w:rPr>
        <w:t>Заказник организован с целью сохранения биологического и ландшафтного разнообразия Красноярского края, а также лесов вокруг города Красноярска в целях улучшения качества атмосферного воздуха, защиты лесных насаждений, почв и водных объектов от неблагоприятных природно-климатических и антропогенных факторов, повышения их санитарно-гигиенических, рекреационных, оздоровительных и средозащитных функций.</w:t>
      </w:r>
    </w:p>
    <w:p w:rsidR="0050419F" w:rsidRPr="00A11A2F" w:rsidRDefault="0050419F" w:rsidP="000D1C91">
      <w:pPr>
        <w:spacing w:line="240" w:lineRule="auto"/>
        <w:rPr>
          <w:rFonts w:ascii="Arial" w:hAnsi="Arial" w:cs="Arial"/>
          <w:u w:val="single"/>
        </w:rPr>
      </w:pPr>
      <w:r w:rsidRPr="00A11A2F">
        <w:rPr>
          <w:rFonts w:ascii="Arial" w:hAnsi="Arial" w:cs="Arial"/>
          <w:u w:val="single"/>
        </w:rPr>
        <w:t>На заказник возлагается выполнение следующих задач:</w:t>
      </w:r>
    </w:p>
    <w:p w:rsidR="0050419F" w:rsidRPr="00A11A2F" w:rsidRDefault="0050419F" w:rsidP="000D1C91">
      <w:pPr>
        <w:numPr>
          <w:ilvl w:val="0"/>
          <w:numId w:val="3"/>
        </w:numPr>
        <w:tabs>
          <w:tab w:val="left" w:pos="0"/>
        </w:tabs>
        <w:suppressAutoHyphens/>
        <w:spacing w:line="240" w:lineRule="auto"/>
        <w:ind w:left="0" w:firstLine="709"/>
        <w:rPr>
          <w:rFonts w:ascii="Arial" w:hAnsi="Arial" w:cs="Arial"/>
        </w:rPr>
      </w:pPr>
      <w:r w:rsidRPr="00A11A2F">
        <w:rPr>
          <w:rFonts w:ascii="Arial" w:hAnsi="Arial" w:cs="Arial"/>
        </w:rPr>
        <w:t>сохранение лесных насаждений, земель, водных объектов и геологических объектов, имеющих многоцелевое назначение;</w:t>
      </w:r>
    </w:p>
    <w:p w:rsidR="0050419F" w:rsidRPr="00A11A2F" w:rsidRDefault="0050419F" w:rsidP="000D1C91">
      <w:pPr>
        <w:numPr>
          <w:ilvl w:val="0"/>
          <w:numId w:val="3"/>
        </w:numPr>
        <w:tabs>
          <w:tab w:val="left" w:pos="0"/>
        </w:tabs>
        <w:suppressAutoHyphens/>
        <w:spacing w:line="240" w:lineRule="auto"/>
        <w:ind w:left="0" w:firstLine="709"/>
        <w:rPr>
          <w:rFonts w:ascii="Arial" w:hAnsi="Arial" w:cs="Arial"/>
        </w:rPr>
      </w:pPr>
      <w:r w:rsidRPr="00A11A2F">
        <w:rPr>
          <w:rFonts w:ascii="Arial" w:hAnsi="Arial" w:cs="Arial"/>
        </w:rPr>
        <w:t>сохранение биологического разнообразия ландшафта, включающего элементы нескольких природных зон;</w:t>
      </w:r>
    </w:p>
    <w:p w:rsidR="0050419F" w:rsidRPr="00A11A2F" w:rsidRDefault="0050419F" w:rsidP="000D1C91">
      <w:pPr>
        <w:numPr>
          <w:ilvl w:val="0"/>
          <w:numId w:val="3"/>
        </w:numPr>
        <w:tabs>
          <w:tab w:val="left" w:pos="0"/>
        </w:tabs>
        <w:suppressAutoHyphens/>
        <w:spacing w:line="240" w:lineRule="auto"/>
        <w:ind w:left="0" w:firstLine="709"/>
        <w:rPr>
          <w:rFonts w:ascii="Arial" w:hAnsi="Arial" w:cs="Arial"/>
        </w:rPr>
      </w:pPr>
      <w:r w:rsidRPr="00A11A2F">
        <w:rPr>
          <w:rFonts w:ascii="Arial" w:hAnsi="Arial" w:cs="Arial"/>
        </w:rPr>
        <w:t>поддержание оптимальных условий для воспроизводства объектов растительного и животного мира, включая виды, занесенные в Красную книгу Красноярского края, а также относящиеся к охотничьим ресурсам;</w:t>
      </w:r>
    </w:p>
    <w:p w:rsidR="0050419F" w:rsidRPr="00A11A2F" w:rsidRDefault="0050419F" w:rsidP="000D1C91">
      <w:pPr>
        <w:numPr>
          <w:ilvl w:val="0"/>
          <w:numId w:val="3"/>
        </w:numPr>
        <w:tabs>
          <w:tab w:val="left" w:pos="0"/>
        </w:tabs>
        <w:suppressAutoHyphens/>
        <w:spacing w:line="240" w:lineRule="auto"/>
        <w:ind w:left="0" w:firstLine="709"/>
        <w:rPr>
          <w:rFonts w:ascii="Arial" w:hAnsi="Arial" w:cs="Arial"/>
        </w:rPr>
      </w:pPr>
      <w:r w:rsidRPr="00A11A2F">
        <w:rPr>
          <w:rFonts w:ascii="Arial" w:hAnsi="Arial" w:cs="Arial"/>
        </w:rPr>
        <w:t>гармонизация экологии городской среды и жизненно важных потребностей людей;</w:t>
      </w:r>
    </w:p>
    <w:p w:rsidR="0050419F" w:rsidRPr="00A11A2F" w:rsidRDefault="0050419F" w:rsidP="000D1C91">
      <w:pPr>
        <w:numPr>
          <w:ilvl w:val="0"/>
          <w:numId w:val="3"/>
        </w:numPr>
        <w:tabs>
          <w:tab w:val="left" w:pos="0"/>
        </w:tabs>
        <w:suppressAutoHyphens/>
        <w:spacing w:line="240" w:lineRule="auto"/>
        <w:ind w:left="0" w:firstLine="709"/>
        <w:rPr>
          <w:rFonts w:ascii="Arial" w:hAnsi="Arial" w:cs="Arial"/>
        </w:rPr>
      </w:pPr>
      <w:r w:rsidRPr="00A11A2F">
        <w:rPr>
          <w:rFonts w:ascii="Arial" w:hAnsi="Arial" w:cs="Arial"/>
        </w:rPr>
        <w:t>создание условий для отдыха населения и сохранения рекреационных ресурсов;</w:t>
      </w:r>
    </w:p>
    <w:p w:rsidR="0050419F" w:rsidRPr="00A11A2F" w:rsidRDefault="0050419F" w:rsidP="000D1C91">
      <w:pPr>
        <w:numPr>
          <w:ilvl w:val="0"/>
          <w:numId w:val="3"/>
        </w:numPr>
        <w:tabs>
          <w:tab w:val="left" w:pos="0"/>
        </w:tabs>
        <w:suppressAutoHyphens/>
        <w:spacing w:line="240" w:lineRule="auto"/>
        <w:ind w:left="0" w:firstLine="709"/>
        <w:rPr>
          <w:rFonts w:ascii="Arial" w:hAnsi="Arial" w:cs="Arial"/>
        </w:rPr>
      </w:pPr>
      <w:r w:rsidRPr="00A11A2F">
        <w:rPr>
          <w:rFonts w:ascii="Arial" w:hAnsi="Arial" w:cs="Arial"/>
        </w:rPr>
        <w:t xml:space="preserve">организация мониторинга окружающей природной среды; </w:t>
      </w:r>
    </w:p>
    <w:p w:rsidR="0050419F" w:rsidRPr="00A11A2F" w:rsidRDefault="0050419F" w:rsidP="000D1C91">
      <w:pPr>
        <w:numPr>
          <w:ilvl w:val="0"/>
          <w:numId w:val="3"/>
        </w:numPr>
        <w:tabs>
          <w:tab w:val="left" w:pos="0"/>
        </w:tabs>
        <w:suppressAutoHyphens/>
        <w:spacing w:line="240" w:lineRule="auto"/>
        <w:ind w:left="0" w:firstLine="709"/>
        <w:rPr>
          <w:rFonts w:ascii="Arial" w:hAnsi="Arial" w:cs="Arial"/>
        </w:rPr>
      </w:pPr>
      <w:r w:rsidRPr="00A11A2F">
        <w:rPr>
          <w:rFonts w:ascii="Arial" w:hAnsi="Arial" w:cs="Arial"/>
        </w:rPr>
        <w:t xml:space="preserve">содействие экологическому просвещению, воспитанию и образованию. </w:t>
      </w:r>
    </w:p>
    <w:p w:rsidR="0050419F" w:rsidRPr="00A11A2F" w:rsidRDefault="0050419F" w:rsidP="000D1C91">
      <w:pPr>
        <w:spacing w:line="240" w:lineRule="auto"/>
        <w:rPr>
          <w:rFonts w:ascii="Arial" w:hAnsi="Arial" w:cs="Arial"/>
          <w:u w:val="single"/>
        </w:rPr>
      </w:pPr>
      <w:r w:rsidRPr="00A11A2F">
        <w:rPr>
          <w:rFonts w:ascii="Arial" w:hAnsi="Arial" w:cs="Arial"/>
          <w:u w:val="single"/>
        </w:rPr>
        <w:t>Охраняемые объекты:</w:t>
      </w:r>
    </w:p>
    <w:p w:rsidR="0050419F" w:rsidRPr="00A11A2F" w:rsidRDefault="0050419F" w:rsidP="000D1C91">
      <w:pPr>
        <w:spacing w:line="240" w:lineRule="auto"/>
        <w:rPr>
          <w:rFonts w:ascii="Arial" w:hAnsi="Arial" w:cs="Arial"/>
        </w:rPr>
      </w:pPr>
      <w:r w:rsidRPr="00A11A2F">
        <w:rPr>
          <w:rFonts w:ascii="Arial" w:hAnsi="Arial" w:cs="Arial"/>
        </w:rPr>
        <w:t>лесные насаждения, земли и водные объекты, выполняющие средозащитные, санитарно-гигиенические, рекреационные и оздоровительные функции;</w:t>
      </w:r>
    </w:p>
    <w:p w:rsidR="0050419F" w:rsidRPr="00A11A2F" w:rsidRDefault="0050419F" w:rsidP="000D1C91">
      <w:pPr>
        <w:spacing w:line="240" w:lineRule="auto"/>
        <w:rPr>
          <w:rFonts w:ascii="Arial" w:hAnsi="Arial" w:cs="Arial"/>
        </w:rPr>
      </w:pPr>
      <w:r w:rsidRPr="00A11A2F">
        <w:rPr>
          <w:rFonts w:ascii="Arial" w:hAnsi="Arial" w:cs="Arial"/>
        </w:rPr>
        <w:t>ландшафтный комплекс с достопримечательными геологическими объектами;</w:t>
      </w:r>
    </w:p>
    <w:p w:rsidR="0050419F" w:rsidRPr="00A11A2F" w:rsidRDefault="0050419F" w:rsidP="000D1C91">
      <w:pPr>
        <w:spacing w:line="240" w:lineRule="auto"/>
        <w:rPr>
          <w:rFonts w:ascii="Arial" w:hAnsi="Arial" w:cs="Arial"/>
        </w:rPr>
      </w:pPr>
      <w:r w:rsidRPr="00A11A2F">
        <w:rPr>
          <w:rFonts w:ascii="Arial" w:hAnsi="Arial" w:cs="Arial"/>
        </w:rPr>
        <w:t>редкие и находящиеся под угрозой исчезновения виды животных, занесенные в Красные книги Российской Федерации и Красноярского края: аист черный (Ciconianigra L.), скопа (Pandionhaliaetus L.), беркут (Aquilachrysaetos L.), орлан-белохвост (Haliaeetusalbicilla L.), сапсан (FalcoperegrinusTunst.), хохотун черноголовый (LarusichtyaetusPall.), филин (Bubobubo L.), сорокопут серый (Laniusexcubitor L.);</w:t>
      </w:r>
    </w:p>
    <w:p w:rsidR="0050419F" w:rsidRPr="00A11A2F" w:rsidRDefault="0050419F" w:rsidP="000D1C91">
      <w:pPr>
        <w:spacing w:line="240" w:lineRule="auto"/>
        <w:rPr>
          <w:rFonts w:ascii="Arial" w:hAnsi="Arial" w:cs="Arial"/>
        </w:rPr>
      </w:pPr>
      <w:r w:rsidRPr="00A11A2F">
        <w:rPr>
          <w:rFonts w:ascii="Arial" w:hAnsi="Arial" w:cs="Arial"/>
        </w:rPr>
        <w:t xml:space="preserve">редкие и находящиеся под угрозой исчезновения виды животных, занесенные в Красную книгу Красноярского края: аскалаф сибирский (Libelloidessibiricus (Eversm.), павлиний глаз малый ночной (Eudiapavonia L.), лента </w:t>
      </w:r>
      <w:r w:rsidRPr="00A11A2F">
        <w:rPr>
          <w:rFonts w:ascii="Arial" w:hAnsi="Arial" w:cs="Arial"/>
        </w:rPr>
        <w:lastRenderedPageBreak/>
        <w:t>орденская голубая (Catocalafraxini L.), махаон (Papiliomachaon (L.), сенницаГеро (Coenonymphahero (L.), хвостаткаФривальдского (Ahlbergiafrivaldszkyi (Kind. etLed.), голубянка Киана (Polyommatuscyane (Eversm.), поганка малая (Podicepsruficollis (Pall.), выпь большая (Botaurusstellaris (L.), лебедь-кликун (Cygnuscygnus (L.), осоед хохлатый (Pernisptilorhynchus (Temm.), подорлик большой (AquilaclangaPall.), кобчик (Falcovespertinus L.), песочник длиннопалый (Calidrissubminuta (Midd.), песочник острохвостый (Calidrisacuminate (Horsf.), дупель горный (GallinagosolitariaHodgs.), дупель (Gallinagomedia (Lath.), кроншнеп большой (Numeniusarquata (L.), веретенник большой (Limosalimosa (L.), чайка малая (LarusminutusPall.), сыч воробьиный (Glaucidiumpasserinum (L.), сплюшка (Otusscops (L.), стриж иглохвостый (Hirundapuscaudacutus (Lath.), завирушка черногорлая (Prunellaatrogularis (Br.), пестрогрудка сибирская (Bradypterustacsanowskius (Swinh.), горихвостка сибирская (Phoenicurusauroreus (Pall.), косуля сибирская бузимо-кантатско-кемскойсубпопуляции (CapreoluspygargusPall.);</w:t>
      </w:r>
    </w:p>
    <w:p w:rsidR="0050419F" w:rsidRPr="00A11A2F" w:rsidRDefault="0050419F" w:rsidP="000D1C91">
      <w:pPr>
        <w:spacing w:line="240" w:lineRule="auto"/>
        <w:rPr>
          <w:rFonts w:ascii="Arial" w:hAnsi="Arial" w:cs="Arial"/>
        </w:rPr>
      </w:pPr>
      <w:r w:rsidRPr="00A11A2F">
        <w:rPr>
          <w:rFonts w:ascii="Arial" w:hAnsi="Arial" w:cs="Arial"/>
        </w:rPr>
        <w:t>виды животных, нуждающиеся в особом внимании к их состоянию в природной среде на территории Красноярского края (приложение к Красной книге Красноярского края): гагара чернозобая (Gaviaarctica (L.), гуменник (AnserfabalisLath.), утка серая (Anasstrepera L.), галстучник (Charadriushiaticula L.), улит большой (Tringanebularia (Gunn.), гаршнеп (Lymnocryptesminimus (Brunn.), кроншнеп средний (Numeniusphaeopus (L.), сова белая (Nycteascandiaca (L.), дроздпестрый (Zootheradauma (Lath.), пищуха обыкновенная (Certhiafamiliaris (L.), чечевица сибирская (Carpodacusroseus (Pall.), снегирь длиннохвостый (Uraguscibiricus (Pall.), снегирь серый (PyrrhulacineraceaCab.), овсянка Годлевского (EmberizagodlewskiiTacz.), выдра речная (Lutralutra L.), кабарга (Moschusmoschiferus L.), марал (Cervuselaphus L.), рысь обыкновенная (Felislynx L.), таймень обыкновенный (Huchotaimen (Pall.), енисейский речной (горбоносый) сиг (CaregonuslavaretuspidschiannatiofluviatilisIssatsh.), валек (ProsopiumcylindraceusPall. etPenn.);</w:t>
      </w:r>
    </w:p>
    <w:p w:rsidR="0050419F" w:rsidRPr="00A11A2F" w:rsidRDefault="0050419F" w:rsidP="000D1C91">
      <w:pPr>
        <w:spacing w:line="240" w:lineRule="auto"/>
        <w:rPr>
          <w:rFonts w:ascii="Arial" w:hAnsi="Arial" w:cs="Arial"/>
        </w:rPr>
      </w:pPr>
      <w:r w:rsidRPr="00A11A2F">
        <w:rPr>
          <w:rFonts w:ascii="Arial" w:hAnsi="Arial" w:cs="Arial"/>
        </w:rPr>
        <w:t>объекты животного мира, отнесенные к охотничьим ресурсам: гусь белолобый (Anseralbifrons (Scop.), кряква (Anasplatyrhynchos (L.), чирок-свистунок (Anascrecca (L.), свиязь (Anasреnеlоре (L.), шилохвость (Anasacuta (L.), чирок-трескунок (Anasquerquedula (L.), широконоска (Anasclypeata (L.), чернеть красноголовая (Aythyaferina (L.), чернеть хохлатая (Aythyafuligula (L.), чернеть морская (Aythyamarila (L.), турпан (Melanittafusca (L.), гоголь обыкновенный (Bucephalaclangula (L.), луток (Mergellusalbellus (L.), крохаль большой (Mergusmerganser (L.), глухарь обыкновенный (Tetraourogallus (L.), тетерев (Lyrurustetrix (L.), рябчик (Tetrastesbonasia (L.), чибис (Vanellusvanellus (L.), тулес (Pluvialissquatarola (L.), турухтан (Philomachuspugnax (L.), травник (Tringatotanus (L.), черныш (Tringaochropus (L.), фифи (Tringaglareola (L.), мородунка (Xenuscinereus (Guld.), бекас обыкновенный (Gallinagogallinago (L.), бекас азиатский (Gallinagostenura (Bonap.), дупель лесной (Gallinagomegala (Swinh), вальдшнеп (Scolopaxrusticola (L.), клинтух (Columbaoenas (L.), голубь сизый (Columbalivia (Gmel), горлица большая (Streptopeliaorientalis (Lath.), косуля сибирская уяро-саянской (западной) субпопуляции (Capreoluspygargus (Pall.);</w:t>
      </w:r>
    </w:p>
    <w:p w:rsidR="0050419F" w:rsidRPr="00A11A2F" w:rsidRDefault="0050419F" w:rsidP="000D1C91">
      <w:pPr>
        <w:spacing w:line="240" w:lineRule="auto"/>
        <w:rPr>
          <w:rFonts w:ascii="Arial" w:hAnsi="Arial" w:cs="Arial"/>
        </w:rPr>
      </w:pPr>
      <w:r w:rsidRPr="00A11A2F">
        <w:rPr>
          <w:rFonts w:ascii="Arial" w:hAnsi="Arial" w:cs="Arial"/>
        </w:rPr>
        <w:t xml:space="preserve">редкие и находящиеся под угрозой исчезновения виды растений, занесенные в Красные книги Российской Федерации и Красноярского края: венерин башмачок настоящий (Cypripediumcalceolus L.), венерин башмачок крупноцветковый (CypripediummacranthonSw.), надбородник безлистный (EpipogiumaphillumSw.), лобария легочная (Lobariapulmonaria (L.)Hoffm.), тукнерарияЛаурера (Tucknerarialaureri (Kremp.) RandlaneetThell), спарассис </w:t>
      </w:r>
      <w:r w:rsidRPr="00A11A2F">
        <w:rPr>
          <w:rFonts w:ascii="Arial" w:hAnsi="Arial" w:cs="Arial"/>
        </w:rPr>
        <w:lastRenderedPageBreak/>
        <w:t>курчавый (Sparassiscrispa (WulfenFr.) Fr.), гнездоцветкаклобучковая (Neottianthecucullata (L.) Schlecht.);</w:t>
      </w:r>
    </w:p>
    <w:p w:rsidR="0050419F" w:rsidRPr="00A11A2F" w:rsidRDefault="0050419F" w:rsidP="000D1C91">
      <w:pPr>
        <w:spacing w:line="240" w:lineRule="auto"/>
        <w:rPr>
          <w:rFonts w:ascii="Arial" w:hAnsi="Arial" w:cs="Arial"/>
        </w:rPr>
      </w:pPr>
      <w:r w:rsidRPr="00A11A2F">
        <w:rPr>
          <w:rFonts w:ascii="Arial" w:hAnsi="Arial" w:cs="Arial"/>
        </w:rPr>
        <w:t>редкие и находящиеся под угрозой исчезновения виды растений, занесенные в Красную книгу Красноярского края: красоднев малый (HemerocallisminorMill.), чистец лесной (Stachissylvatica L.), луносемянникдаурский (Menispermumdauricum DC.), венерин башмачок крапчатый (CypripediumguttatumSw.), дремликзимовниковый (Epipactishelleborine (L.)Crantz), тайник яйцевидный (Listeraovate (L.) R. Br.), василистник байкальский (ThalictrumbaicalenseTurcz. ExLedeb.), гроздовник виргинский (Botrychiumvirginianum (L.) Sw.), рядовка обутая (Tricholomacaligatum (Viv.) Ricken);</w:t>
      </w:r>
    </w:p>
    <w:p w:rsidR="0050419F" w:rsidRPr="00A11A2F" w:rsidRDefault="0050419F" w:rsidP="000D1C91">
      <w:pPr>
        <w:spacing w:line="240" w:lineRule="auto"/>
        <w:rPr>
          <w:rFonts w:ascii="Arial" w:hAnsi="Arial" w:cs="Arial"/>
        </w:rPr>
      </w:pPr>
      <w:r w:rsidRPr="00A11A2F">
        <w:rPr>
          <w:rFonts w:ascii="Arial" w:hAnsi="Arial" w:cs="Arial"/>
        </w:rPr>
        <w:t>реликтовые и эндемичные виды растений: ладьянтрехнадрезанный (CorallorhizatrifidaChatel.).</w:t>
      </w:r>
    </w:p>
    <w:p w:rsidR="0050419F" w:rsidRPr="00A11A2F" w:rsidRDefault="0050419F" w:rsidP="000D1C91">
      <w:pPr>
        <w:spacing w:line="240" w:lineRule="auto"/>
        <w:rPr>
          <w:rFonts w:ascii="Arial" w:hAnsi="Arial" w:cs="Arial"/>
        </w:rPr>
      </w:pPr>
      <w:r w:rsidRPr="00A11A2F">
        <w:rPr>
          <w:rFonts w:ascii="Arial" w:hAnsi="Arial" w:cs="Arial"/>
        </w:rPr>
        <w:t>Территория МО "Частоостровский" сельсовет частично расположена в границах кластера I заказника.</w:t>
      </w:r>
    </w:p>
    <w:p w:rsidR="0050419F" w:rsidRPr="00A11A2F" w:rsidRDefault="0050419F" w:rsidP="000D1C91">
      <w:pPr>
        <w:spacing w:line="240" w:lineRule="auto"/>
        <w:rPr>
          <w:rFonts w:ascii="Arial" w:hAnsi="Arial" w:cs="Arial"/>
        </w:rPr>
      </w:pPr>
      <w:r w:rsidRPr="00A11A2F">
        <w:rPr>
          <w:rFonts w:ascii="Arial" w:hAnsi="Arial" w:cs="Arial"/>
          <w:u w:val="single"/>
        </w:rPr>
        <w:t>Кластер I заказника</w:t>
      </w:r>
      <w:r w:rsidRPr="00A11A2F">
        <w:rPr>
          <w:rFonts w:ascii="Arial" w:hAnsi="Arial" w:cs="Arial"/>
        </w:rPr>
        <w:t xml:space="preserve"> расположен на землях лесного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2123"/>
        <w:gridCol w:w="2770"/>
        <w:gridCol w:w="1396"/>
        <w:gridCol w:w="1325"/>
      </w:tblGrid>
      <w:tr w:rsidR="0050419F" w:rsidRPr="00A11A2F" w:rsidTr="007E11DE">
        <w:trPr>
          <w:trHeight w:val="20"/>
        </w:trPr>
        <w:tc>
          <w:tcPr>
            <w:tcW w:w="899" w:type="pct"/>
            <w:tcBorders>
              <w:right w:val="single" w:sz="4" w:space="0" w:color="auto"/>
            </w:tcBorders>
            <w:shd w:val="clear" w:color="auto" w:fill="auto"/>
            <w:vAlign w:val="center"/>
          </w:tcPr>
          <w:p w:rsidR="0050419F" w:rsidRPr="00A11A2F" w:rsidRDefault="0050419F" w:rsidP="000D1C91">
            <w:pPr>
              <w:pStyle w:val="a9"/>
              <w:rPr>
                <w:rFonts w:ascii="Arial" w:hAnsi="Arial" w:cs="Arial"/>
                <w:szCs w:val="24"/>
              </w:rPr>
            </w:pPr>
            <w:r w:rsidRPr="00A11A2F">
              <w:rPr>
                <w:rFonts w:ascii="Arial" w:hAnsi="Arial" w:cs="Arial"/>
                <w:szCs w:val="24"/>
              </w:rPr>
              <w:t>Лесничество</w:t>
            </w:r>
          </w:p>
        </w:tc>
        <w:tc>
          <w:tcPr>
            <w:tcW w:w="959" w:type="pct"/>
            <w:tcBorders>
              <w:right w:val="single" w:sz="4" w:space="0" w:color="auto"/>
            </w:tcBorders>
            <w:shd w:val="clear" w:color="auto" w:fill="auto"/>
            <w:vAlign w:val="center"/>
          </w:tcPr>
          <w:p w:rsidR="0050419F" w:rsidRPr="00A11A2F" w:rsidRDefault="0050419F" w:rsidP="000D1C91">
            <w:pPr>
              <w:pStyle w:val="a9"/>
              <w:rPr>
                <w:rFonts w:ascii="Arial" w:hAnsi="Arial" w:cs="Arial"/>
                <w:szCs w:val="24"/>
              </w:rPr>
            </w:pPr>
            <w:r w:rsidRPr="00A11A2F">
              <w:rPr>
                <w:rFonts w:ascii="Arial" w:hAnsi="Arial" w:cs="Arial"/>
                <w:szCs w:val="24"/>
              </w:rPr>
              <w:t>Участковое лесничество</w:t>
            </w:r>
          </w:p>
        </w:tc>
        <w:tc>
          <w:tcPr>
            <w:tcW w:w="2527" w:type="pct"/>
            <w:gridSpan w:val="2"/>
            <w:tcBorders>
              <w:right w:val="single" w:sz="4" w:space="0" w:color="auto"/>
            </w:tcBorders>
            <w:shd w:val="clear" w:color="auto" w:fill="auto"/>
            <w:vAlign w:val="center"/>
          </w:tcPr>
          <w:p w:rsidR="0050419F" w:rsidRPr="00A11A2F" w:rsidRDefault="0050419F" w:rsidP="000D1C91">
            <w:pPr>
              <w:pStyle w:val="a9"/>
              <w:rPr>
                <w:rFonts w:ascii="Arial" w:hAnsi="Arial" w:cs="Arial"/>
                <w:szCs w:val="24"/>
              </w:rPr>
            </w:pPr>
            <w:r w:rsidRPr="00A11A2F">
              <w:rPr>
                <w:rFonts w:ascii="Arial" w:hAnsi="Arial" w:cs="Arial"/>
                <w:szCs w:val="24"/>
              </w:rPr>
              <w:t>Перечень кварталов</w:t>
            </w:r>
          </w:p>
        </w:tc>
        <w:tc>
          <w:tcPr>
            <w:tcW w:w="615" w:type="pct"/>
            <w:tcBorders>
              <w:right w:val="single" w:sz="4" w:space="0" w:color="auto"/>
            </w:tcBorders>
            <w:shd w:val="clear" w:color="auto" w:fill="auto"/>
            <w:vAlign w:val="center"/>
          </w:tcPr>
          <w:p w:rsidR="0050419F" w:rsidRPr="00A11A2F" w:rsidRDefault="0050419F" w:rsidP="000D1C91">
            <w:pPr>
              <w:pStyle w:val="a9"/>
              <w:rPr>
                <w:rFonts w:ascii="Arial" w:hAnsi="Arial" w:cs="Arial"/>
                <w:szCs w:val="24"/>
              </w:rPr>
            </w:pPr>
            <w:r w:rsidRPr="00A11A2F">
              <w:rPr>
                <w:rFonts w:ascii="Arial" w:hAnsi="Arial" w:cs="Arial"/>
                <w:szCs w:val="24"/>
              </w:rPr>
              <w:t>Площадь, га</w:t>
            </w:r>
          </w:p>
        </w:tc>
      </w:tr>
      <w:tr w:rsidR="0050419F" w:rsidRPr="00A11A2F" w:rsidTr="007E11DE">
        <w:trPr>
          <w:trHeight w:val="20"/>
        </w:trPr>
        <w:tc>
          <w:tcPr>
            <w:tcW w:w="899" w:type="pct"/>
            <w:tcBorders>
              <w:right w:val="single" w:sz="4" w:space="0" w:color="auto"/>
            </w:tcBorders>
            <w:shd w:val="clear" w:color="auto" w:fill="auto"/>
            <w:vAlign w:val="center"/>
          </w:tcPr>
          <w:p w:rsidR="0050419F" w:rsidRPr="00A11A2F" w:rsidRDefault="0050419F" w:rsidP="000D1C91">
            <w:pPr>
              <w:pStyle w:val="a9"/>
              <w:rPr>
                <w:rFonts w:ascii="Arial" w:hAnsi="Arial" w:cs="Arial"/>
                <w:szCs w:val="24"/>
              </w:rPr>
            </w:pPr>
            <w:r w:rsidRPr="00A11A2F">
              <w:rPr>
                <w:rFonts w:ascii="Arial" w:hAnsi="Arial" w:cs="Arial"/>
                <w:szCs w:val="24"/>
              </w:rPr>
              <w:t>1</w:t>
            </w:r>
          </w:p>
        </w:tc>
        <w:tc>
          <w:tcPr>
            <w:tcW w:w="959" w:type="pct"/>
            <w:tcBorders>
              <w:right w:val="single" w:sz="4" w:space="0" w:color="auto"/>
            </w:tcBorders>
            <w:shd w:val="clear" w:color="auto" w:fill="auto"/>
            <w:vAlign w:val="center"/>
          </w:tcPr>
          <w:p w:rsidR="0050419F" w:rsidRPr="00A11A2F" w:rsidRDefault="0050419F" w:rsidP="000D1C91">
            <w:pPr>
              <w:pStyle w:val="a9"/>
              <w:rPr>
                <w:rFonts w:ascii="Arial" w:hAnsi="Arial" w:cs="Arial"/>
                <w:szCs w:val="24"/>
              </w:rPr>
            </w:pPr>
            <w:r w:rsidRPr="00A11A2F">
              <w:rPr>
                <w:rFonts w:ascii="Arial" w:hAnsi="Arial" w:cs="Arial"/>
                <w:szCs w:val="24"/>
              </w:rPr>
              <w:t>2</w:t>
            </w:r>
          </w:p>
        </w:tc>
        <w:tc>
          <w:tcPr>
            <w:tcW w:w="2527" w:type="pct"/>
            <w:gridSpan w:val="2"/>
            <w:tcBorders>
              <w:right w:val="single" w:sz="4" w:space="0" w:color="auto"/>
            </w:tcBorders>
            <w:shd w:val="clear" w:color="auto" w:fill="auto"/>
            <w:vAlign w:val="center"/>
          </w:tcPr>
          <w:p w:rsidR="0050419F" w:rsidRPr="00A11A2F" w:rsidRDefault="0050419F" w:rsidP="000D1C91">
            <w:pPr>
              <w:pStyle w:val="a9"/>
              <w:rPr>
                <w:rFonts w:ascii="Arial" w:hAnsi="Arial" w:cs="Arial"/>
                <w:szCs w:val="24"/>
              </w:rPr>
            </w:pPr>
            <w:r w:rsidRPr="00A11A2F">
              <w:rPr>
                <w:rFonts w:ascii="Arial" w:hAnsi="Arial" w:cs="Arial"/>
                <w:szCs w:val="24"/>
              </w:rPr>
              <w:t>3</w:t>
            </w:r>
          </w:p>
        </w:tc>
        <w:tc>
          <w:tcPr>
            <w:tcW w:w="615" w:type="pct"/>
            <w:tcBorders>
              <w:right w:val="single" w:sz="4" w:space="0" w:color="auto"/>
            </w:tcBorders>
            <w:shd w:val="clear" w:color="auto" w:fill="auto"/>
            <w:vAlign w:val="center"/>
          </w:tcPr>
          <w:p w:rsidR="0050419F" w:rsidRPr="00A11A2F" w:rsidRDefault="0050419F" w:rsidP="000D1C91">
            <w:pPr>
              <w:pStyle w:val="a9"/>
              <w:rPr>
                <w:rFonts w:ascii="Arial" w:hAnsi="Arial" w:cs="Arial"/>
                <w:szCs w:val="24"/>
              </w:rPr>
            </w:pPr>
            <w:r w:rsidRPr="00A11A2F">
              <w:rPr>
                <w:rFonts w:ascii="Arial" w:hAnsi="Arial" w:cs="Arial"/>
                <w:szCs w:val="24"/>
              </w:rPr>
              <w:t>4</w:t>
            </w:r>
          </w:p>
        </w:tc>
      </w:tr>
      <w:tr w:rsidR="0050419F" w:rsidRPr="00A11A2F" w:rsidTr="007E11DE">
        <w:trPr>
          <w:trHeight w:val="20"/>
        </w:trPr>
        <w:tc>
          <w:tcPr>
            <w:tcW w:w="899" w:type="pct"/>
            <w:vMerge w:val="restart"/>
            <w:tcBorders>
              <w:bottom w:val="single" w:sz="4" w:space="0" w:color="auto"/>
            </w:tcBorders>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Емельяновское</w:t>
            </w:r>
          </w:p>
          <w:p w:rsidR="0050419F" w:rsidRPr="00A11A2F" w:rsidRDefault="0050419F" w:rsidP="000D1C91">
            <w:pPr>
              <w:pStyle w:val="a9"/>
              <w:rPr>
                <w:rFonts w:ascii="Arial" w:hAnsi="Arial" w:cs="Arial"/>
                <w:szCs w:val="24"/>
              </w:rPr>
            </w:pPr>
          </w:p>
        </w:tc>
        <w:tc>
          <w:tcPr>
            <w:tcW w:w="959" w:type="pct"/>
            <w:vMerge w:val="restar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Емельяновское сельское</w:t>
            </w:r>
          </w:p>
        </w:tc>
        <w:tc>
          <w:tcPr>
            <w:tcW w:w="1291"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Наименование сельскохозяйственных организаций</w:t>
            </w: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 квартала</w:t>
            </w:r>
          </w:p>
        </w:tc>
        <w:tc>
          <w:tcPr>
            <w:tcW w:w="615" w:type="pct"/>
            <w:tcBorders>
              <w:bottom w:val="single" w:sz="4" w:space="0" w:color="auto"/>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vMerge/>
            <w:shd w:val="clear" w:color="auto" w:fill="auto"/>
          </w:tcPr>
          <w:p w:rsidR="0050419F" w:rsidRPr="00A11A2F" w:rsidRDefault="0050419F" w:rsidP="000D1C91">
            <w:pPr>
              <w:pStyle w:val="a9"/>
              <w:rPr>
                <w:rFonts w:ascii="Arial" w:hAnsi="Arial" w:cs="Arial"/>
                <w:szCs w:val="24"/>
              </w:rPr>
            </w:pPr>
          </w:p>
        </w:tc>
        <w:tc>
          <w:tcPr>
            <w:tcW w:w="1291"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Майское</w:t>
            </w: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33, 35–42</w:t>
            </w:r>
          </w:p>
        </w:tc>
        <w:tc>
          <w:tcPr>
            <w:tcW w:w="615" w:type="pct"/>
            <w:vMerge w:val="restart"/>
            <w:tcBorders>
              <w:right w:val="single" w:sz="4" w:space="0" w:color="auto"/>
            </w:tcBorders>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112719</w:t>
            </w: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vMerge/>
            <w:shd w:val="clear" w:color="auto" w:fill="auto"/>
          </w:tcPr>
          <w:p w:rsidR="0050419F" w:rsidRPr="00A11A2F" w:rsidRDefault="0050419F" w:rsidP="000D1C91">
            <w:pPr>
              <w:pStyle w:val="a9"/>
              <w:rPr>
                <w:rFonts w:ascii="Arial" w:hAnsi="Arial" w:cs="Arial"/>
                <w:szCs w:val="24"/>
              </w:rPr>
            </w:pPr>
          </w:p>
        </w:tc>
        <w:tc>
          <w:tcPr>
            <w:tcW w:w="1291"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Солонцы</w:t>
            </w: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26</w:t>
            </w:r>
          </w:p>
        </w:tc>
        <w:tc>
          <w:tcPr>
            <w:tcW w:w="615" w:type="pct"/>
            <w:vMerge/>
            <w:tcBorders>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vMerge/>
            <w:shd w:val="clear" w:color="auto" w:fill="auto"/>
          </w:tcPr>
          <w:p w:rsidR="0050419F" w:rsidRPr="00A11A2F" w:rsidRDefault="0050419F" w:rsidP="000D1C91">
            <w:pPr>
              <w:pStyle w:val="a9"/>
              <w:rPr>
                <w:rFonts w:ascii="Arial" w:hAnsi="Arial" w:cs="Arial"/>
                <w:szCs w:val="24"/>
              </w:rPr>
            </w:pPr>
          </w:p>
        </w:tc>
        <w:tc>
          <w:tcPr>
            <w:tcW w:w="1291"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Элита</w:t>
            </w: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4–12</w:t>
            </w:r>
          </w:p>
        </w:tc>
        <w:tc>
          <w:tcPr>
            <w:tcW w:w="615" w:type="pct"/>
            <w:vMerge/>
            <w:tcBorders>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vMerge/>
            <w:shd w:val="clear" w:color="auto" w:fill="auto"/>
          </w:tcPr>
          <w:p w:rsidR="0050419F" w:rsidRPr="00A11A2F" w:rsidRDefault="0050419F" w:rsidP="000D1C91">
            <w:pPr>
              <w:pStyle w:val="a9"/>
              <w:rPr>
                <w:rFonts w:ascii="Arial" w:hAnsi="Arial" w:cs="Arial"/>
                <w:szCs w:val="24"/>
              </w:rPr>
            </w:pPr>
          </w:p>
        </w:tc>
        <w:tc>
          <w:tcPr>
            <w:tcW w:w="1291"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Соболевское</w:t>
            </w: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1, 2</w:t>
            </w:r>
          </w:p>
        </w:tc>
        <w:tc>
          <w:tcPr>
            <w:tcW w:w="615" w:type="pct"/>
            <w:vMerge/>
            <w:tcBorders>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vMerge/>
            <w:shd w:val="clear" w:color="auto" w:fill="auto"/>
          </w:tcPr>
          <w:p w:rsidR="0050419F" w:rsidRPr="00A11A2F" w:rsidRDefault="0050419F" w:rsidP="000D1C91">
            <w:pPr>
              <w:pStyle w:val="a9"/>
              <w:rPr>
                <w:rFonts w:ascii="Arial" w:hAnsi="Arial" w:cs="Arial"/>
                <w:szCs w:val="24"/>
              </w:rPr>
            </w:pPr>
          </w:p>
        </w:tc>
        <w:tc>
          <w:tcPr>
            <w:tcW w:w="1291" w:type="pct"/>
            <w:shd w:val="clear" w:color="auto" w:fill="auto"/>
          </w:tcPr>
          <w:p w:rsidR="0050419F" w:rsidRPr="00A11A2F" w:rsidRDefault="009B1F79" w:rsidP="000D1C91">
            <w:pPr>
              <w:pStyle w:val="a9"/>
              <w:rPr>
                <w:rFonts w:ascii="Arial" w:hAnsi="Arial" w:cs="Arial"/>
                <w:szCs w:val="24"/>
              </w:rPr>
            </w:pPr>
            <w:r w:rsidRPr="00A11A2F">
              <w:rPr>
                <w:rFonts w:ascii="Arial" w:hAnsi="Arial" w:cs="Arial"/>
                <w:szCs w:val="24"/>
              </w:rPr>
              <w:t>Частоостров</w:t>
            </w:r>
            <w:r w:rsidR="0050419F" w:rsidRPr="00A11A2F">
              <w:rPr>
                <w:rFonts w:ascii="Arial" w:hAnsi="Arial" w:cs="Arial"/>
                <w:szCs w:val="24"/>
              </w:rPr>
              <w:t>ское</w:t>
            </w: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4, 5ч, 10–12 ч, 13, 14</w:t>
            </w:r>
          </w:p>
        </w:tc>
        <w:tc>
          <w:tcPr>
            <w:tcW w:w="615" w:type="pct"/>
            <w:vMerge/>
            <w:tcBorders>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vMerge/>
            <w:shd w:val="clear" w:color="auto" w:fill="auto"/>
          </w:tcPr>
          <w:p w:rsidR="0050419F" w:rsidRPr="00A11A2F" w:rsidRDefault="0050419F" w:rsidP="000D1C91">
            <w:pPr>
              <w:pStyle w:val="a9"/>
              <w:rPr>
                <w:rFonts w:ascii="Arial" w:hAnsi="Arial" w:cs="Arial"/>
                <w:szCs w:val="24"/>
              </w:rPr>
            </w:pPr>
          </w:p>
        </w:tc>
        <w:tc>
          <w:tcPr>
            <w:tcW w:w="1291"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Емельяновское</w:t>
            </w: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1–11</w:t>
            </w:r>
          </w:p>
        </w:tc>
        <w:tc>
          <w:tcPr>
            <w:tcW w:w="615" w:type="pct"/>
            <w:vMerge/>
            <w:tcBorders>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vMerge/>
            <w:shd w:val="clear" w:color="auto" w:fill="auto"/>
          </w:tcPr>
          <w:p w:rsidR="0050419F" w:rsidRPr="00A11A2F" w:rsidRDefault="0050419F" w:rsidP="000D1C91">
            <w:pPr>
              <w:pStyle w:val="a9"/>
              <w:rPr>
                <w:rFonts w:ascii="Arial" w:hAnsi="Arial" w:cs="Arial"/>
                <w:szCs w:val="24"/>
              </w:rPr>
            </w:pPr>
          </w:p>
        </w:tc>
        <w:tc>
          <w:tcPr>
            <w:tcW w:w="1291"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Логовик</w:t>
            </w: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1ч, 2ч, 3</w:t>
            </w:r>
          </w:p>
        </w:tc>
        <w:tc>
          <w:tcPr>
            <w:tcW w:w="615" w:type="pct"/>
            <w:vMerge/>
            <w:tcBorders>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vMerge/>
            <w:shd w:val="clear" w:color="auto" w:fill="auto"/>
          </w:tcPr>
          <w:p w:rsidR="0050419F" w:rsidRPr="00A11A2F" w:rsidRDefault="0050419F" w:rsidP="000D1C91">
            <w:pPr>
              <w:pStyle w:val="a9"/>
              <w:rPr>
                <w:rFonts w:ascii="Arial" w:hAnsi="Arial" w:cs="Arial"/>
                <w:szCs w:val="24"/>
              </w:rPr>
            </w:pPr>
          </w:p>
        </w:tc>
        <w:tc>
          <w:tcPr>
            <w:tcW w:w="1291"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Шуваевское</w:t>
            </w: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2ч, 3–5</w:t>
            </w:r>
          </w:p>
        </w:tc>
        <w:tc>
          <w:tcPr>
            <w:tcW w:w="615" w:type="pct"/>
            <w:vMerge/>
            <w:tcBorders>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vMerge/>
            <w:shd w:val="clear" w:color="auto" w:fill="auto"/>
          </w:tcPr>
          <w:p w:rsidR="0050419F" w:rsidRPr="00A11A2F" w:rsidRDefault="0050419F" w:rsidP="000D1C91">
            <w:pPr>
              <w:pStyle w:val="a9"/>
              <w:rPr>
                <w:rFonts w:ascii="Arial" w:hAnsi="Arial" w:cs="Arial"/>
                <w:szCs w:val="24"/>
              </w:rPr>
            </w:pPr>
          </w:p>
        </w:tc>
        <w:tc>
          <w:tcPr>
            <w:tcW w:w="1291"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Частоостровское</w:t>
            </w: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1–5</w:t>
            </w:r>
          </w:p>
        </w:tc>
        <w:tc>
          <w:tcPr>
            <w:tcW w:w="615" w:type="pct"/>
            <w:vMerge/>
            <w:tcBorders>
              <w:bottom w:val="single" w:sz="4" w:space="0" w:color="auto"/>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Никольское</w:t>
            </w:r>
          </w:p>
        </w:tc>
        <w:tc>
          <w:tcPr>
            <w:tcW w:w="1291" w:type="pct"/>
            <w:shd w:val="clear" w:color="auto" w:fill="auto"/>
          </w:tcPr>
          <w:p w:rsidR="0050419F" w:rsidRPr="00A11A2F" w:rsidRDefault="0050419F" w:rsidP="000D1C91">
            <w:pPr>
              <w:pStyle w:val="a9"/>
              <w:rPr>
                <w:rFonts w:ascii="Arial" w:hAnsi="Arial" w:cs="Arial"/>
                <w:szCs w:val="24"/>
              </w:rPr>
            </w:pP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 xml:space="preserve">140ч, 143ч, 144-150, </w:t>
            </w:r>
            <w:r w:rsidRPr="00A11A2F">
              <w:rPr>
                <w:rFonts w:ascii="Arial" w:hAnsi="Arial" w:cs="Arial"/>
                <w:szCs w:val="24"/>
              </w:rPr>
              <w:br/>
              <w:t>156–184</w:t>
            </w:r>
          </w:p>
          <w:p w:rsidR="0050419F" w:rsidRPr="00A11A2F" w:rsidRDefault="0050419F" w:rsidP="000D1C91">
            <w:pPr>
              <w:pStyle w:val="a9"/>
              <w:rPr>
                <w:rFonts w:ascii="Arial" w:hAnsi="Arial" w:cs="Arial"/>
                <w:szCs w:val="24"/>
              </w:rPr>
            </w:pPr>
          </w:p>
        </w:tc>
        <w:tc>
          <w:tcPr>
            <w:tcW w:w="615" w:type="pct"/>
            <w:tcBorders>
              <w:bottom w:val="single" w:sz="4" w:space="0" w:color="auto"/>
              <w:right w:val="single" w:sz="4" w:space="0" w:color="auto"/>
            </w:tcBorders>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19120</w:t>
            </w:r>
          </w:p>
        </w:tc>
      </w:tr>
      <w:tr w:rsidR="0050419F" w:rsidRPr="00A11A2F" w:rsidTr="007E11DE">
        <w:trPr>
          <w:trHeight w:val="848"/>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Кемчугское</w:t>
            </w:r>
          </w:p>
        </w:tc>
        <w:tc>
          <w:tcPr>
            <w:tcW w:w="1291" w:type="pct"/>
            <w:shd w:val="clear" w:color="auto" w:fill="auto"/>
          </w:tcPr>
          <w:p w:rsidR="0050419F" w:rsidRPr="00A11A2F" w:rsidRDefault="0050419F" w:rsidP="000D1C91">
            <w:pPr>
              <w:pStyle w:val="a9"/>
              <w:rPr>
                <w:rFonts w:ascii="Arial" w:hAnsi="Arial" w:cs="Arial"/>
                <w:szCs w:val="24"/>
              </w:rPr>
            </w:pP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 xml:space="preserve">55–64, 75–78, 94–97, </w:t>
            </w:r>
            <w:r w:rsidRPr="00A11A2F">
              <w:rPr>
                <w:rFonts w:ascii="Arial" w:hAnsi="Arial" w:cs="Arial"/>
                <w:szCs w:val="24"/>
              </w:rPr>
              <w:br/>
              <w:t>102–104, 122–139, 143–146, 157–161, 175–182</w:t>
            </w:r>
          </w:p>
        </w:tc>
        <w:tc>
          <w:tcPr>
            <w:tcW w:w="615" w:type="pct"/>
            <w:tcBorders>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tcBorders>
              <w:bottom w:val="single" w:sz="4" w:space="0" w:color="auto"/>
            </w:tcBorders>
            <w:shd w:val="clear" w:color="auto" w:fill="auto"/>
          </w:tcPr>
          <w:p w:rsidR="0050419F" w:rsidRPr="00A11A2F" w:rsidRDefault="0050419F" w:rsidP="000D1C91">
            <w:pPr>
              <w:pStyle w:val="a9"/>
              <w:rPr>
                <w:rFonts w:ascii="Arial" w:hAnsi="Arial" w:cs="Arial"/>
                <w:szCs w:val="24"/>
              </w:rPr>
            </w:pPr>
          </w:p>
        </w:tc>
        <w:tc>
          <w:tcPr>
            <w:tcW w:w="959" w:type="pct"/>
            <w:shd w:val="clear" w:color="auto" w:fill="auto"/>
          </w:tcPr>
          <w:p w:rsidR="0050419F" w:rsidRPr="00A11A2F" w:rsidRDefault="009B1F79" w:rsidP="000D1C91">
            <w:pPr>
              <w:pStyle w:val="a9"/>
              <w:rPr>
                <w:rFonts w:ascii="Arial" w:hAnsi="Arial" w:cs="Arial"/>
                <w:szCs w:val="24"/>
              </w:rPr>
            </w:pPr>
            <w:r w:rsidRPr="00A11A2F">
              <w:rPr>
                <w:rFonts w:ascii="Arial" w:hAnsi="Arial" w:cs="Arial"/>
                <w:szCs w:val="24"/>
              </w:rPr>
              <w:t>Частоостров</w:t>
            </w:r>
            <w:r w:rsidR="0050419F" w:rsidRPr="00A11A2F">
              <w:rPr>
                <w:rFonts w:ascii="Arial" w:hAnsi="Arial" w:cs="Arial"/>
                <w:szCs w:val="24"/>
              </w:rPr>
              <w:t>ское</w:t>
            </w:r>
          </w:p>
        </w:tc>
        <w:tc>
          <w:tcPr>
            <w:tcW w:w="1291" w:type="pct"/>
            <w:shd w:val="clear" w:color="auto" w:fill="auto"/>
          </w:tcPr>
          <w:p w:rsidR="0050419F" w:rsidRPr="00A11A2F" w:rsidRDefault="0050419F" w:rsidP="000D1C91">
            <w:pPr>
              <w:pStyle w:val="a9"/>
              <w:rPr>
                <w:rFonts w:ascii="Arial" w:hAnsi="Arial" w:cs="Arial"/>
                <w:szCs w:val="24"/>
              </w:rPr>
            </w:pP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149, 183, 184, 187–189, 196, 197, 200–203, 207–278</w:t>
            </w:r>
          </w:p>
        </w:tc>
        <w:tc>
          <w:tcPr>
            <w:tcW w:w="615" w:type="pct"/>
            <w:tcBorders>
              <w:bottom w:val="single" w:sz="4" w:space="0" w:color="auto"/>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val="restart"/>
            <w:tcBorders>
              <w:top w:val="single" w:sz="4" w:space="0" w:color="auto"/>
            </w:tcBorders>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lastRenderedPageBreak/>
              <w:t>Мининское</w:t>
            </w:r>
          </w:p>
        </w:tc>
        <w:tc>
          <w:tcPr>
            <w:tcW w:w="959"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Мининское</w:t>
            </w:r>
          </w:p>
        </w:tc>
        <w:tc>
          <w:tcPr>
            <w:tcW w:w="1291" w:type="pct"/>
            <w:shd w:val="clear" w:color="auto" w:fill="auto"/>
          </w:tcPr>
          <w:p w:rsidR="0050419F" w:rsidRPr="00A11A2F" w:rsidRDefault="0050419F" w:rsidP="000D1C91">
            <w:pPr>
              <w:pStyle w:val="a9"/>
              <w:rPr>
                <w:rFonts w:ascii="Arial" w:hAnsi="Arial" w:cs="Arial"/>
                <w:szCs w:val="24"/>
              </w:rPr>
            </w:pP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7–16</w:t>
            </w:r>
          </w:p>
        </w:tc>
        <w:tc>
          <w:tcPr>
            <w:tcW w:w="615" w:type="pct"/>
            <w:vMerge w:val="restart"/>
            <w:tcBorders>
              <w:right w:val="single" w:sz="4" w:space="0" w:color="auto"/>
            </w:tcBorders>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9383</w:t>
            </w:r>
          </w:p>
        </w:tc>
      </w:tr>
      <w:tr w:rsidR="0050419F" w:rsidRPr="00A11A2F" w:rsidTr="007E11DE">
        <w:trPr>
          <w:trHeight w:val="20"/>
        </w:trPr>
        <w:tc>
          <w:tcPr>
            <w:tcW w:w="899" w:type="pct"/>
            <w:vMerge/>
            <w:shd w:val="clear" w:color="auto" w:fill="auto"/>
          </w:tcPr>
          <w:p w:rsidR="0050419F" w:rsidRPr="00A11A2F" w:rsidRDefault="0050419F" w:rsidP="000D1C91">
            <w:pPr>
              <w:pStyle w:val="a9"/>
              <w:rPr>
                <w:rFonts w:ascii="Arial" w:hAnsi="Arial" w:cs="Arial"/>
                <w:szCs w:val="24"/>
              </w:rPr>
            </w:pPr>
          </w:p>
        </w:tc>
        <w:tc>
          <w:tcPr>
            <w:tcW w:w="959"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Крутокачинское</w:t>
            </w:r>
          </w:p>
        </w:tc>
        <w:tc>
          <w:tcPr>
            <w:tcW w:w="1291" w:type="pct"/>
            <w:shd w:val="clear" w:color="auto" w:fill="auto"/>
          </w:tcPr>
          <w:p w:rsidR="0050419F" w:rsidRPr="00A11A2F" w:rsidRDefault="0050419F" w:rsidP="000D1C91">
            <w:pPr>
              <w:pStyle w:val="a9"/>
              <w:rPr>
                <w:rFonts w:ascii="Arial" w:hAnsi="Arial" w:cs="Arial"/>
                <w:szCs w:val="24"/>
              </w:rPr>
            </w:pP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4-8, 11, 12, 16–19, 28, 30, 31</w:t>
            </w:r>
          </w:p>
        </w:tc>
        <w:tc>
          <w:tcPr>
            <w:tcW w:w="615" w:type="pct"/>
            <w:vMerge/>
            <w:tcBorders>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899" w:type="pct"/>
            <w:vMerge/>
            <w:shd w:val="clear" w:color="auto" w:fill="auto"/>
          </w:tcPr>
          <w:p w:rsidR="0050419F" w:rsidRPr="00A11A2F" w:rsidRDefault="0050419F" w:rsidP="000D1C91">
            <w:pPr>
              <w:pStyle w:val="a9"/>
              <w:rPr>
                <w:rFonts w:ascii="Arial" w:hAnsi="Arial" w:cs="Arial"/>
                <w:szCs w:val="24"/>
              </w:rPr>
            </w:pPr>
          </w:p>
        </w:tc>
        <w:tc>
          <w:tcPr>
            <w:tcW w:w="959"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Еловское</w:t>
            </w:r>
          </w:p>
        </w:tc>
        <w:tc>
          <w:tcPr>
            <w:tcW w:w="1291" w:type="pct"/>
            <w:shd w:val="clear" w:color="auto" w:fill="auto"/>
          </w:tcPr>
          <w:p w:rsidR="0050419F" w:rsidRPr="00A11A2F" w:rsidRDefault="0050419F" w:rsidP="000D1C91">
            <w:pPr>
              <w:pStyle w:val="a9"/>
              <w:rPr>
                <w:rFonts w:ascii="Arial" w:hAnsi="Arial" w:cs="Arial"/>
                <w:szCs w:val="24"/>
              </w:rPr>
            </w:pPr>
          </w:p>
        </w:tc>
        <w:tc>
          <w:tcPr>
            <w:tcW w:w="1236" w:type="pct"/>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1–27, 31–58</w:t>
            </w:r>
          </w:p>
        </w:tc>
        <w:tc>
          <w:tcPr>
            <w:tcW w:w="615" w:type="pct"/>
            <w:vMerge/>
            <w:tcBorders>
              <w:bottom w:val="single" w:sz="4" w:space="0" w:color="auto"/>
              <w:right w:val="single" w:sz="4" w:space="0" w:color="auto"/>
            </w:tcBorders>
            <w:shd w:val="clear" w:color="auto" w:fill="auto"/>
          </w:tcPr>
          <w:p w:rsidR="0050419F" w:rsidRPr="00A11A2F" w:rsidRDefault="0050419F" w:rsidP="000D1C91">
            <w:pPr>
              <w:pStyle w:val="a9"/>
              <w:rPr>
                <w:rFonts w:ascii="Arial" w:hAnsi="Arial" w:cs="Arial"/>
                <w:szCs w:val="24"/>
              </w:rPr>
            </w:pPr>
          </w:p>
        </w:tc>
      </w:tr>
      <w:tr w:rsidR="0050419F" w:rsidRPr="00A11A2F" w:rsidTr="007E11DE">
        <w:trPr>
          <w:trHeight w:val="20"/>
        </w:trPr>
        <w:tc>
          <w:tcPr>
            <w:tcW w:w="4385" w:type="pct"/>
            <w:gridSpan w:val="4"/>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Итого по кластеру</w:t>
            </w:r>
          </w:p>
        </w:tc>
        <w:tc>
          <w:tcPr>
            <w:tcW w:w="615" w:type="pct"/>
            <w:tcBorders>
              <w:right w:val="single" w:sz="4" w:space="0" w:color="auto"/>
            </w:tcBorders>
            <w:shd w:val="clear" w:color="auto" w:fill="auto"/>
          </w:tcPr>
          <w:p w:rsidR="0050419F" w:rsidRPr="00A11A2F" w:rsidRDefault="0050419F" w:rsidP="000D1C91">
            <w:pPr>
              <w:pStyle w:val="a9"/>
              <w:rPr>
                <w:rFonts w:ascii="Arial" w:hAnsi="Arial" w:cs="Arial"/>
                <w:szCs w:val="24"/>
              </w:rPr>
            </w:pPr>
            <w:r w:rsidRPr="00A11A2F">
              <w:rPr>
                <w:rFonts w:ascii="Arial" w:hAnsi="Arial" w:cs="Arial"/>
                <w:szCs w:val="24"/>
              </w:rPr>
              <w:t>141222</w:t>
            </w:r>
          </w:p>
        </w:tc>
      </w:tr>
    </w:tbl>
    <w:p w:rsidR="0050419F" w:rsidRPr="00A11A2F" w:rsidRDefault="0050419F" w:rsidP="000D1C91">
      <w:pPr>
        <w:spacing w:line="240" w:lineRule="auto"/>
        <w:rPr>
          <w:rFonts w:ascii="Arial" w:hAnsi="Arial" w:cs="Arial"/>
          <w:u w:val="single"/>
        </w:rPr>
      </w:pPr>
      <w:r w:rsidRPr="00A11A2F">
        <w:rPr>
          <w:rFonts w:ascii="Arial" w:hAnsi="Arial" w:cs="Arial"/>
          <w:u w:val="single"/>
        </w:rPr>
        <w:t>Описание границ кластера 1:</w:t>
      </w:r>
    </w:p>
    <w:p w:rsidR="0050419F" w:rsidRPr="00A11A2F" w:rsidRDefault="0050419F" w:rsidP="000D1C91">
      <w:pPr>
        <w:spacing w:line="240" w:lineRule="auto"/>
        <w:rPr>
          <w:rFonts w:ascii="Arial" w:hAnsi="Arial" w:cs="Arial"/>
        </w:rPr>
      </w:pPr>
      <w:r w:rsidRPr="00A11A2F">
        <w:rPr>
          <w:rFonts w:ascii="Arial" w:hAnsi="Arial" w:cs="Arial"/>
        </w:rPr>
        <w:t xml:space="preserve">северная: от юго-западного угла кв. № 35 АОЗТ «Майское» граница огибает с запада кв. № 35 АОЗТ «Майское»; огибает с севера кв. 33, 36 АОЗТ «Майское», кв. № 143. 144, 140 Никольского участкового лесничества; огибает с востока - кв. № 183, 184, 196, 197 </w:t>
      </w:r>
      <w:r w:rsidR="009B1F79" w:rsidRPr="00A11A2F">
        <w:rPr>
          <w:rFonts w:ascii="Arial" w:hAnsi="Arial" w:cs="Arial"/>
        </w:rPr>
        <w:t>Частоостров</w:t>
      </w:r>
      <w:r w:rsidRPr="00A11A2F">
        <w:rPr>
          <w:rFonts w:ascii="Arial" w:hAnsi="Arial" w:cs="Arial"/>
        </w:rPr>
        <w:t xml:space="preserve">ского участкового лесничества, кв. 37, 39 АОЗТ «Майское»; огибает с севера кв. № 213, 214 </w:t>
      </w:r>
      <w:r w:rsidR="009B1F79" w:rsidRPr="00A11A2F">
        <w:rPr>
          <w:rFonts w:ascii="Arial" w:hAnsi="Arial" w:cs="Arial"/>
        </w:rPr>
        <w:t>Частоостров</w:t>
      </w:r>
      <w:r w:rsidRPr="00A11A2F">
        <w:rPr>
          <w:rFonts w:ascii="Arial" w:hAnsi="Arial" w:cs="Arial"/>
        </w:rPr>
        <w:t>ского участкового лесничества, кв. № 4 АОЗТ «</w:t>
      </w:r>
      <w:r w:rsidR="009B1F79" w:rsidRPr="00A11A2F">
        <w:rPr>
          <w:rFonts w:ascii="Arial" w:hAnsi="Arial" w:cs="Arial"/>
        </w:rPr>
        <w:t>Частоостров</w:t>
      </w:r>
      <w:r w:rsidRPr="00A11A2F">
        <w:rPr>
          <w:rFonts w:ascii="Arial" w:hAnsi="Arial" w:cs="Arial"/>
        </w:rPr>
        <w:t xml:space="preserve">ское», кв. № 200, 187 - 189, 203, 149 </w:t>
      </w:r>
      <w:r w:rsidR="009B1F79" w:rsidRPr="00A11A2F">
        <w:rPr>
          <w:rFonts w:ascii="Arial" w:hAnsi="Arial" w:cs="Arial"/>
        </w:rPr>
        <w:t>Частоостров</w:t>
      </w:r>
      <w:r w:rsidRPr="00A11A2F">
        <w:rPr>
          <w:rFonts w:ascii="Arial" w:hAnsi="Arial" w:cs="Arial"/>
        </w:rPr>
        <w:t>ского участкового лесничества. Пересекает по дороге кв. № 5, 12 АОЗТ «</w:t>
      </w:r>
      <w:r w:rsidR="009B1F79" w:rsidRPr="00A11A2F">
        <w:rPr>
          <w:rFonts w:ascii="Arial" w:hAnsi="Arial" w:cs="Arial"/>
        </w:rPr>
        <w:t>Частоостров</w:t>
      </w:r>
      <w:r w:rsidRPr="00A11A2F">
        <w:rPr>
          <w:rFonts w:ascii="Arial" w:hAnsi="Arial" w:cs="Arial"/>
        </w:rPr>
        <w:t>ское». Огибает с севера и востока кв. № 14. АОЗТ «</w:t>
      </w:r>
      <w:r w:rsidR="009B1F79" w:rsidRPr="00A11A2F">
        <w:rPr>
          <w:rFonts w:ascii="Arial" w:hAnsi="Arial" w:cs="Arial"/>
        </w:rPr>
        <w:t>Частоостров</w:t>
      </w:r>
      <w:r w:rsidRPr="00A11A2F">
        <w:rPr>
          <w:rFonts w:ascii="Arial" w:hAnsi="Arial" w:cs="Arial"/>
        </w:rPr>
        <w:t>ское». Огибает с севера кв. № 2 АОЗТ «Шуваевское» по дороге до п. Красный Пахарь, далее по дороге через кв. №1,2 АОЗТ «Логовик» до границы Сухобузимского района; огибает с востока кв. № 1 АОЗТ «Частоостровское». По границе с Сухобузимским районом доходит до р. Енисей;</w:t>
      </w:r>
    </w:p>
    <w:p w:rsidR="0050419F" w:rsidRPr="00A11A2F" w:rsidRDefault="0050419F" w:rsidP="000D1C91">
      <w:pPr>
        <w:spacing w:line="240" w:lineRule="auto"/>
        <w:rPr>
          <w:rFonts w:ascii="Arial" w:hAnsi="Arial" w:cs="Arial"/>
        </w:rPr>
      </w:pPr>
      <w:r w:rsidRPr="00A11A2F">
        <w:rPr>
          <w:rFonts w:ascii="Arial" w:hAnsi="Arial" w:cs="Arial"/>
        </w:rPr>
        <w:t>восточная: вверх по левому берегу р. Енисей до границы с землями г. Красноярск;</w:t>
      </w:r>
    </w:p>
    <w:p w:rsidR="0050419F" w:rsidRPr="00A11A2F" w:rsidRDefault="0050419F" w:rsidP="000D1C91">
      <w:pPr>
        <w:spacing w:line="240" w:lineRule="auto"/>
        <w:rPr>
          <w:rFonts w:ascii="Arial" w:hAnsi="Arial" w:cs="Arial"/>
        </w:rPr>
      </w:pPr>
      <w:r w:rsidRPr="00A11A2F">
        <w:rPr>
          <w:rFonts w:ascii="Arial" w:hAnsi="Arial" w:cs="Arial"/>
        </w:rPr>
        <w:t>южная: по границе с землями г. Красноярск до пересечения с Караульным участковым лесничеством;</w:t>
      </w:r>
    </w:p>
    <w:p w:rsidR="0050419F" w:rsidRPr="00A11A2F" w:rsidRDefault="0050419F" w:rsidP="000D1C91">
      <w:pPr>
        <w:spacing w:line="240" w:lineRule="auto"/>
        <w:rPr>
          <w:rFonts w:ascii="Arial" w:hAnsi="Arial" w:cs="Arial"/>
        </w:rPr>
      </w:pPr>
      <w:r w:rsidRPr="00A11A2F">
        <w:rPr>
          <w:rFonts w:ascii="Arial" w:hAnsi="Arial" w:cs="Arial"/>
        </w:rPr>
        <w:t>западная: огибает с юга земли АОЗТ «Элита» и АОЗТ «Соболевский»; огибает с юга и запада кв. № 46. 45, 44, 39 Еловского участкового лесничества, кв. № 12, 1 1 Крутокачинского участкового лесничества; огибает с юга кв. № 22. 21 Еловского участкового лесничества; огибает с востока кв. № 8. 7, 19, 31 Крутокачинского участкового лесничества: огибает с юга кв. № 31, 30, 17, 28 Крутокачинского участкового лесничества: огибает с запада и севера кв. № 28, 16. 4 - 8 Крутокачинского участкового лесничества, кв. № 21, 15, 8, 1 - 3 Еловского участкового лесничества, кв. № 176. 175, 157, 143. 122, 94. 75, 76, 77 Кемчугского участкового лесничества; кв. № 10, 2, 1 АОЗТ «Емельяновское»; огибает с юга кв. № 40 АОЗТ «Майское», кв. № 230 Кемчугского участкового лесничества; огибает с запада кв. № 38 АОЗТ «Майское» до начальной точки северной границы.</w:t>
      </w:r>
    </w:p>
    <w:p w:rsidR="0050419F" w:rsidRPr="00A11A2F" w:rsidRDefault="0050419F" w:rsidP="000D1C91">
      <w:pPr>
        <w:autoSpaceDE w:val="0"/>
        <w:autoSpaceDN w:val="0"/>
        <w:adjustRightInd w:val="0"/>
        <w:spacing w:line="240" w:lineRule="auto"/>
        <w:rPr>
          <w:rFonts w:ascii="Arial" w:hAnsi="Arial" w:cs="Arial"/>
          <w:u w:val="single"/>
        </w:rPr>
      </w:pPr>
      <w:r w:rsidRPr="00A11A2F">
        <w:rPr>
          <w:rFonts w:ascii="Arial" w:hAnsi="Arial" w:cs="Arial"/>
          <w:u w:val="single"/>
        </w:rPr>
        <w:t>Режим охраны и природопользования</w:t>
      </w:r>
    </w:p>
    <w:p w:rsidR="0050419F" w:rsidRPr="00A11A2F" w:rsidRDefault="0050419F" w:rsidP="000D1C91">
      <w:pPr>
        <w:spacing w:line="240" w:lineRule="auto"/>
        <w:rPr>
          <w:rFonts w:ascii="Arial" w:hAnsi="Arial" w:cs="Arial"/>
        </w:rPr>
      </w:pPr>
      <w:r w:rsidRPr="00A11A2F">
        <w:rPr>
          <w:rFonts w:ascii="Arial" w:hAnsi="Arial" w:cs="Arial"/>
        </w:rPr>
        <w:t xml:space="preserve">На территории заказника </w:t>
      </w:r>
      <w:r w:rsidRPr="00A11A2F">
        <w:rPr>
          <w:rFonts w:ascii="Arial" w:hAnsi="Arial" w:cs="Arial"/>
          <w:u w:val="single"/>
        </w:rPr>
        <w:t>запрещается</w:t>
      </w:r>
      <w:r w:rsidRPr="00A11A2F">
        <w:rPr>
          <w:rFonts w:ascii="Arial" w:hAnsi="Arial" w:cs="Arial"/>
        </w:rPr>
        <w:t xml:space="preserve"> хозяйственная деятельность, отрицательно влияющая на выполнение лесами экологических, санитарно-гигиенических и рекреационных функций, на состояние, воспроизводство объектов животного мира и выполнение поставленных задач, в том числе:</w:t>
      </w:r>
    </w:p>
    <w:p w:rsidR="0050419F" w:rsidRPr="00A11A2F" w:rsidRDefault="0050419F" w:rsidP="000D1C91">
      <w:pPr>
        <w:numPr>
          <w:ilvl w:val="0"/>
          <w:numId w:val="4"/>
        </w:numPr>
        <w:tabs>
          <w:tab w:val="left" w:pos="0"/>
        </w:tabs>
        <w:suppressAutoHyphens/>
        <w:spacing w:line="240" w:lineRule="auto"/>
        <w:ind w:left="0" w:firstLine="709"/>
        <w:rPr>
          <w:rFonts w:ascii="Arial" w:hAnsi="Arial" w:cs="Arial"/>
        </w:rPr>
      </w:pPr>
      <w:r w:rsidRPr="00A11A2F">
        <w:rPr>
          <w:rFonts w:ascii="Arial" w:hAnsi="Arial" w:cs="Arial"/>
        </w:rPr>
        <w:t>размещение радиоактивных отходов;</w:t>
      </w:r>
    </w:p>
    <w:p w:rsidR="0050419F" w:rsidRPr="00A11A2F" w:rsidRDefault="0050419F" w:rsidP="000D1C91">
      <w:pPr>
        <w:numPr>
          <w:ilvl w:val="0"/>
          <w:numId w:val="4"/>
        </w:numPr>
        <w:tabs>
          <w:tab w:val="left" w:pos="0"/>
        </w:tabs>
        <w:suppressAutoHyphens/>
        <w:spacing w:line="240" w:lineRule="auto"/>
        <w:ind w:left="0" w:firstLine="709"/>
        <w:rPr>
          <w:rFonts w:ascii="Arial" w:hAnsi="Arial" w:cs="Arial"/>
        </w:rPr>
      </w:pPr>
      <w:r w:rsidRPr="00A11A2F">
        <w:rPr>
          <w:rFonts w:ascii="Arial" w:hAnsi="Arial" w:cs="Arial"/>
        </w:rPr>
        <w:t>хранение и использование ядохимикатов, токсичных химических препаратов;</w:t>
      </w:r>
    </w:p>
    <w:p w:rsidR="0050419F" w:rsidRPr="00A11A2F" w:rsidRDefault="0050419F" w:rsidP="000D1C91">
      <w:pPr>
        <w:numPr>
          <w:ilvl w:val="0"/>
          <w:numId w:val="4"/>
        </w:numPr>
        <w:tabs>
          <w:tab w:val="left" w:pos="0"/>
        </w:tabs>
        <w:suppressAutoHyphens/>
        <w:spacing w:line="240" w:lineRule="auto"/>
        <w:ind w:left="0" w:firstLine="709"/>
        <w:rPr>
          <w:rFonts w:ascii="Arial" w:hAnsi="Arial" w:cs="Arial"/>
        </w:rPr>
      </w:pPr>
      <w:r w:rsidRPr="00A11A2F">
        <w:rPr>
          <w:rFonts w:ascii="Arial" w:hAnsi="Arial" w:cs="Arial"/>
        </w:rPr>
        <w:t>засорение бытовыми, строительными, промышленными и иными отходами и мусором;</w:t>
      </w:r>
    </w:p>
    <w:p w:rsidR="0050419F" w:rsidRPr="00A11A2F" w:rsidRDefault="0050419F" w:rsidP="000D1C91">
      <w:pPr>
        <w:numPr>
          <w:ilvl w:val="0"/>
          <w:numId w:val="4"/>
        </w:numPr>
        <w:tabs>
          <w:tab w:val="left" w:pos="0"/>
        </w:tabs>
        <w:suppressAutoHyphens/>
        <w:spacing w:line="240" w:lineRule="auto"/>
        <w:ind w:left="0" w:firstLine="709"/>
        <w:rPr>
          <w:rFonts w:ascii="Arial" w:hAnsi="Arial" w:cs="Arial"/>
        </w:rPr>
      </w:pPr>
      <w:r w:rsidRPr="00A11A2F">
        <w:rPr>
          <w:rFonts w:ascii="Arial" w:hAnsi="Arial" w:cs="Arial"/>
        </w:rPr>
        <w:t>проведение сплошных и выборочных рубок спелых и перестойных лесных насаждений для заготовки древесины, за исключением выборочных рубок для заготовки гражданами древесины для собственных нужд в соответствии с нормативными правовыми актами Красноярского края:</w:t>
      </w:r>
    </w:p>
    <w:p w:rsidR="0050419F" w:rsidRPr="00A11A2F" w:rsidRDefault="0050419F" w:rsidP="000D1C91">
      <w:pPr>
        <w:numPr>
          <w:ilvl w:val="0"/>
          <w:numId w:val="4"/>
        </w:numPr>
        <w:tabs>
          <w:tab w:val="left" w:pos="0"/>
        </w:tabs>
        <w:suppressAutoHyphens/>
        <w:spacing w:line="240" w:lineRule="auto"/>
        <w:ind w:left="0" w:firstLine="709"/>
        <w:rPr>
          <w:rFonts w:ascii="Arial" w:hAnsi="Arial" w:cs="Arial"/>
        </w:rPr>
      </w:pPr>
      <w:r w:rsidRPr="00A11A2F">
        <w:rPr>
          <w:rFonts w:ascii="Arial" w:hAnsi="Arial" w:cs="Arial"/>
        </w:rPr>
        <w:lastRenderedPageBreak/>
        <w:t>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50419F" w:rsidRPr="00A11A2F" w:rsidRDefault="0050419F" w:rsidP="000D1C91">
      <w:pPr>
        <w:numPr>
          <w:ilvl w:val="0"/>
          <w:numId w:val="4"/>
        </w:numPr>
        <w:tabs>
          <w:tab w:val="left" w:pos="0"/>
        </w:tabs>
        <w:suppressAutoHyphens/>
        <w:spacing w:line="240" w:lineRule="auto"/>
        <w:ind w:left="0" w:firstLine="709"/>
        <w:rPr>
          <w:rFonts w:ascii="Arial" w:hAnsi="Arial" w:cs="Arial"/>
        </w:rPr>
      </w:pPr>
      <w:r w:rsidRPr="00A11A2F">
        <w:rPr>
          <w:rFonts w:ascii="Arial" w:hAnsi="Arial" w:cs="Arial"/>
        </w:rPr>
        <w:t>ведение охотничьего хозяйства и осуществление охоты;</w:t>
      </w:r>
    </w:p>
    <w:p w:rsidR="0050419F" w:rsidRPr="00A11A2F" w:rsidRDefault="0050419F" w:rsidP="000D1C91">
      <w:pPr>
        <w:numPr>
          <w:ilvl w:val="0"/>
          <w:numId w:val="4"/>
        </w:numPr>
        <w:tabs>
          <w:tab w:val="left" w:pos="0"/>
        </w:tabs>
        <w:suppressAutoHyphens/>
        <w:spacing w:line="240" w:lineRule="auto"/>
        <w:ind w:left="0" w:firstLine="709"/>
        <w:rPr>
          <w:rFonts w:ascii="Arial" w:hAnsi="Arial" w:cs="Arial"/>
        </w:rPr>
      </w:pPr>
      <w:r w:rsidRPr="00A11A2F">
        <w:rPr>
          <w:rFonts w:ascii="Arial" w:hAnsi="Arial" w:cs="Arial"/>
        </w:rPr>
        <w:t>мойка транспортных средств в пределах прибрежной полосы водных объектов;</w:t>
      </w:r>
    </w:p>
    <w:p w:rsidR="0050419F" w:rsidRPr="00A11A2F" w:rsidRDefault="0050419F" w:rsidP="000D1C91">
      <w:pPr>
        <w:numPr>
          <w:ilvl w:val="0"/>
          <w:numId w:val="4"/>
        </w:numPr>
        <w:tabs>
          <w:tab w:val="left" w:pos="0"/>
        </w:tabs>
        <w:suppressAutoHyphens/>
        <w:spacing w:line="240" w:lineRule="auto"/>
        <w:ind w:left="0" w:firstLine="709"/>
        <w:rPr>
          <w:rFonts w:ascii="Arial" w:hAnsi="Arial" w:cs="Arial"/>
        </w:rPr>
      </w:pPr>
      <w:r w:rsidRPr="00A11A2F">
        <w:rPr>
          <w:rFonts w:ascii="Arial" w:hAnsi="Arial" w:cs="Arial"/>
        </w:rPr>
        <w:t>сплав леса;</w:t>
      </w:r>
    </w:p>
    <w:p w:rsidR="0050419F" w:rsidRPr="00A11A2F" w:rsidRDefault="0050419F" w:rsidP="000D1C91">
      <w:pPr>
        <w:numPr>
          <w:ilvl w:val="0"/>
          <w:numId w:val="4"/>
        </w:numPr>
        <w:tabs>
          <w:tab w:val="left" w:pos="0"/>
        </w:tabs>
        <w:suppressAutoHyphens/>
        <w:spacing w:line="240" w:lineRule="auto"/>
        <w:ind w:left="0" w:firstLine="709"/>
        <w:rPr>
          <w:rFonts w:ascii="Arial" w:hAnsi="Arial" w:cs="Arial"/>
        </w:rPr>
      </w:pPr>
      <w:r w:rsidRPr="00A11A2F">
        <w:rPr>
          <w:rFonts w:ascii="Arial" w:hAnsi="Arial" w:cs="Arial"/>
        </w:rPr>
        <w:t>уничтожение или порча установленных предупредительных и информационных знаков (аншлагов).</w:t>
      </w:r>
    </w:p>
    <w:p w:rsidR="0050419F" w:rsidRPr="00A11A2F" w:rsidRDefault="0050419F" w:rsidP="000D1C91">
      <w:pPr>
        <w:spacing w:line="240" w:lineRule="auto"/>
        <w:rPr>
          <w:rFonts w:ascii="Arial" w:hAnsi="Arial" w:cs="Arial"/>
        </w:rPr>
      </w:pPr>
      <w:r w:rsidRPr="00A11A2F">
        <w:rPr>
          <w:rFonts w:ascii="Arial" w:hAnsi="Arial" w:cs="Arial"/>
        </w:rPr>
        <w:t>Хозяйственная деятельность, не запрещенная на территории заказника, осуществляется в соответствии с законодательством Российской Федерации и режимом заказника исходя из приоритетности охраняемых природных комплексов и объектов на этих территориях и не должна противоречить целям создания заказника.</w:t>
      </w:r>
    </w:p>
    <w:p w:rsidR="0050419F" w:rsidRPr="00A11A2F" w:rsidRDefault="0050419F" w:rsidP="000D1C91">
      <w:pPr>
        <w:spacing w:line="240" w:lineRule="auto"/>
        <w:rPr>
          <w:rFonts w:ascii="Arial" w:hAnsi="Arial" w:cs="Arial"/>
        </w:rPr>
      </w:pPr>
      <w:r w:rsidRPr="00A11A2F">
        <w:rPr>
          <w:rFonts w:ascii="Arial" w:hAnsi="Arial" w:cs="Arial"/>
        </w:rPr>
        <w:t>Строительство</w:t>
      </w:r>
      <w:r w:rsidR="00154D68">
        <w:rPr>
          <w:rFonts w:ascii="Arial" w:hAnsi="Arial" w:cs="Arial"/>
        </w:rPr>
        <w:t xml:space="preserve">. </w:t>
      </w:r>
      <w:r w:rsidRPr="00A11A2F">
        <w:rPr>
          <w:rFonts w:ascii="Arial" w:hAnsi="Arial" w:cs="Arial"/>
        </w:rPr>
        <w:t>реконструкция, капитальный ремонт объектов на территории заказника могут осуществляться по проектам, получившим положительные заключения государственных экспертиз в соответствии с законодательством Российской Федерации.</w:t>
      </w:r>
    </w:p>
    <w:p w:rsidR="0050419F" w:rsidRPr="00A11A2F" w:rsidRDefault="0050419F" w:rsidP="000D1C91">
      <w:pPr>
        <w:spacing w:line="240" w:lineRule="auto"/>
        <w:ind w:firstLine="708"/>
        <w:rPr>
          <w:rFonts w:ascii="Arial" w:hAnsi="Arial" w:cs="Arial"/>
        </w:rPr>
      </w:pPr>
      <w:r w:rsidRPr="00A11A2F">
        <w:rPr>
          <w:rFonts w:ascii="Arial" w:hAnsi="Arial" w:cs="Arial"/>
        </w:rPr>
        <w:t xml:space="preserve">Предоставление в пользование земельных участков и природных ресурсов на территории заказника осуществляется по согласованию с министерством экологии и рационального природопользования Красноярского края в соответствии с постановлением Правительства края от 14.09.2009 № 477-п «О Порядке согласования предоставления в пользование особо охраняемых природных территорий краевого значения или отдельных видов природных ресурсов на этих территориях». </w:t>
      </w:r>
    </w:p>
    <w:p w:rsidR="0050419F" w:rsidRPr="00A11A2F" w:rsidRDefault="0050419F" w:rsidP="000D1C91">
      <w:pPr>
        <w:spacing w:line="240" w:lineRule="auto"/>
        <w:ind w:firstLine="708"/>
        <w:rPr>
          <w:rFonts w:ascii="Arial" w:hAnsi="Arial" w:cs="Arial"/>
        </w:rPr>
      </w:pPr>
      <w:r w:rsidRPr="00A11A2F">
        <w:rPr>
          <w:rFonts w:ascii="Arial" w:hAnsi="Arial" w:cs="Arial"/>
        </w:rPr>
        <w:t>Санитарно-оздоровительные мероприятия в лесах проводятся в соответствии с Правилами санитарной безопасности в лесах, утвержденными постановлением Правительства Российской Федерации от 20.05.2017 № 607 «О Правилах санитарной безопасности в лесах».</w:t>
      </w:r>
    </w:p>
    <w:p w:rsidR="0050419F" w:rsidRPr="00A11A2F" w:rsidRDefault="0050419F" w:rsidP="000D1C91">
      <w:pPr>
        <w:spacing w:line="240" w:lineRule="auto"/>
        <w:ind w:firstLine="708"/>
        <w:rPr>
          <w:rFonts w:ascii="Arial" w:hAnsi="Arial" w:cs="Arial"/>
        </w:rPr>
      </w:pPr>
      <w:r w:rsidRPr="00A11A2F">
        <w:rPr>
          <w:rFonts w:ascii="Arial" w:hAnsi="Arial" w:cs="Arial"/>
        </w:rPr>
        <w:t>Рекреационная и иная разрешенная деятельность осуществляется с соблюдением Правил пожарной безопасности в лесах, утвержденных постановлением Правительства Российской Федерации от 30.06.2007 № 417.</w:t>
      </w:r>
    </w:p>
    <w:p w:rsidR="0050419F" w:rsidRPr="00A11A2F" w:rsidRDefault="0050419F" w:rsidP="000D1C91">
      <w:pPr>
        <w:spacing w:line="240" w:lineRule="auto"/>
        <w:ind w:firstLine="708"/>
        <w:rPr>
          <w:rFonts w:ascii="Arial" w:hAnsi="Arial" w:cs="Arial"/>
        </w:rPr>
      </w:pPr>
      <w:r w:rsidRPr="00A11A2F">
        <w:rPr>
          <w:rFonts w:ascii="Arial" w:hAnsi="Arial" w:cs="Arial"/>
        </w:rPr>
        <w:t>Рыболовство в границах заказника осуществляется в соответствии с правилами рыболовства для Западно-Сибирского рыбохозяйственного бассейна, утвержденными приказом Министерства сельского хозяйства Российской Федерации от 22.10.2014 № 402.</w:t>
      </w:r>
    </w:p>
    <w:p w:rsidR="0050419F" w:rsidRPr="00A11A2F" w:rsidRDefault="0050419F" w:rsidP="000D1C91">
      <w:pPr>
        <w:spacing w:line="240" w:lineRule="auto"/>
        <w:rPr>
          <w:rFonts w:ascii="Arial" w:hAnsi="Arial" w:cs="Arial"/>
        </w:rPr>
      </w:pPr>
      <w:r w:rsidRPr="00A11A2F">
        <w:rPr>
          <w:rFonts w:ascii="Arial" w:hAnsi="Arial" w:cs="Arial"/>
        </w:rPr>
        <w:t>Изъятие объектов животного мира в научных и воспитательных целях, регулирование их численности производится по разрешениям, выдаваемым в соответствии с законодательством Российской Федерации о животном мире.</w:t>
      </w:r>
    </w:p>
    <w:p w:rsidR="0050419F" w:rsidRPr="00A11A2F" w:rsidRDefault="0050419F" w:rsidP="000D1C91">
      <w:pPr>
        <w:spacing w:line="240" w:lineRule="auto"/>
        <w:rPr>
          <w:rFonts w:ascii="Arial" w:hAnsi="Arial" w:cs="Arial"/>
        </w:rPr>
      </w:pPr>
      <w:r w:rsidRPr="00A11A2F">
        <w:rPr>
          <w:rFonts w:ascii="Arial" w:hAnsi="Arial" w:cs="Arial"/>
        </w:rPr>
        <w:t>Установленный режим заказника обязаны соблюдать все без исключения физические и юридические лица, осуществляющие деятельность на территории заказника.</w:t>
      </w:r>
    </w:p>
    <w:p w:rsidR="0050419F" w:rsidRPr="00A11A2F" w:rsidRDefault="0050419F" w:rsidP="000D1C91">
      <w:pPr>
        <w:spacing w:line="240" w:lineRule="auto"/>
        <w:ind w:firstLine="680"/>
        <w:rPr>
          <w:rFonts w:ascii="Arial" w:hAnsi="Arial" w:cs="Arial"/>
          <w:i/>
        </w:rPr>
      </w:pPr>
      <w:bookmarkStart w:id="228" w:name="_Toc10649166"/>
      <w:r w:rsidRPr="00A11A2F">
        <w:rPr>
          <w:rFonts w:ascii="Arial" w:hAnsi="Arial" w:cs="Arial"/>
          <w:i/>
        </w:rPr>
        <w:t>Лесопарковые зеленые пояса</w:t>
      </w:r>
      <w:bookmarkEnd w:id="228"/>
    </w:p>
    <w:p w:rsidR="0050419F" w:rsidRPr="00A11A2F" w:rsidRDefault="0050419F" w:rsidP="000D1C91">
      <w:pPr>
        <w:spacing w:line="240" w:lineRule="auto"/>
        <w:ind w:firstLine="680"/>
        <w:rPr>
          <w:rFonts w:ascii="Arial" w:hAnsi="Arial" w:cs="Arial"/>
        </w:rPr>
      </w:pPr>
      <w:r w:rsidRPr="00A11A2F">
        <w:rPr>
          <w:rFonts w:ascii="Arial" w:hAnsi="Arial" w:cs="Arial"/>
        </w:rPr>
        <w:t>В целях реализации прав граждан на благоприятную окружающую среду на территории населенных пунктов Емельяновского района, в том числе и Частоостровского сельсовета, и прилегающих к ним земельных участках, на которых расположены леса, предусмотрена возможность создания зоны с ограниченным режимом природопользования - лесопаркового зелёного пояса г.Красноярска (далее – ЛЗП), глава IX.1., ст.62.1 - 62.5 Федерального закона от 10.01.2002г. №7-ФЗ "Об охране окружающей среды".</w:t>
      </w:r>
    </w:p>
    <w:p w:rsidR="0050419F" w:rsidRPr="00A11A2F" w:rsidRDefault="0050419F" w:rsidP="000D1C91">
      <w:pPr>
        <w:spacing w:line="240" w:lineRule="auto"/>
        <w:ind w:firstLine="680"/>
        <w:rPr>
          <w:rFonts w:ascii="Arial" w:hAnsi="Arial" w:cs="Arial"/>
        </w:rPr>
      </w:pPr>
      <w:r w:rsidRPr="00A11A2F">
        <w:rPr>
          <w:rFonts w:ascii="Arial" w:hAnsi="Arial" w:cs="Arial"/>
        </w:rPr>
        <w:lastRenderedPageBreak/>
        <w:t>Решение о создании ЛЗП города Красноярска принято постановлением Законодательного Собрания Красноярского края от 07.06.2018г. №5-1724П. Площадь ЛЗП установлена Постановлением Законодательного Собрания Красноярского края от 18.04.2019 №7-2711П и составляет - 246135 га. Границы ЛЗП на территории Березовского, Емельяновского, Манского, Балахтинского муниципальных районов Красноярского края и городов Красноярск, Дивногорск, Сосновоборск установлены Постановлением Правительства края от 14.05.2019 №255-п.</w:t>
      </w:r>
    </w:p>
    <w:p w:rsidR="0050419F" w:rsidRPr="00A11A2F" w:rsidRDefault="0050419F" w:rsidP="000D1C91">
      <w:pPr>
        <w:spacing w:line="240" w:lineRule="auto"/>
        <w:rPr>
          <w:rFonts w:ascii="Arial" w:hAnsi="Arial" w:cs="Arial"/>
        </w:rPr>
      </w:pPr>
      <w:r w:rsidRPr="00A11A2F">
        <w:rPr>
          <w:rFonts w:ascii="Arial" w:hAnsi="Arial" w:cs="Arial"/>
        </w:rPr>
        <w:t>Общая площадь ЛЗП составила 246,135 тыс. га, в том числе в границах ЛЗП находится государственный природный заказник «Красноярский» (I кластер частично расположен на территории Частоостровского сельсовета). Их строгий правовой режим сохраняется.</w:t>
      </w:r>
    </w:p>
    <w:p w:rsidR="0050419F" w:rsidRPr="00A11A2F" w:rsidRDefault="0050419F" w:rsidP="000D1C91">
      <w:pPr>
        <w:spacing w:line="240" w:lineRule="auto"/>
        <w:rPr>
          <w:rFonts w:ascii="Arial" w:hAnsi="Arial" w:cs="Arial"/>
        </w:rPr>
      </w:pPr>
      <w:r w:rsidRPr="00A11A2F">
        <w:rPr>
          <w:rFonts w:ascii="Arial" w:hAnsi="Arial" w:cs="Arial"/>
        </w:rPr>
        <w:t>Приоритетными направлениями деятельности на территории ЛЗП являются:</w:t>
      </w:r>
    </w:p>
    <w:p w:rsidR="0050419F" w:rsidRPr="00A11A2F" w:rsidRDefault="0050419F" w:rsidP="000D1C91">
      <w:pPr>
        <w:spacing w:line="240" w:lineRule="auto"/>
        <w:rPr>
          <w:rFonts w:ascii="Arial" w:hAnsi="Arial" w:cs="Arial"/>
        </w:rPr>
      </w:pPr>
      <w:r w:rsidRPr="00A11A2F">
        <w:rPr>
          <w:rFonts w:ascii="Arial" w:hAnsi="Arial" w:cs="Arial"/>
        </w:rPr>
        <w:t>1) охрана окружающей среды, природных комплексов и объектов;</w:t>
      </w:r>
    </w:p>
    <w:p w:rsidR="0050419F" w:rsidRPr="00A11A2F" w:rsidRDefault="0050419F" w:rsidP="000D1C91">
      <w:pPr>
        <w:spacing w:line="240" w:lineRule="auto"/>
        <w:rPr>
          <w:rFonts w:ascii="Arial" w:hAnsi="Arial" w:cs="Arial"/>
        </w:rPr>
      </w:pPr>
      <w:r w:rsidRPr="00A11A2F">
        <w:rPr>
          <w:rFonts w:ascii="Arial" w:hAnsi="Arial" w:cs="Arial"/>
        </w:rPr>
        <w:t>2) проведение научных исследований;</w:t>
      </w:r>
    </w:p>
    <w:p w:rsidR="0050419F" w:rsidRPr="00A11A2F" w:rsidRDefault="0050419F" w:rsidP="000D1C91">
      <w:pPr>
        <w:spacing w:line="240" w:lineRule="auto"/>
        <w:rPr>
          <w:rFonts w:ascii="Arial" w:hAnsi="Arial" w:cs="Arial"/>
        </w:rPr>
      </w:pPr>
      <w:r w:rsidRPr="00A11A2F">
        <w:rPr>
          <w:rFonts w:ascii="Arial" w:hAnsi="Arial" w:cs="Arial"/>
        </w:rPr>
        <w:t>3) ведение эколого-просветительской работы и развитие туризма.</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Режим охраны ЛЗП прописан в статьях 62.4, 62.5 Федерального закона от 10.01.2002г. №7-ФЗ "Об охране окружающей среды".</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u w:val="single"/>
        </w:rPr>
      </w:pPr>
      <w:r w:rsidRPr="00A11A2F">
        <w:rPr>
          <w:rFonts w:ascii="Arial" w:hAnsi="Arial" w:cs="Arial"/>
        </w:rPr>
        <w:t xml:space="preserve">Статья 62.4. </w:t>
      </w:r>
      <w:r w:rsidRPr="00A11A2F">
        <w:rPr>
          <w:rFonts w:ascii="Arial" w:hAnsi="Arial" w:cs="Arial"/>
          <w:u w:val="single"/>
        </w:rPr>
        <w:t>Режим особой охраны природных объектов, расположенных в лесопарковых зеленых поясах</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1. В целях особой охраны природных объектов, расположенных в лесопарковых зеленых поясах, устанавливается ограниченный режим природопользования и иной хозяйственной деятельности.</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2. Ограниченный режим природопользования и иной хозяйственной деятельности в лесопарковых зеленых поясах осуществляется в соответствии с принципами:</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1) приоритета осуществления видов деятельности и применения технологий, не приводящих к неблагоприятному изменению состояния природных объектов, расположенных в лесопарковых зеленых поясах;</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2) сбалансированности решения социально-экономических задач и задач особой охраны природных объектов, расположенных в лесопарковых зеленых поясах.</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3. На территориях, входящих в состав лесопарковых зеленых поясов, запрещаются:</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1) использование токсичных химических препаратов, в том числе в целях охраны и защиты лесов, пестицидов, агрохимикатов, радиоактивных веществ;</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2) размещение отходов производства и потребления I - III классов опасности;</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3) размещение объектов, оказывающих негативное воздействие на окружающую среду, отнесенных в соответствии с настоящим Федеральным законом к объектам I категории;</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4) создание объектов, не связанных с созданием объектов лесной инфраструктуры, для переработки древесины;</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5) разработка месторождений полезных ископаемых, за исключением разработки месторождений минеральных вод и лечебных грязей, использования других природных лечебных ресурсов;</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 xml:space="preserve">6) создание объектов капитального строительства (за исключением гидротехнических сооружений, линий связи, линий электропередачи, трубопроводов, автомобильных дорог, железнодорожных линий, других линейных объектов и являющихся неотъемлемой технологической частью указанных </w:t>
      </w:r>
      <w:r w:rsidRPr="00A11A2F">
        <w:rPr>
          <w:rFonts w:ascii="Arial" w:hAnsi="Arial" w:cs="Arial"/>
        </w:rPr>
        <w:lastRenderedPageBreak/>
        <w:t>объектов зданий, строений, сооружений, а также за исключением объектов здравоохранения, образования, объектов для осуществления рекреационной деятельности, туризма, физкультурно-оздоровительной и спортивной деятельности);</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7) строительство животноводческих и птицеводческих комплексов и ферм, устройство навозохранилищ;</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8) размещение скотомогильников;</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9) размещение складов ядохимикатов и минеральных удобрений.</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4. Рекультивация нарушенных земель, защита земель от эрозии, селей, подтопления, заболачивания, вторичного засоления, иссушения, уплотнения, загрязнения отходами производства и потребления, радиоактивными и химическими веществами, заражения и других негативных воздействий в лесопарковых зеленых поясах осуществляются в приоритетном порядке.</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4.1. Мероприятия по защите лесов в границах лесопарковых зеленых зон включают в себя выполнение мер санитарной безопасности в лесах и ликвидацию очагов вредных организмов, в том числе с применением химических препаратов, не влекущих деградации естественных экологических систем, истощения природных ресурсов и иных негативных изменений состояния окружающей среды.</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5. В случае, если правилами землепользования и застройки применительно к территориальной зоне установлен градостроительный регламент, допускающий размещение зданий, сооружений, размещение которых в лесопарковых зеленых поясах запрещается в соответствии с подпунктом 6 пункта 3 настоящей статьи, или если осуществляется перевод земель лесного фонда, включенных в лесопарковые зеленые пояса, в земли иных категорий, земли и земельные участки, расположенные в границах указанной территориальной зоны, и земли, в отношении которых осуществляется указанный перевод, подлежат исключению из границ лесопарковых зеленых поясов с учетом требований пункта 9 статьи 62.2 ФЗ-7 "Об охране окружающей среды".</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6. Лица, осуществляющие строительство зданий, строений, сооружений в границах лесопарковых зеленых поясов либо ходатайствующие об изменении их границ, в том числе в целях перевода земель лесного фонда, включенных в состав лесопарковых зеленых поясов, в земли иных категорий, обязаны выполнить работы по лесовосстановлению или лесоразведению в границах территории соответствующего субъекта Российской Федерации на площади, которая не должна быть меньше площади размещаемых в</w:t>
      </w:r>
      <w:r w:rsidR="00154D68">
        <w:rPr>
          <w:rFonts w:ascii="Arial" w:hAnsi="Arial" w:cs="Arial"/>
        </w:rPr>
        <w:t xml:space="preserve"> </w:t>
      </w:r>
      <w:r w:rsidRPr="00A11A2F">
        <w:rPr>
          <w:rFonts w:ascii="Arial" w:hAnsi="Arial" w:cs="Arial"/>
        </w:rPr>
        <w:t>границах лесопаркового зеленого пояса объектов или площади исключаемых из состава лесопаркового зеленого пояса земель, в порядке, установленном Правительством Российской Федерации.</w:t>
      </w:r>
    </w:p>
    <w:p w:rsidR="000E72A6"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 xml:space="preserve">7. Земельный участок, права граждан или юридических лиц на который возникли до 1 января 2016 года и который в соответствии со сведениями, содержащимися в государственном лесном реестре, лесном плане субъекта Российской Федерации, относится к категории земель лесного фонда, а в соответствии со сведениями Единого государственного реестра недвижимости и (или) правоустанавливающими документами на земельные участки к иной категории земель, земельный участок, который образован из земель лесного фонда и на котором расположен объект недвижимости, права на который возникли до 1 января 2016 года, земельный участок, который в результате уточнения границ и устранения пересечений с границами лесного участка в соответствии со статьей 60.2 Федерального закона от 13 июля 2015 года N 218-ФЗ "О государственной регистрации недвижимости" оказался полностью или частично расположен в границах лесопаркового зеленого пояса, подлежат </w:t>
      </w:r>
      <w:r w:rsidRPr="00A11A2F">
        <w:rPr>
          <w:rFonts w:ascii="Arial" w:hAnsi="Arial" w:cs="Arial"/>
        </w:rPr>
        <w:lastRenderedPageBreak/>
        <w:t>исключению из лесопаркового зеленого пояса в случае, если разрешенное использование такого земельного участка или назначение такого объекта недвижимости противоречит режиму лесопаркового зеленого пояса с учетом положений подпункта 6 пункта 3 настоящей статьи.</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u w:val="single"/>
        </w:rPr>
      </w:pPr>
      <w:r w:rsidRPr="00A11A2F">
        <w:rPr>
          <w:rFonts w:ascii="Arial" w:hAnsi="Arial" w:cs="Arial"/>
        </w:rPr>
        <w:t xml:space="preserve">Статья 62.5. </w:t>
      </w:r>
      <w:r w:rsidRPr="00A11A2F">
        <w:rPr>
          <w:rFonts w:ascii="Arial" w:hAnsi="Arial" w:cs="Arial"/>
          <w:u w:val="single"/>
        </w:rPr>
        <w:t>Особенности рубок лесных и иных насаждений в лесопарковых зеленых поясах и порядок их компенсации</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1. В лесах, расположенных в лесопарковых зеленых поясах, запрещаются сплошные рубки лесных и иных насаждений, за исключением случаев, предусмотренных частью 4 статьи 17 Лесного кодекса Российской Федерации.</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2. Мероприятия по лесовосстановлению осуществляются на территориях лесопарковых зеленых поясов в приоритетном порядке, но не позднее чем через один год с момента проведения рубок соответствующих лесных и иных насаждений.</w:t>
      </w:r>
    </w:p>
    <w:p w:rsidR="0050419F"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3. Особенности использования, охраны, защиты, воспроизводства лесов, расположенных в лесопарковых зеленых поясах, устанавливаются уполномоченным Правительством Российской Федерации федеральным органом исполнительной власти.</w:t>
      </w:r>
    </w:p>
    <w:p w:rsidR="001467C2" w:rsidRPr="00A11A2F" w:rsidRDefault="0050419F" w:rsidP="000D1C91">
      <w:pPr>
        <w:pStyle w:val="db9fe9049761426654245bb2dd862eecmsonormal"/>
        <w:spacing w:before="0" w:beforeAutospacing="0" w:after="0" w:afterAutospacing="0"/>
        <w:ind w:firstLine="709"/>
        <w:jc w:val="both"/>
        <w:rPr>
          <w:rFonts w:ascii="Arial" w:hAnsi="Arial" w:cs="Arial"/>
        </w:rPr>
      </w:pPr>
      <w:r w:rsidRPr="00A11A2F">
        <w:rPr>
          <w:rFonts w:ascii="Arial" w:hAnsi="Arial" w:cs="Arial"/>
        </w:rPr>
        <w:t xml:space="preserve">Учитывая наличие ООПТ на территории сельсовета, размещение объектов строительства на территории </w:t>
      </w:r>
      <w:r w:rsidR="00CA7AA2" w:rsidRPr="00A11A2F">
        <w:rPr>
          <w:rFonts w:ascii="Arial" w:hAnsi="Arial" w:cs="Arial"/>
        </w:rPr>
        <w:t>Частоостров</w:t>
      </w:r>
      <w:r w:rsidRPr="00A11A2F">
        <w:rPr>
          <w:rFonts w:ascii="Arial" w:hAnsi="Arial" w:cs="Arial"/>
        </w:rPr>
        <w:t>ского сельсовета должно осуществляться с учетом границ и режима заказника «Красноярский», а на земельных участках, включенных в лесопарковый зеленый пояс г.Красноярска, - действует режим, установленный статьей 62.4 Федерального закона от 10.01.2002</w:t>
      </w:r>
      <w:r w:rsidR="00CA7AA2" w:rsidRPr="00A11A2F">
        <w:rPr>
          <w:rFonts w:ascii="Arial" w:hAnsi="Arial" w:cs="Arial"/>
        </w:rPr>
        <w:t>г.</w:t>
      </w:r>
      <w:r w:rsidRPr="00A11A2F">
        <w:rPr>
          <w:rFonts w:ascii="Arial" w:hAnsi="Arial" w:cs="Arial"/>
        </w:rPr>
        <w:t xml:space="preserve"> № 7-ФЗ «Об охране окружающей среды», описанный выше.</w:t>
      </w:r>
    </w:p>
    <w:p w:rsidR="001467C2" w:rsidRPr="00A11A2F" w:rsidRDefault="001467C2" w:rsidP="000D1C91">
      <w:pPr>
        <w:pStyle w:val="db9fe9049761426654245bb2dd862eecmsonormal"/>
        <w:spacing w:before="0" w:beforeAutospacing="0" w:after="0" w:afterAutospacing="0"/>
        <w:ind w:firstLine="709"/>
        <w:jc w:val="both"/>
        <w:rPr>
          <w:rFonts w:ascii="Arial" w:hAnsi="Arial" w:cs="Arial"/>
        </w:rPr>
        <w:sectPr w:rsidR="001467C2" w:rsidRPr="00A11A2F" w:rsidSect="00F51D7A">
          <w:footerReference w:type="first" r:id="rId48"/>
          <w:pgSz w:w="11906" w:h="16838"/>
          <w:pgMar w:top="1134" w:right="851" w:bottom="1134" w:left="1701" w:header="567" w:footer="567" w:gutter="0"/>
          <w:cols w:space="708"/>
          <w:titlePg/>
          <w:docGrid w:linePitch="360"/>
        </w:sectPr>
      </w:pPr>
      <w:r w:rsidRPr="00A11A2F">
        <w:rPr>
          <w:rFonts w:ascii="Arial" w:hAnsi="Arial" w:cs="Arial"/>
        </w:rPr>
        <w:br w:type="page"/>
      </w:r>
    </w:p>
    <w:p w:rsidR="001467C2" w:rsidRPr="00A11A2F" w:rsidRDefault="006C1E9A" w:rsidP="000D1C91">
      <w:pPr>
        <w:pStyle w:val="db9fe9049761426654245bb2dd862eecmsonormal"/>
        <w:spacing w:before="0" w:beforeAutospacing="0" w:after="0" w:afterAutospacing="0"/>
        <w:jc w:val="center"/>
        <w:rPr>
          <w:rFonts w:ascii="Arial" w:hAnsi="Arial" w:cs="Arial"/>
        </w:rPr>
        <w:sectPr w:rsidR="001467C2" w:rsidRPr="00A11A2F" w:rsidSect="001467C2">
          <w:pgSz w:w="16838" w:h="11906" w:orient="landscape"/>
          <w:pgMar w:top="1701" w:right="1134" w:bottom="851" w:left="1134" w:header="567" w:footer="567" w:gutter="0"/>
          <w:cols w:space="708"/>
          <w:titlePg/>
          <w:docGrid w:linePitch="360"/>
        </w:sectPr>
      </w:pPr>
      <w:r w:rsidRPr="00A11A2F">
        <w:rPr>
          <w:rFonts w:ascii="Arial" w:hAnsi="Arial" w:cs="Arial"/>
          <w:noProof/>
        </w:rPr>
        <w:lastRenderedPageBreak/>
        <w:drawing>
          <wp:inline distT="0" distB="0" distL="0" distR="0">
            <wp:extent cx="6467475" cy="5381625"/>
            <wp:effectExtent l="19050" t="0" r="9525" b="0"/>
            <wp:docPr id="2" name="Рисунок 2" descr="1_Карта_град_зонирования_Частоостровский_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Карта_град_зонирования_Частоостровский_сс"/>
                    <pic:cNvPicPr>
                      <a:picLocks noChangeAspect="1" noChangeArrowheads="1"/>
                    </pic:cNvPicPr>
                  </pic:nvPicPr>
                  <pic:blipFill>
                    <a:blip r:embed="rId49" cstate="print"/>
                    <a:srcRect/>
                    <a:stretch>
                      <a:fillRect/>
                    </a:stretch>
                  </pic:blipFill>
                  <pic:spPr bwMode="auto">
                    <a:xfrm>
                      <a:off x="0" y="0"/>
                      <a:ext cx="6467475" cy="5381625"/>
                    </a:xfrm>
                    <a:prstGeom prst="rect">
                      <a:avLst/>
                    </a:prstGeom>
                    <a:noFill/>
                    <a:ln w="9525">
                      <a:noFill/>
                      <a:miter lim="800000"/>
                      <a:headEnd/>
                      <a:tailEnd/>
                    </a:ln>
                  </pic:spPr>
                </pic:pic>
              </a:graphicData>
            </a:graphic>
          </wp:inline>
        </w:drawing>
      </w:r>
    </w:p>
    <w:p w:rsidR="001467C2" w:rsidRPr="00A11A2F" w:rsidRDefault="006C1E9A" w:rsidP="000D1C91">
      <w:pPr>
        <w:pStyle w:val="db9fe9049761426654245bb2dd862eecmsonormal"/>
        <w:spacing w:before="0" w:beforeAutospacing="0" w:after="0" w:afterAutospacing="0"/>
        <w:jc w:val="both"/>
        <w:rPr>
          <w:rFonts w:ascii="Arial" w:hAnsi="Arial" w:cs="Arial"/>
        </w:rPr>
        <w:sectPr w:rsidR="001467C2" w:rsidRPr="00A11A2F" w:rsidSect="00F51D7A">
          <w:pgSz w:w="11906" w:h="16838"/>
          <w:pgMar w:top="1134" w:right="851" w:bottom="1134" w:left="1701" w:header="567" w:footer="567" w:gutter="0"/>
          <w:cols w:space="708"/>
          <w:titlePg/>
          <w:docGrid w:linePitch="360"/>
        </w:sectPr>
      </w:pPr>
      <w:r w:rsidRPr="00A11A2F">
        <w:rPr>
          <w:rFonts w:ascii="Arial" w:hAnsi="Arial" w:cs="Arial"/>
          <w:noProof/>
        </w:rPr>
        <w:lastRenderedPageBreak/>
        <w:drawing>
          <wp:inline distT="0" distB="0" distL="0" distR="0">
            <wp:extent cx="5934075" cy="5562600"/>
            <wp:effectExtent l="19050" t="0" r="9525" b="0"/>
            <wp:docPr id="3" name="Рисунок 3" descr="2_Карта_град_зонирования_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_Карта_град_зонирования_с"/>
                    <pic:cNvPicPr>
                      <a:picLocks noChangeAspect="1" noChangeArrowheads="1"/>
                    </pic:cNvPicPr>
                  </pic:nvPicPr>
                  <pic:blipFill>
                    <a:blip r:embed="rId50" cstate="print"/>
                    <a:srcRect/>
                    <a:stretch>
                      <a:fillRect/>
                    </a:stretch>
                  </pic:blipFill>
                  <pic:spPr bwMode="auto">
                    <a:xfrm>
                      <a:off x="0" y="0"/>
                      <a:ext cx="5934075" cy="5562600"/>
                    </a:xfrm>
                    <a:prstGeom prst="rect">
                      <a:avLst/>
                    </a:prstGeom>
                    <a:noFill/>
                    <a:ln w="9525">
                      <a:noFill/>
                      <a:miter lim="800000"/>
                      <a:headEnd/>
                      <a:tailEnd/>
                    </a:ln>
                  </pic:spPr>
                </pic:pic>
              </a:graphicData>
            </a:graphic>
          </wp:inline>
        </w:drawing>
      </w:r>
    </w:p>
    <w:p w:rsidR="001467C2" w:rsidRPr="00A11A2F" w:rsidRDefault="006C1E9A" w:rsidP="000D1C91">
      <w:pPr>
        <w:pStyle w:val="db9fe9049761426654245bb2dd862eecmsonormal"/>
        <w:spacing w:before="0" w:beforeAutospacing="0" w:after="0" w:afterAutospacing="0"/>
        <w:jc w:val="both"/>
        <w:rPr>
          <w:rFonts w:ascii="Arial" w:hAnsi="Arial" w:cs="Arial"/>
        </w:rPr>
        <w:sectPr w:rsidR="001467C2" w:rsidRPr="00A11A2F" w:rsidSect="001467C2">
          <w:pgSz w:w="16838" w:h="11906" w:orient="landscape"/>
          <w:pgMar w:top="1701" w:right="1134" w:bottom="851" w:left="1134" w:header="567" w:footer="567" w:gutter="0"/>
          <w:cols w:space="708"/>
          <w:titlePg/>
          <w:docGrid w:linePitch="360"/>
        </w:sectPr>
      </w:pPr>
      <w:r w:rsidRPr="00A11A2F">
        <w:rPr>
          <w:rFonts w:ascii="Arial" w:hAnsi="Arial" w:cs="Arial"/>
          <w:noProof/>
        </w:rPr>
        <w:lastRenderedPageBreak/>
        <w:drawing>
          <wp:inline distT="0" distB="0" distL="0" distR="0">
            <wp:extent cx="7896225" cy="5305425"/>
            <wp:effectExtent l="19050" t="0" r="9525" b="0"/>
            <wp:docPr id="4" name="Рисунок 4" descr="3_Карта_град_зонирования_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_Карта_град_зонирования_д"/>
                    <pic:cNvPicPr>
                      <a:picLocks noChangeAspect="1" noChangeArrowheads="1"/>
                    </pic:cNvPicPr>
                  </pic:nvPicPr>
                  <pic:blipFill>
                    <a:blip r:embed="rId51" cstate="print"/>
                    <a:srcRect/>
                    <a:stretch>
                      <a:fillRect/>
                    </a:stretch>
                  </pic:blipFill>
                  <pic:spPr bwMode="auto">
                    <a:xfrm>
                      <a:off x="0" y="0"/>
                      <a:ext cx="7896225" cy="5305425"/>
                    </a:xfrm>
                    <a:prstGeom prst="rect">
                      <a:avLst/>
                    </a:prstGeom>
                    <a:noFill/>
                    <a:ln w="9525">
                      <a:noFill/>
                      <a:miter lim="800000"/>
                      <a:headEnd/>
                      <a:tailEnd/>
                    </a:ln>
                  </pic:spPr>
                </pic:pic>
              </a:graphicData>
            </a:graphic>
          </wp:inline>
        </w:drawing>
      </w:r>
    </w:p>
    <w:p w:rsidR="001467C2" w:rsidRPr="00A11A2F" w:rsidRDefault="006C1E9A" w:rsidP="000D1C91">
      <w:pPr>
        <w:pStyle w:val="db9fe9049761426654245bb2dd862eecmsonormal"/>
        <w:spacing w:before="0" w:beforeAutospacing="0" w:after="0" w:afterAutospacing="0"/>
        <w:jc w:val="both"/>
        <w:rPr>
          <w:rFonts w:ascii="Arial" w:hAnsi="Arial" w:cs="Arial"/>
        </w:rPr>
        <w:sectPr w:rsidR="001467C2" w:rsidRPr="00A11A2F" w:rsidSect="00F51D7A">
          <w:pgSz w:w="11906" w:h="16838"/>
          <w:pgMar w:top="1134" w:right="851" w:bottom="1134" w:left="1701" w:header="567" w:footer="567" w:gutter="0"/>
          <w:cols w:space="708"/>
          <w:titlePg/>
          <w:docGrid w:linePitch="360"/>
        </w:sectPr>
      </w:pPr>
      <w:r w:rsidRPr="00A11A2F">
        <w:rPr>
          <w:rFonts w:ascii="Arial" w:hAnsi="Arial" w:cs="Arial"/>
          <w:noProof/>
        </w:rPr>
        <w:lastRenderedPageBreak/>
        <w:drawing>
          <wp:inline distT="0" distB="0" distL="0" distR="0">
            <wp:extent cx="5934075" cy="5676900"/>
            <wp:effectExtent l="19050" t="0" r="9525" b="0"/>
            <wp:docPr id="5" name="Рисунок 5" descr="4_Карта_град_зонирования_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_Карта_град_зонирования_д"/>
                    <pic:cNvPicPr>
                      <a:picLocks noChangeAspect="1" noChangeArrowheads="1"/>
                    </pic:cNvPicPr>
                  </pic:nvPicPr>
                  <pic:blipFill>
                    <a:blip r:embed="rId52" cstate="print"/>
                    <a:srcRect/>
                    <a:stretch>
                      <a:fillRect/>
                    </a:stretch>
                  </pic:blipFill>
                  <pic:spPr bwMode="auto">
                    <a:xfrm>
                      <a:off x="0" y="0"/>
                      <a:ext cx="5934075" cy="5676900"/>
                    </a:xfrm>
                    <a:prstGeom prst="rect">
                      <a:avLst/>
                    </a:prstGeom>
                    <a:noFill/>
                    <a:ln w="9525">
                      <a:noFill/>
                      <a:miter lim="800000"/>
                      <a:headEnd/>
                      <a:tailEnd/>
                    </a:ln>
                  </pic:spPr>
                </pic:pic>
              </a:graphicData>
            </a:graphic>
          </wp:inline>
        </w:drawing>
      </w:r>
      <w:r w:rsidRPr="00A11A2F">
        <w:rPr>
          <w:rFonts w:ascii="Arial" w:hAnsi="Arial" w:cs="Arial"/>
          <w:noProof/>
        </w:rPr>
        <w:lastRenderedPageBreak/>
        <w:drawing>
          <wp:inline distT="0" distB="0" distL="0" distR="0">
            <wp:extent cx="5934075" cy="5734050"/>
            <wp:effectExtent l="19050" t="0" r="9525" b="0"/>
            <wp:docPr id="6" name="Рисунок 6" descr="5_Карта_град_зонирования_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_Карта_град_зонирования_д"/>
                    <pic:cNvPicPr>
                      <a:picLocks noChangeAspect="1" noChangeArrowheads="1"/>
                    </pic:cNvPicPr>
                  </pic:nvPicPr>
                  <pic:blipFill>
                    <a:blip r:embed="rId53" cstate="print"/>
                    <a:srcRect/>
                    <a:stretch>
                      <a:fillRect/>
                    </a:stretch>
                  </pic:blipFill>
                  <pic:spPr bwMode="auto">
                    <a:xfrm>
                      <a:off x="0" y="0"/>
                      <a:ext cx="5934075" cy="5734050"/>
                    </a:xfrm>
                    <a:prstGeom prst="rect">
                      <a:avLst/>
                    </a:prstGeom>
                    <a:noFill/>
                    <a:ln w="9525">
                      <a:noFill/>
                      <a:miter lim="800000"/>
                      <a:headEnd/>
                      <a:tailEnd/>
                    </a:ln>
                  </pic:spPr>
                </pic:pic>
              </a:graphicData>
            </a:graphic>
          </wp:inline>
        </w:drawing>
      </w:r>
    </w:p>
    <w:p w:rsidR="001467C2" w:rsidRPr="00A11A2F" w:rsidRDefault="006C1E9A" w:rsidP="000D1C91">
      <w:pPr>
        <w:pStyle w:val="db9fe9049761426654245bb2dd862eecmsonormal"/>
        <w:spacing w:before="0" w:beforeAutospacing="0" w:after="0" w:afterAutospacing="0"/>
        <w:jc w:val="both"/>
        <w:rPr>
          <w:rFonts w:ascii="Arial" w:hAnsi="Arial" w:cs="Arial"/>
        </w:rPr>
        <w:sectPr w:rsidR="001467C2" w:rsidRPr="00A11A2F" w:rsidSect="006C1E9A">
          <w:pgSz w:w="16838" w:h="11906" w:orient="landscape"/>
          <w:pgMar w:top="1701" w:right="1134" w:bottom="851" w:left="1134" w:header="567" w:footer="567" w:gutter="0"/>
          <w:cols w:space="708"/>
          <w:titlePg/>
          <w:docGrid w:linePitch="360"/>
        </w:sectPr>
      </w:pPr>
      <w:r w:rsidRPr="00A11A2F">
        <w:rPr>
          <w:rFonts w:ascii="Arial" w:hAnsi="Arial" w:cs="Arial"/>
          <w:noProof/>
        </w:rPr>
        <w:lastRenderedPageBreak/>
        <w:drawing>
          <wp:inline distT="0" distB="0" distL="0" distR="0">
            <wp:extent cx="8572500" cy="4124325"/>
            <wp:effectExtent l="19050" t="0" r="0" b="0"/>
            <wp:docPr id="42" name="Рисунок 42" descr="6_Карта_град_зонирования_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_Карта_град_зонирования_д"/>
                    <pic:cNvPicPr>
                      <a:picLocks noChangeAspect="1" noChangeArrowheads="1"/>
                    </pic:cNvPicPr>
                  </pic:nvPicPr>
                  <pic:blipFill>
                    <a:blip r:embed="rId54" cstate="print"/>
                    <a:srcRect/>
                    <a:stretch>
                      <a:fillRect/>
                    </a:stretch>
                  </pic:blipFill>
                  <pic:spPr bwMode="auto">
                    <a:xfrm>
                      <a:off x="0" y="0"/>
                      <a:ext cx="8572500" cy="4124325"/>
                    </a:xfrm>
                    <a:prstGeom prst="rect">
                      <a:avLst/>
                    </a:prstGeom>
                    <a:noFill/>
                    <a:ln w="9525">
                      <a:noFill/>
                      <a:miter lim="800000"/>
                      <a:headEnd/>
                      <a:tailEnd/>
                    </a:ln>
                  </pic:spPr>
                </pic:pic>
              </a:graphicData>
            </a:graphic>
          </wp:inline>
        </w:drawing>
      </w:r>
    </w:p>
    <w:p w:rsidR="00F6066F" w:rsidRPr="00A11A2F" w:rsidRDefault="006C1E9A" w:rsidP="000D1C91">
      <w:pPr>
        <w:pStyle w:val="db9fe9049761426654245bb2dd862eecmsonormal"/>
        <w:spacing w:before="0" w:beforeAutospacing="0" w:after="0" w:afterAutospacing="0"/>
        <w:jc w:val="both"/>
        <w:rPr>
          <w:rFonts w:ascii="Arial" w:hAnsi="Arial" w:cs="Arial"/>
        </w:rPr>
      </w:pPr>
      <w:r w:rsidRPr="00A11A2F">
        <w:rPr>
          <w:rFonts w:ascii="Arial" w:hAnsi="Arial" w:cs="Arial"/>
          <w:noProof/>
        </w:rPr>
        <w:lastRenderedPageBreak/>
        <w:drawing>
          <wp:inline distT="0" distB="0" distL="0" distR="0">
            <wp:extent cx="8867775" cy="5162550"/>
            <wp:effectExtent l="19050" t="0" r="9525" b="0"/>
            <wp:docPr id="43" name="Рисунок 43" descr="7_Карта_град_зонирования_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_Карта_град_зонирования_д"/>
                    <pic:cNvPicPr>
                      <a:picLocks noChangeAspect="1" noChangeArrowheads="1"/>
                    </pic:cNvPicPr>
                  </pic:nvPicPr>
                  <pic:blipFill>
                    <a:blip r:embed="rId55" cstate="print"/>
                    <a:srcRect/>
                    <a:stretch>
                      <a:fillRect/>
                    </a:stretch>
                  </pic:blipFill>
                  <pic:spPr bwMode="auto">
                    <a:xfrm>
                      <a:off x="0" y="0"/>
                      <a:ext cx="8867775" cy="5162550"/>
                    </a:xfrm>
                    <a:prstGeom prst="rect">
                      <a:avLst/>
                    </a:prstGeom>
                    <a:noFill/>
                    <a:ln w="9525">
                      <a:noFill/>
                      <a:miter lim="800000"/>
                      <a:headEnd/>
                      <a:tailEnd/>
                    </a:ln>
                  </pic:spPr>
                </pic:pic>
              </a:graphicData>
            </a:graphic>
          </wp:inline>
        </w:drawing>
      </w:r>
    </w:p>
    <w:sectPr w:rsidR="00F6066F" w:rsidRPr="00A11A2F" w:rsidSect="006C1E9A">
      <w:pgSz w:w="16838" w:h="11906" w:orient="landscape"/>
      <w:pgMar w:top="1701" w:right="1134" w:bottom="851"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AB0" w:rsidRDefault="006B4AB0">
      <w:pPr>
        <w:spacing w:line="240" w:lineRule="auto"/>
      </w:pPr>
      <w:r>
        <w:separator/>
      </w:r>
    </w:p>
  </w:endnote>
  <w:endnote w:type="continuationSeparator" w:id="1">
    <w:p w:rsidR="006B4AB0" w:rsidRDefault="006B4AB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7018804"/>
      <w:docPartObj>
        <w:docPartGallery w:val="Page Numbers (Bottom of Page)"/>
        <w:docPartUnique/>
      </w:docPartObj>
    </w:sdtPr>
    <w:sdtContent>
      <w:p w:rsidR="008E3222" w:rsidRDefault="008E3222">
        <w:pPr>
          <w:pStyle w:val="ac"/>
          <w:jc w:val="right"/>
        </w:pPr>
      </w:p>
    </w:sdtContent>
  </w:sdt>
  <w:p w:rsidR="008E3222" w:rsidRDefault="008E322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222" w:rsidRDefault="008E3222">
    <w:pPr>
      <w:pStyle w:val="ac"/>
      <w:jc w:val="right"/>
    </w:pPr>
  </w:p>
  <w:p w:rsidR="008E3222" w:rsidRPr="00847525" w:rsidRDefault="008E3222" w:rsidP="00847525">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222" w:rsidRDefault="008E3222">
    <w:pPr>
      <w:pStyle w:val="ac"/>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AB0" w:rsidRDefault="006B4AB0">
      <w:pPr>
        <w:spacing w:line="240" w:lineRule="auto"/>
      </w:pPr>
      <w:r>
        <w:separator/>
      </w:r>
    </w:p>
  </w:footnote>
  <w:footnote w:type="continuationSeparator" w:id="1">
    <w:p w:rsidR="006B4AB0" w:rsidRDefault="006B4AB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9890"/>
      <w:docPartObj>
        <w:docPartGallery w:val="Page Numbers (Top of Page)"/>
        <w:docPartUnique/>
      </w:docPartObj>
    </w:sdtPr>
    <w:sdtContent>
      <w:p w:rsidR="008E3222" w:rsidRDefault="008E3222">
        <w:pPr>
          <w:pStyle w:val="af"/>
          <w:jc w:val="center"/>
        </w:pPr>
        <w:fldSimple w:instr=" PAGE   \* MERGEFORMAT ">
          <w:r w:rsidR="007754A4">
            <w:rPr>
              <w:noProof/>
            </w:rPr>
            <w:t>4</w:t>
          </w:r>
        </w:fldSimple>
      </w:p>
    </w:sdtContent>
  </w:sdt>
  <w:p w:rsidR="008E3222" w:rsidRDefault="008E3222">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222" w:rsidRDefault="008E3222">
    <w:pPr>
      <w:pStyle w:val="af"/>
      <w:jc w:val="center"/>
    </w:pPr>
  </w:p>
  <w:p w:rsidR="008E3222" w:rsidRDefault="008E3222">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45C7CF2"/>
    <w:lvl w:ilvl="0">
      <w:numFmt w:val="bullet"/>
      <w:lvlText w:val="*"/>
      <w:lvlJc w:val="left"/>
    </w:lvl>
  </w:abstractNum>
  <w:abstractNum w:abstractNumId="1">
    <w:nsid w:val="05E66609"/>
    <w:multiLevelType w:val="singleLevel"/>
    <w:tmpl w:val="49F21A9C"/>
    <w:lvl w:ilvl="0">
      <w:start w:val="3"/>
      <w:numFmt w:val="decimal"/>
      <w:lvlText w:val="%1)"/>
      <w:legacy w:legacy="1" w:legacySpace="0" w:legacyIndent="303"/>
      <w:lvlJc w:val="left"/>
      <w:rPr>
        <w:rFonts w:ascii="Times New Roman" w:hAnsi="Times New Roman" w:cs="Times New Roman" w:hint="default"/>
      </w:rPr>
    </w:lvl>
  </w:abstractNum>
  <w:abstractNum w:abstractNumId="2">
    <w:nsid w:val="08F830D3"/>
    <w:multiLevelType w:val="singleLevel"/>
    <w:tmpl w:val="B27CBEE6"/>
    <w:lvl w:ilvl="0">
      <w:start w:val="2"/>
      <w:numFmt w:val="decimal"/>
      <w:lvlText w:val="%1."/>
      <w:legacy w:legacy="1" w:legacySpace="0" w:legacyIndent="298"/>
      <w:lvlJc w:val="left"/>
      <w:rPr>
        <w:rFonts w:ascii="Times New Roman" w:hAnsi="Times New Roman" w:cs="Times New Roman" w:hint="default"/>
      </w:rPr>
    </w:lvl>
  </w:abstractNum>
  <w:abstractNum w:abstractNumId="3">
    <w:nsid w:val="101D4C01"/>
    <w:multiLevelType w:val="singleLevel"/>
    <w:tmpl w:val="1422BF40"/>
    <w:lvl w:ilvl="0">
      <w:start w:val="1"/>
      <w:numFmt w:val="decimal"/>
      <w:lvlText w:val="%1."/>
      <w:legacy w:legacy="1" w:legacySpace="0" w:legacyIndent="283"/>
      <w:lvlJc w:val="left"/>
      <w:rPr>
        <w:rFonts w:ascii="Times New Roman" w:hAnsi="Times New Roman" w:cs="Times New Roman" w:hint="default"/>
      </w:rPr>
    </w:lvl>
  </w:abstractNum>
  <w:abstractNum w:abstractNumId="4">
    <w:nsid w:val="139153E5"/>
    <w:multiLevelType w:val="singleLevel"/>
    <w:tmpl w:val="8A2AE5E2"/>
    <w:lvl w:ilvl="0">
      <w:start w:val="4"/>
      <w:numFmt w:val="decimal"/>
      <w:lvlText w:val="%1."/>
      <w:legacy w:legacy="1" w:legacySpace="0" w:legacyIndent="274"/>
      <w:lvlJc w:val="left"/>
      <w:rPr>
        <w:rFonts w:ascii="Times New Roman" w:hAnsi="Times New Roman" w:cs="Times New Roman" w:hint="default"/>
      </w:rPr>
    </w:lvl>
  </w:abstractNum>
  <w:abstractNum w:abstractNumId="5">
    <w:nsid w:val="16B5572C"/>
    <w:multiLevelType w:val="singleLevel"/>
    <w:tmpl w:val="8A2AE5E2"/>
    <w:lvl w:ilvl="0">
      <w:start w:val="4"/>
      <w:numFmt w:val="decimal"/>
      <w:lvlText w:val="%1."/>
      <w:legacy w:legacy="1" w:legacySpace="0" w:legacyIndent="274"/>
      <w:lvlJc w:val="left"/>
      <w:rPr>
        <w:rFonts w:ascii="Times New Roman" w:hAnsi="Times New Roman" w:cs="Times New Roman" w:hint="default"/>
      </w:rPr>
    </w:lvl>
  </w:abstractNum>
  <w:abstractNum w:abstractNumId="6">
    <w:nsid w:val="1DBD19D1"/>
    <w:multiLevelType w:val="hybridMultilevel"/>
    <w:tmpl w:val="142074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23510AF7"/>
    <w:multiLevelType w:val="hybridMultilevel"/>
    <w:tmpl w:val="9DC4D9F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nsid w:val="32551134"/>
    <w:multiLevelType w:val="hybridMultilevel"/>
    <w:tmpl w:val="49A82E6E"/>
    <w:lvl w:ilvl="0" w:tplc="04190011">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96A4A64"/>
    <w:multiLevelType w:val="singleLevel"/>
    <w:tmpl w:val="42C4C072"/>
    <w:lvl w:ilvl="0">
      <w:start w:val="1"/>
      <w:numFmt w:val="decimal"/>
      <w:lvlText w:val="%1)"/>
      <w:legacy w:legacy="1" w:legacySpace="0" w:legacyIndent="456"/>
      <w:lvlJc w:val="left"/>
      <w:rPr>
        <w:rFonts w:ascii="Times New Roman" w:hAnsi="Times New Roman" w:cs="Times New Roman" w:hint="default"/>
      </w:rPr>
    </w:lvl>
  </w:abstractNum>
  <w:abstractNum w:abstractNumId="10">
    <w:nsid w:val="3997032A"/>
    <w:multiLevelType w:val="singleLevel"/>
    <w:tmpl w:val="24D8EA9A"/>
    <w:lvl w:ilvl="0">
      <w:start w:val="3"/>
      <w:numFmt w:val="decimal"/>
      <w:lvlText w:val="%1."/>
      <w:legacy w:legacy="1" w:legacySpace="0" w:legacyIndent="365"/>
      <w:lvlJc w:val="left"/>
      <w:rPr>
        <w:rFonts w:ascii="Times New Roman" w:hAnsi="Times New Roman" w:cs="Times New Roman" w:hint="default"/>
      </w:rPr>
    </w:lvl>
  </w:abstractNum>
  <w:abstractNum w:abstractNumId="11">
    <w:nsid w:val="3CE5634A"/>
    <w:multiLevelType w:val="singleLevel"/>
    <w:tmpl w:val="C2468CB8"/>
    <w:lvl w:ilvl="0">
      <w:start w:val="2"/>
      <w:numFmt w:val="decimal"/>
      <w:lvlText w:val="%1)"/>
      <w:legacy w:legacy="1" w:legacySpace="0" w:legacyIndent="399"/>
      <w:lvlJc w:val="left"/>
      <w:rPr>
        <w:rFonts w:ascii="Times New Roman" w:hAnsi="Times New Roman" w:cs="Times New Roman" w:hint="default"/>
      </w:rPr>
    </w:lvl>
  </w:abstractNum>
  <w:abstractNum w:abstractNumId="12">
    <w:nsid w:val="478B714D"/>
    <w:multiLevelType w:val="multilevel"/>
    <w:tmpl w:val="CEFC4D0C"/>
    <w:lvl w:ilvl="0">
      <w:start w:val="1"/>
      <w:numFmt w:val="decimal"/>
      <w:lvlText w:val="%1."/>
      <w:lvlJc w:val="left"/>
      <w:pPr>
        <w:ind w:left="1353" w:hanging="360"/>
      </w:pPr>
    </w:lvl>
    <w:lvl w:ilvl="1">
      <w:start w:val="1"/>
      <w:numFmt w:val="decimal"/>
      <w:isLgl/>
      <w:lvlText w:val="%1.%2."/>
      <w:lvlJc w:val="left"/>
      <w:pPr>
        <w:ind w:left="1713" w:hanging="720"/>
      </w:pPr>
    </w:lvl>
    <w:lvl w:ilvl="2">
      <w:start w:val="1"/>
      <w:numFmt w:val="decimal"/>
      <w:isLgl/>
      <w:lvlText w:val="%1.%2.%3."/>
      <w:lvlJc w:val="left"/>
      <w:pPr>
        <w:ind w:left="1713" w:hanging="720"/>
      </w:pPr>
    </w:lvl>
    <w:lvl w:ilvl="3">
      <w:start w:val="1"/>
      <w:numFmt w:val="decimal"/>
      <w:isLgl/>
      <w:lvlText w:val="%1.%2.%3.%4."/>
      <w:lvlJc w:val="left"/>
      <w:pPr>
        <w:ind w:left="2073" w:hanging="1080"/>
      </w:pPr>
    </w:lvl>
    <w:lvl w:ilvl="4">
      <w:start w:val="1"/>
      <w:numFmt w:val="decimal"/>
      <w:isLgl/>
      <w:lvlText w:val="%1.%2.%3.%4.%5."/>
      <w:lvlJc w:val="left"/>
      <w:pPr>
        <w:ind w:left="2073" w:hanging="1080"/>
      </w:pPr>
    </w:lvl>
    <w:lvl w:ilvl="5">
      <w:start w:val="1"/>
      <w:numFmt w:val="decimal"/>
      <w:isLgl/>
      <w:lvlText w:val="%1.%2.%3.%4.%5.%6."/>
      <w:lvlJc w:val="left"/>
      <w:pPr>
        <w:ind w:left="2433" w:hanging="1440"/>
      </w:pPr>
    </w:lvl>
    <w:lvl w:ilvl="6">
      <w:start w:val="1"/>
      <w:numFmt w:val="decimal"/>
      <w:isLgl/>
      <w:lvlText w:val="%1.%2.%3.%4.%5.%6.%7."/>
      <w:lvlJc w:val="left"/>
      <w:pPr>
        <w:ind w:left="2793" w:hanging="1800"/>
      </w:pPr>
    </w:lvl>
    <w:lvl w:ilvl="7">
      <w:start w:val="1"/>
      <w:numFmt w:val="decimal"/>
      <w:isLgl/>
      <w:lvlText w:val="%1.%2.%3.%4.%5.%6.%7.%8."/>
      <w:lvlJc w:val="left"/>
      <w:pPr>
        <w:ind w:left="2793" w:hanging="1800"/>
      </w:pPr>
    </w:lvl>
    <w:lvl w:ilvl="8">
      <w:start w:val="1"/>
      <w:numFmt w:val="decimal"/>
      <w:isLgl/>
      <w:lvlText w:val="%1.%2.%3.%4.%5.%6.%7.%8.%9."/>
      <w:lvlJc w:val="left"/>
      <w:pPr>
        <w:ind w:left="3153" w:hanging="2160"/>
      </w:pPr>
    </w:lvl>
  </w:abstractNum>
  <w:abstractNum w:abstractNumId="13">
    <w:nsid w:val="499D4485"/>
    <w:multiLevelType w:val="singleLevel"/>
    <w:tmpl w:val="E4400A08"/>
    <w:lvl w:ilvl="0">
      <w:start w:val="7"/>
      <w:numFmt w:val="decimal"/>
      <w:lvlText w:val="%1."/>
      <w:legacy w:legacy="1" w:legacySpace="0" w:legacyIndent="259"/>
      <w:lvlJc w:val="left"/>
      <w:rPr>
        <w:rFonts w:ascii="Times New Roman" w:hAnsi="Times New Roman" w:cs="Times New Roman" w:hint="default"/>
      </w:rPr>
    </w:lvl>
  </w:abstractNum>
  <w:abstractNum w:abstractNumId="14">
    <w:nsid w:val="518525AF"/>
    <w:multiLevelType w:val="singleLevel"/>
    <w:tmpl w:val="27B81532"/>
    <w:lvl w:ilvl="0">
      <w:start w:val="1"/>
      <w:numFmt w:val="decimal"/>
      <w:lvlText w:val="%1."/>
      <w:legacy w:legacy="1" w:legacySpace="0" w:legacyIndent="245"/>
      <w:lvlJc w:val="left"/>
      <w:rPr>
        <w:rFonts w:ascii="Times New Roman" w:hAnsi="Times New Roman" w:cs="Times New Roman" w:hint="default"/>
      </w:rPr>
    </w:lvl>
  </w:abstractNum>
  <w:abstractNum w:abstractNumId="15">
    <w:nsid w:val="5C5B5F97"/>
    <w:multiLevelType w:val="singleLevel"/>
    <w:tmpl w:val="0096B5E4"/>
    <w:lvl w:ilvl="0">
      <w:start w:val="1"/>
      <w:numFmt w:val="decimal"/>
      <w:lvlText w:val="%1."/>
      <w:legacy w:legacy="1" w:legacySpace="0" w:legacyIndent="250"/>
      <w:lvlJc w:val="left"/>
      <w:rPr>
        <w:rFonts w:ascii="Times New Roman" w:hAnsi="Times New Roman" w:cs="Times New Roman" w:hint="default"/>
      </w:rPr>
    </w:lvl>
  </w:abstractNum>
  <w:abstractNum w:abstractNumId="16">
    <w:nsid w:val="5DD338ED"/>
    <w:multiLevelType w:val="singleLevel"/>
    <w:tmpl w:val="AC3AB276"/>
    <w:lvl w:ilvl="0">
      <w:start w:val="1"/>
      <w:numFmt w:val="decimal"/>
      <w:lvlText w:val="%1)"/>
      <w:legacy w:legacy="1" w:legacySpace="0" w:legacyIndent="303"/>
      <w:lvlJc w:val="left"/>
      <w:rPr>
        <w:rFonts w:ascii="Times New Roman" w:hAnsi="Times New Roman" w:cs="Times New Roman" w:hint="default"/>
      </w:rPr>
    </w:lvl>
  </w:abstractNum>
  <w:abstractNum w:abstractNumId="17">
    <w:nsid w:val="61967AF8"/>
    <w:multiLevelType w:val="singleLevel"/>
    <w:tmpl w:val="01604010"/>
    <w:lvl w:ilvl="0">
      <w:start w:val="2"/>
      <w:numFmt w:val="decimal"/>
      <w:lvlText w:val="%1."/>
      <w:legacy w:legacy="1" w:legacySpace="0" w:legacyIndent="245"/>
      <w:lvlJc w:val="left"/>
      <w:rPr>
        <w:rFonts w:ascii="Times New Roman" w:hAnsi="Times New Roman" w:cs="Times New Roman" w:hint="default"/>
      </w:rPr>
    </w:lvl>
  </w:abstractNum>
  <w:abstractNum w:abstractNumId="18">
    <w:nsid w:val="698564FC"/>
    <w:multiLevelType w:val="singleLevel"/>
    <w:tmpl w:val="C7A0FA58"/>
    <w:lvl w:ilvl="0">
      <w:start w:val="2"/>
      <w:numFmt w:val="decimal"/>
      <w:lvlText w:val="%1."/>
      <w:legacy w:legacy="1" w:legacySpace="0" w:legacyIndent="240"/>
      <w:lvlJc w:val="left"/>
      <w:rPr>
        <w:rFonts w:ascii="Times New Roman" w:hAnsi="Times New Roman" w:cs="Times New Roman" w:hint="default"/>
      </w:rPr>
    </w:lvl>
  </w:abstractNum>
  <w:abstractNum w:abstractNumId="19">
    <w:nsid w:val="69CC76F4"/>
    <w:multiLevelType w:val="singleLevel"/>
    <w:tmpl w:val="5CD6D540"/>
    <w:lvl w:ilvl="0">
      <w:start w:val="1"/>
      <w:numFmt w:val="decimal"/>
      <w:lvlText w:val="%1."/>
      <w:legacy w:legacy="1" w:legacySpace="0" w:legacyIndent="264"/>
      <w:lvlJc w:val="left"/>
      <w:rPr>
        <w:rFonts w:ascii="Times New Roman" w:hAnsi="Times New Roman" w:cs="Times New Roman" w:hint="default"/>
      </w:rPr>
    </w:lvl>
  </w:abstractNum>
  <w:abstractNum w:abstractNumId="20">
    <w:nsid w:val="787858F8"/>
    <w:multiLevelType w:val="hybridMultilevel"/>
    <w:tmpl w:val="B7782F5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789E0C8B"/>
    <w:multiLevelType w:val="singleLevel"/>
    <w:tmpl w:val="AC3AB276"/>
    <w:lvl w:ilvl="0">
      <w:start w:val="1"/>
      <w:numFmt w:val="decimal"/>
      <w:lvlText w:val="%1)"/>
      <w:legacy w:legacy="1" w:legacySpace="0" w:legacyIndent="303"/>
      <w:lvlJc w:val="left"/>
      <w:rPr>
        <w:rFonts w:ascii="Times New Roman" w:hAnsi="Times New Roman" w:cs="Times New Roman" w:hint="default"/>
      </w:rPr>
    </w:lvl>
  </w:abstractNum>
  <w:num w:numId="1">
    <w:abstractNumId w:val="7"/>
  </w:num>
  <w:num w:numId="2">
    <w:abstractNumId w:val="8"/>
  </w:num>
  <w:num w:numId="3">
    <w:abstractNumId w:val="6"/>
  </w:num>
  <w:num w:numId="4">
    <w:abstractNumId w:val="20"/>
  </w:num>
  <w:num w:numId="5">
    <w:abstractNumId w:val="3"/>
  </w:num>
  <w:num w:numId="6">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8">
    <w:abstractNumId w:val="10"/>
  </w:num>
  <w:num w:numId="9">
    <w:abstractNumId w:val="11"/>
  </w:num>
  <w:num w:numId="10">
    <w:abstractNumId w:val="18"/>
  </w:num>
  <w:num w:numId="11">
    <w:abstractNumId w:val="13"/>
  </w:num>
  <w:num w:numId="12">
    <w:abstractNumId w:val="2"/>
  </w:num>
  <w:num w:numId="13">
    <w:abstractNumId w:val="19"/>
  </w:num>
  <w:num w:numId="14">
    <w:abstractNumId w:val="15"/>
  </w:num>
  <w:num w:numId="15">
    <w:abstractNumId w:val="14"/>
  </w:num>
  <w:num w:numId="16">
    <w:abstractNumId w:val="4"/>
  </w:num>
  <w:num w:numId="17">
    <w:abstractNumId w:val="17"/>
  </w:num>
  <w:num w:numId="18">
    <w:abstractNumId w:val="5"/>
  </w:num>
  <w:num w:numId="19">
    <w:abstractNumId w:val="9"/>
  </w:num>
  <w:num w:numId="20">
    <w:abstractNumId w:val="16"/>
  </w:num>
  <w:num w:numId="21">
    <w:abstractNumId w:val="21"/>
  </w:num>
  <w:num w:numId="22">
    <w:abstractNumId w:val="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5B10C3"/>
    <w:rsid w:val="00004712"/>
    <w:rsid w:val="0000473C"/>
    <w:rsid w:val="00006BFE"/>
    <w:rsid w:val="00007F05"/>
    <w:rsid w:val="00010458"/>
    <w:rsid w:val="00010B74"/>
    <w:rsid w:val="00015371"/>
    <w:rsid w:val="00017224"/>
    <w:rsid w:val="0001743F"/>
    <w:rsid w:val="0002084F"/>
    <w:rsid w:val="00025576"/>
    <w:rsid w:val="00026B94"/>
    <w:rsid w:val="00030C45"/>
    <w:rsid w:val="00034177"/>
    <w:rsid w:val="00036247"/>
    <w:rsid w:val="00042649"/>
    <w:rsid w:val="00043CF9"/>
    <w:rsid w:val="00045891"/>
    <w:rsid w:val="000474B0"/>
    <w:rsid w:val="00047F67"/>
    <w:rsid w:val="0005161B"/>
    <w:rsid w:val="00053976"/>
    <w:rsid w:val="00055A6B"/>
    <w:rsid w:val="00055BE3"/>
    <w:rsid w:val="00060599"/>
    <w:rsid w:val="00061C0A"/>
    <w:rsid w:val="00067E84"/>
    <w:rsid w:val="00071471"/>
    <w:rsid w:val="00073771"/>
    <w:rsid w:val="000758C6"/>
    <w:rsid w:val="000850AA"/>
    <w:rsid w:val="000858F0"/>
    <w:rsid w:val="00086BEC"/>
    <w:rsid w:val="00087490"/>
    <w:rsid w:val="000928B1"/>
    <w:rsid w:val="00093284"/>
    <w:rsid w:val="000954EC"/>
    <w:rsid w:val="00096B89"/>
    <w:rsid w:val="00096F3F"/>
    <w:rsid w:val="000A03B4"/>
    <w:rsid w:val="000A07D1"/>
    <w:rsid w:val="000A0A5B"/>
    <w:rsid w:val="000A10F2"/>
    <w:rsid w:val="000A473D"/>
    <w:rsid w:val="000A58F4"/>
    <w:rsid w:val="000A64B8"/>
    <w:rsid w:val="000A7EE7"/>
    <w:rsid w:val="000B0259"/>
    <w:rsid w:val="000B3059"/>
    <w:rsid w:val="000B368D"/>
    <w:rsid w:val="000B3BD2"/>
    <w:rsid w:val="000B531E"/>
    <w:rsid w:val="000B69B9"/>
    <w:rsid w:val="000C084E"/>
    <w:rsid w:val="000C0978"/>
    <w:rsid w:val="000C2067"/>
    <w:rsid w:val="000C6A94"/>
    <w:rsid w:val="000C7126"/>
    <w:rsid w:val="000D16F0"/>
    <w:rsid w:val="000D1885"/>
    <w:rsid w:val="000D1C91"/>
    <w:rsid w:val="000D20F7"/>
    <w:rsid w:val="000D5577"/>
    <w:rsid w:val="000E167D"/>
    <w:rsid w:val="000E2074"/>
    <w:rsid w:val="000E38BC"/>
    <w:rsid w:val="000E3D2F"/>
    <w:rsid w:val="000E5B79"/>
    <w:rsid w:val="000E72A6"/>
    <w:rsid w:val="000F0B7E"/>
    <w:rsid w:val="000F5DB2"/>
    <w:rsid w:val="000F6C7C"/>
    <w:rsid w:val="000F7815"/>
    <w:rsid w:val="001004B8"/>
    <w:rsid w:val="00100553"/>
    <w:rsid w:val="00104E80"/>
    <w:rsid w:val="00107D70"/>
    <w:rsid w:val="001152A1"/>
    <w:rsid w:val="0011690F"/>
    <w:rsid w:val="0011714F"/>
    <w:rsid w:val="00120291"/>
    <w:rsid w:val="00122A59"/>
    <w:rsid w:val="0012552C"/>
    <w:rsid w:val="00125B5F"/>
    <w:rsid w:val="00125CAB"/>
    <w:rsid w:val="001272D4"/>
    <w:rsid w:val="00133D49"/>
    <w:rsid w:val="00141B7C"/>
    <w:rsid w:val="001437EE"/>
    <w:rsid w:val="001467C2"/>
    <w:rsid w:val="001511DC"/>
    <w:rsid w:val="00152089"/>
    <w:rsid w:val="00154D68"/>
    <w:rsid w:val="00157F0F"/>
    <w:rsid w:val="0016057D"/>
    <w:rsid w:val="00163619"/>
    <w:rsid w:val="0016561F"/>
    <w:rsid w:val="0016785E"/>
    <w:rsid w:val="00193FFF"/>
    <w:rsid w:val="001A172F"/>
    <w:rsid w:val="001A36E7"/>
    <w:rsid w:val="001A6D3F"/>
    <w:rsid w:val="001B0F4E"/>
    <w:rsid w:val="001B2D40"/>
    <w:rsid w:val="001B71F1"/>
    <w:rsid w:val="001B7AE9"/>
    <w:rsid w:val="001C0006"/>
    <w:rsid w:val="001C5314"/>
    <w:rsid w:val="001C7927"/>
    <w:rsid w:val="001C7C18"/>
    <w:rsid w:val="001D32F3"/>
    <w:rsid w:val="001D4B71"/>
    <w:rsid w:val="001D6A47"/>
    <w:rsid w:val="001D7ECF"/>
    <w:rsid w:val="001E1770"/>
    <w:rsid w:val="001E3B67"/>
    <w:rsid w:val="001E3F9A"/>
    <w:rsid w:val="00203B8A"/>
    <w:rsid w:val="00204497"/>
    <w:rsid w:val="002056B2"/>
    <w:rsid w:val="00210E61"/>
    <w:rsid w:val="00211542"/>
    <w:rsid w:val="00211AAD"/>
    <w:rsid w:val="00211BE7"/>
    <w:rsid w:val="00214318"/>
    <w:rsid w:val="00216150"/>
    <w:rsid w:val="00220249"/>
    <w:rsid w:val="00221627"/>
    <w:rsid w:val="002229E5"/>
    <w:rsid w:val="00226188"/>
    <w:rsid w:val="00226852"/>
    <w:rsid w:val="00226ED7"/>
    <w:rsid w:val="00230F00"/>
    <w:rsid w:val="00242374"/>
    <w:rsid w:val="002430CF"/>
    <w:rsid w:val="00244315"/>
    <w:rsid w:val="00246404"/>
    <w:rsid w:val="00251E86"/>
    <w:rsid w:val="002553FB"/>
    <w:rsid w:val="002557C2"/>
    <w:rsid w:val="00255995"/>
    <w:rsid w:val="002576D7"/>
    <w:rsid w:val="0026763B"/>
    <w:rsid w:val="00270FE3"/>
    <w:rsid w:val="00272D0E"/>
    <w:rsid w:val="00273DD0"/>
    <w:rsid w:val="002743D3"/>
    <w:rsid w:val="002772A4"/>
    <w:rsid w:val="00277639"/>
    <w:rsid w:val="00293546"/>
    <w:rsid w:val="00295B35"/>
    <w:rsid w:val="002A42DD"/>
    <w:rsid w:val="002B0E7C"/>
    <w:rsid w:val="002B316B"/>
    <w:rsid w:val="002C3DAB"/>
    <w:rsid w:val="002C56C3"/>
    <w:rsid w:val="002C5B4A"/>
    <w:rsid w:val="002D1496"/>
    <w:rsid w:val="002D3440"/>
    <w:rsid w:val="002D4150"/>
    <w:rsid w:val="002D45E9"/>
    <w:rsid w:val="002D6088"/>
    <w:rsid w:val="002E0194"/>
    <w:rsid w:val="002E1938"/>
    <w:rsid w:val="002E1B94"/>
    <w:rsid w:val="002E52E1"/>
    <w:rsid w:val="002E5CA6"/>
    <w:rsid w:val="002E74FE"/>
    <w:rsid w:val="002E7E9F"/>
    <w:rsid w:val="002F28DA"/>
    <w:rsid w:val="002F3E58"/>
    <w:rsid w:val="00306CAB"/>
    <w:rsid w:val="00313443"/>
    <w:rsid w:val="00314877"/>
    <w:rsid w:val="00315B54"/>
    <w:rsid w:val="003204FF"/>
    <w:rsid w:val="00325AC8"/>
    <w:rsid w:val="0032648A"/>
    <w:rsid w:val="00333EA2"/>
    <w:rsid w:val="00336D67"/>
    <w:rsid w:val="00336FD1"/>
    <w:rsid w:val="00341085"/>
    <w:rsid w:val="003432C3"/>
    <w:rsid w:val="0034789B"/>
    <w:rsid w:val="00351147"/>
    <w:rsid w:val="0035525D"/>
    <w:rsid w:val="0035592B"/>
    <w:rsid w:val="00362AC2"/>
    <w:rsid w:val="00365FD7"/>
    <w:rsid w:val="00366F3C"/>
    <w:rsid w:val="00371DBF"/>
    <w:rsid w:val="00372A22"/>
    <w:rsid w:val="00373254"/>
    <w:rsid w:val="0037516D"/>
    <w:rsid w:val="003875EE"/>
    <w:rsid w:val="0038774A"/>
    <w:rsid w:val="0039084E"/>
    <w:rsid w:val="003908EF"/>
    <w:rsid w:val="00391036"/>
    <w:rsid w:val="00392882"/>
    <w:rsid w:val="00392B05"/>
    <w:rsid w:val="00393DA8"/>
    <w:rsid w:val="00394680"/>
    <w:rsid w:val="00396F3A"/>
    <w:rsid w:val="003A3A40"/>
    <w:rsid w:val="003A3C70"/>
    <w:rsid w:val="003B30ED"/>
    <w:rsid w:val="003B5A99"/>
    <w:rsid w:val="003B6F03"/>
    <w:rsid w:val="003B7240"/>
    <w:rsid w:val="003B7C76"/>
    <w:rsid w:val="003C0AD6"/>
    <w:rsid w:val="003C12DE"/>
    <w:rsid w:val="003C25B2"/>
    <w:rsid w:val="003C44F2"/>
    <w:rsid w:val="003C5A65"/>
    <w:rsid w:val="003C7554"/>
    <w:rsid w:val="003D2F7B"/>
    <w:rsid w:val="003D3068"/>
    <w:rsid w:val="003D6AC0"/>
    <w:rsid w:val="003E67EF"/>
    <w:rsid w:val="003F5D7C"/>
    <w:rsid w:val="003F61CA"/>
    <w:rsid w:val="003F6C31"/>
    <w:rsid w:val="004005F9"/>
    <w:rsid w:val="004022D0"/>
    <w:rsid w:val="004113FD"/>
    <w:rsid w:val="0041292E"/>
    <w:rsid w:val="00421340"/>
    <w:rsid w:val="00424FDF"/>
    <w:rsid w:val="00431E74"/>
    <w:rsid w:val="0043231D"/>
    <w:rsid w:val="00434084"/>
    <w:rsid w:val="004348AE"/>
    <w:rsid w:val="0043601E"/>
    <w:rsid w:val="00444432"/>
    <w:rsid w:val="00450EE7"/>
    <w:rsid w:val="00453828"/>
    <w:rsid w:val="00453AFC"/>
    <w:rsid w:val="00453F6E"/>
    <w:rsid w:val="004542A7"/>
    <w:rsid w:val="00456C46"/>
    <w:rsid w:val="004573B8"/>
    <w:rsid w:val="0045747E"/>
    <w:rsid w:val="00457897"/>
    <w:rsid w:val="00457EAA"/>
    <w:rsid w:val="00462778"/>
    <w:rsid w:val="0046456E"/>
    <w:rsid w:val="004650E6"/>
    <w:rsid w:val="00467EE6"/>
    <w:rsid w:val="00471489"/>
    <w:rsid w:val="004723BE"/>
    <w:rsid w:val="0047523C"/>
    <w:rsid w:val="0047643D"/>
    <w:rsid w:val="00477304"/>
    <w:rsid w:val="00482B92"/>
    <w:rsid w:val="00482F05"/>
    <w:rsid w:val="00484A1F"/>
    <w:rsid w:val="004874EF"/>
    <w:rsid w:val="00495D43"/>
    <w:rsid w:val="00496473"/>
    <w:rsid w:val="004A1A8B"/>
    <w:rsid w:val="004B085C"/>
    <w:rsid w:val="004B09E2"/>
    <w:rsid w:val="004B1DFB"/>
    <w:rsid w:val="004B660B"/>
    <w:rsid w:val="004C22F2"/>
    <w:rsid w:val="004C4533"/>
    <w:rsid w:val="004C6BB8"/>
    <w:rsid w:val="004C764B"/>
    <w:rsid w:val="004D232A"/>
    <w:rsid w:val="004D2F37"/>
    <w:rsid w:val="004D5404"/>
    <w:rsid w:val="004E11F2"/>
    <w:rsid w:val="004E38EE"/>
    <w:rsid w:val="004E5A80"/>
    <w:rsid w:val="004E607C"/>
    <w:rsid w:val="004E7090"/>
    <w:rsid w:val="004F24D4"/>
    <w:rsid w:val="004F403D"/>
    <w:rsid w:val="004F6557"/>
    <w:rsid w:val="004F67EA"/>
    <w:rsid w:val="0050312B"/>
    <w:rsid w:val="0050419F"/>
    <w:rsid w:val="005044FB"/>
    <w:rsid w:val="00505C7D"/>
    <w:rsid w:val="00506C74"/>
    <w:rsid w:val="00511EDA"/>
    <w:rsid w:val="0051405A"/>
    <w:rsid w:val="005147D8"/>
    <w:rsid w:val="0051797F"/>
    <w:rsid w:val="0052051D"/>
    <w:rsid w:val="00521E31"/>
    <w:rsid w:val="00522BCB"/>
    <w:rsid w:val="0052451B"/>
    <w:rsid w:val="00526FB7"/>
    <w:rsid w:val="005302B4"/>
    <w:rsid w:val="00531141"/>
    <w:rsid w:val="00531D5A"/>
    <w:rsid w:val="00532549"/>
    <w:rsid w:val="00535108"/>
    <w:rsid w:val="005445A8"/>
    <w:rsid w:val="0054494A"/>
    <w:rsid w:val="005464D6"/>
    <w:rsid w:val="00546D01"/>
    <w:rsid w:val="00547155"/>
    <w:rsid w:val="00547416"/>
    <w:rsid w:val="005507A6"/>
    <w:rsid w:val="00553924"/>
    <w:rsid w:val="00560051"/>
    <w:rsid w:val="005649DF"/>
    <w:rsid w:val="00564B8C"/>
    <w:rsid w:val="00565ADE"/>
    <w:rsid w:val="005668C5"/>
    <w:rsid w:val="00567EFA"/>
    <w:rsid w:val="00581E54"/>
    <w:rsid w:val="00585459"/>
    <w:rsid w:val="005863BD"/>
    <w:rsid w:val="0059163C"/>
    <w:rsid w:val="005916B2"/>
    <w:rsid w:val="005925BB"/>
    <w:rsid w:val="00594E51"/>
    <w:rsid w:val="0059761D"/>
    <w:rsid w:val="005976E9"/>
    <w:rsid w:val="005A1718"/>
    <w:rsid w:val="005A5D61"/>
    <w:rsid w:val="005A6897"/>
    <w:rsid w:val="005B10C3"/>
    <w:rsid w:val="005B41F5"/>
    <w:rsid w:val="005B4801"/>
    <w:rsid w:val="005B4ED8"/>
    <w:rsid w:val="005B5EDF"/>
    <w:rsid w:val="005C084B"/>
    <w:rsid w:val="005C08EB"/>
    <w:rsid w:val="005C0C0E"/>
    <w:rsid w:val="005C1A65"/>
    <w:rsid w:val="005C52B0"/>
    <w:rsid w:val="005C5F1A"/>
    <w:rsid w:val="005D113F"/>
    <w:rsid w:val="005D71BA"/>
    <w:rsid w:val="005E3C64"/>
    <w:rsid w:val="005E3D6A"/>
    <w:rsid w:val="00600AAD"/>
    <w:rsid w:val="00601D09"/>
    <w:rsid w:val="00601E74"/>
    <w:rsid w:val="006036E6"/>
    <w:rsid w:val="00604FB1"/>
    <w:rsid w:val="006135BB"/>
    <w:rsid w:val="00613FD1"/>
    <w:rsid w:val="0061619F"/>
    <w:rsid w:val="006176F3"/>
    <w:rsid w:val="00617BDF"/>
    <w:rsid w:val="00622BE0"/>
    <w:rsid w:val="00622CBB"/>
    <w:rsid w:val="00632144"/>
    <w:rsid w:val="0063428F"/>
    <w:rsid w:val="00636000"/>
    <w:rsid w:val="0064598E"/>
    <w:rsid w:val="00647361"/>
    <w:rsid w:val="006502F7"/>
    <w:rsid w:val="006515A1"/>
    <w:rsid w:val="00654DAB"/>
    <w:rsid w:val="00660674"/>
    <w:rsid w:val="006629BB"/>
    <w:rsid w:val="006649B6"/>
    <w:rsid w:val="00665699"/>
    <w:rsid w:val="006663AD"/>
    <w:rsid w:val="00667366"/>
    <w:rsid w:val="00670F93"/>
    <w:rsid w:val="00671F69"/>
    <w:rsid w:val="006743B5"/>
    <w:rsid w:val="006748AA"/>
    <w:rsid w:val="0067684E"/>
    <w:rsid w:val="00686104"/>
    <w:rsid w:val="00692AFC"/>
    <w:rsid w:val="00696A11"/>
    <w:rsid w:val="006A62DE"/>
    <w:rsid w:val="006B1F12"/>
    <w:rsid w:val="006B209E"/>
    <w:rsid w:val="006B4AB0"/>
    <w:rsid w:val="006B6039"/>
    <w:rsid w:val="006B78F3"/>
    <w:rsid w:val="006C0E45"/>
    <w:rsid w:val="006C0F5C"/>
    <w:rsid w:val="006C1E9A"/>
    <w:rsid w:val="006C3412"/>
    <w:rsid w:val="006C4510"/>
    <w:rsid w:val="006C4A97"/>
    <w:rsid w:val="006C50A9"/>
    <w:rsid w:val="006D7380"/>
    <w:rsid w:val="006E193B"/>
    <w:rsid w:val="006E1E98"/>
    <w:rsid w:val="006E6148"/>
    <w:rsid w:val="006F0556"/>
    <w:rsid w:val="006F0775"/>
    <w:rsid w:val="006F100D"/>
    <w:rsid w:val="006F3A92"/>
    <w:rsid w:val="006F41BF"/>
    <w:rsid w:val="006F7987"/>
    <w:rsid w:val="007005E9"/>
    <w:rsid w:val="00700688"/>
    <w:rsid w:val="00700E92"/>
    <w:rsid w:val="00701775"/>
    <w:rsid w:val="00701F5F"/>
    <w:rsid w:val="00710D71"/>
    <w:rsid w:val="00711D97"/>
    <w:rsid w:val="007160F3"/>
    <w:rsid w:val="0072500F"/>
    <w:rsid w:val="00727A94"/>
    <w:rsid w:val="00731678"/>
    <w:rsid w:val="007322F1"/>
    <w:rsid w:val="00735F11"/>
    <w:rsid w:val="00740A01"/>
    <w:rsid w:val="007435C0"/>
    <w:rsid w:val="007442C8"/>
    <w:rsid w:val="00745B92"/>
    <w:rsid w:val="00753077"/>
    <w:rsid w:val="00754933"/>
    <w:rsid w:val="00756401"/>
    <w:rsid w:val="007610D2"/>
    <w:rsid w:val="00762AE5"/>
    <w:rsid w:val="007658B2"/>
    <w:rsid w:val="00770E99"/>
    <w:rsid w:val="007754A4"/>
    <w:rsid w:val="00780AF0"/>
    <w:rsid w:val="00780BF7"/>
    <w:rsid w:val="007812E7"/>
    <w:rsid w:val="00786C94"/>
    <w:rsid w:val="00791F3E"/>
    <w:rsid w:val="0079563D"/>
    <w:rsid w:val="00795A63"/>
    <w:rsid w:val="00796465"/>
    <w:rsid w:val="007A0760"/>
    <w:rsid w:val="007A0E02"/>
    <w:rsid w:val="007A20A5"/>
    <w:rsid w:val="007A2734"/>
    <w:rsid w:val="007A3023"/>
    <w:rsid w:val="007A66E1"/>
    <w:rsid w:val="007A67C7"/>
    <w:rsid w:val="007A7F8A"/>
    <w:rsid w:val="007B002C"/>
    <w:rsid w:val="007B1718"/>
    <w:rsid w:val="007B3D60"/>
    <w:rsid w:val="007C669B"/>
    <w:rsid w:val="007C73F6"/>
    <w:rsid w:val="007D0855"/>
    <w:rsid w:val="007D27F1"/>
    <w:rsid w:val="007D5DC5"/>
    <w:rsid w:val="007E0ED4"/>
    <w:rsid w:val="007E11DE"/>
    <w:rsid w:val="007E6107"/>
    <w:rsid w:val="007F0223"/>
    <w:rsid w:val="007F14C1"/>
    <w:rsid w:val="007F28B5"/>
    <w:rsid w:val="007F2E55"/>
    <w:rsid w:val="00800833"/>
    <w:rsid w:val="00804806"/>
    <w:rsid w:val="0080480A"/>
    <w:rsid w:val="00813BAB"/>
    <w:rsid w:val="00817E7D"/>
    <w:rsid w:val="0082004F"/>
    <w:rsid w:val="00820905"/>
    <w:rsid w:val="00831040"/>
    <w:rsid w:val="00834932"/>
    <w:rsid w:val="0083549A"/>
    <w:rsid w:val="00841482"/>
    <w:rsid w:val="00845B9E"/>
    <w:rsid w:val="00847525"/>
    <w:rsid w:val="00852E2B"/>
    <w:rsid w:val="00853E7E"/>
    <w:rsid w:val="00854331"/>
    <w:rsid w:val="00855068"/>
    <w:rsid w:val="008632F3"/>
    <w:rsid w:val="00863BAC"/>
    <w:rsid w:val="008646AD"/>
    <w:rsid w:val="008649FD"/>
    <w:rsid w:val="00867365"/>
    <w:rsid w:val="00870C2D"/>
    <w:rsid w:val="00873619"/>
    <w:rsid w:val="00875174"/>
    <w:rsid w:val="0088271C"/>
    <w:rsid w:val="00883910"/>
    <w:rsid w:val="00883A60"/>
    <w:rsid w:val="00884242"/>
    <w:rsid w:val="0088504F"/>
    <w:rsid w:val="00886643"/>
    <w:rsid w:val="008903D3"/>
    <w:rsid w:val="008908C1"/>
    <w:rsid w:val="008919A3"/>
    <w:rsid w:val="00892ED4"/>
    <w:rsid w:val="008948D8"/>
    <w:rsid w:val="00895B74"/>
    <w:rsid w:val="00897ACF"/>
    <w:rsid w:val="008A043B"/>
    <w:rsid w:val="008A3125"/>
    <w:rsid w:val="008A4CF3"/>
    <w:rsid w:val="008A58BE"/>
    <w:rsid w:val="008A5AB1"/>
    <w:rsid w:val="008B19F8"/>
    <w:rsid w:val="008B730D"/>
    <w:rsid w:val="008C43E4"/>
    <w:rsid w:val="008C6702"/>
    <w:rsid w:val="008D327B"/>
    <w:rsid w:val="008D33FA"/>
    <w:rsid w:val="008D45DB"/>
    <w:rsid w:val="008D74F2"/>
    <w:rsid w:val="008E0F45"/>
    <w:rsid w:val="008E3222"/>
    <w:rsid w:val="008E365B"/>
    <w:rsid w:val="008E7FA0"/>
    <w:rsid w:val="008F0C45"/>
    <w:rsid w:val="008F129E"/>
    <w:rsid w:val="008F2911"/>
    <w:rsid w:val="008F58C1"/>
    <w:rsid w:val="00902455"/>
    <w:rsid w:val="009065D4"/>
    <w:rsid w:val="009071B0"/>
    <w:rsid w:val="00907386"/>
    <w:rsid w:val="00913690"/>
    <w:rsid w:val="00914658"/>
    <w:rsid w:val="00914A40"/>
    <w:rsid w:val="00916DAD"/>
    <w:rsid w:val="00917566"/>
    <w:rsid w:val="00921BAF"/>
    <w:rsid w:val="00923F69"/>
    <w:rsid w:val="00926381"/>
    <w:rsid w:val="00930303"/>
    <w:rsid w:val="00932FEF"/>
    <w:rsid w:val="00933771"/>
    <w:rsid w:val="009340EF"/>
    <w:rsid w:val="009340F2"/>
    <w:rsid w:val="00937B1E"/>
    <w:rsid w:val="00941D85"/>
    <w:rsid w:val="00942043"/>
    <w:rsid w:val="00942A83"/>
    <w:rsid w:val="009439A8"/>
    <w:rsid w:val="00944D6A"/>
    <w:rsid w:val="00947FCF"/>
    <w:rsid w:val="009536EF"/>
    <w:rsid w:val="00957BA7"/>
    <w:rsid w:val="009637E5"/>
    <w:rsid w:val="00970710"/>
    <w:rsid w:val="009730BB"/>
    <w:rsid w:val="00975B8C"/>
    <w:rsid w:val="00976BF9"/>
    <w:rsid w:val="00977575"/>
    <w:rsid w:val="00982CA2"/>
    <w:rsid w:val="0098391C"/>
    <w:rsid w:val="00985013"/>
    <w:rsid w:val="00985047"/>
    <w:rsid w:val="0099120F"/>
    <w:rsid w:val="009A0C5D"/>
    <w:rsid w:val="009A4811"/>
    <w:rsid w:val="009A75ED"/>
    <w:rsid w:val="009B1F79"/>
    <w:rsid w:val="009B7AB0"/>
    <w:rsid w:val="009C1E7B"/>
    <w:rsid w:val="009C2B90"/>
    <w:rsid w:val="009C2DAB"/>
    <w:rsid w:val="009D00EE"/>
    <w:rsid w:val="009D36D1"/>
    <w:rsid w:val="009D578B"/>
    <w:rsid w:val="009D65F7"/>
    <w:rsid w:val="009E00A0"/>
    <w:rsid w:val="009E17DF"/>
    <w:rsid w:val="009E2847"/>
    <w:rsid w:val="009E476E"/>
    <w:rsid w:val="009F18EB"/>
    <w:rsid w:val="009F4EE0"/>
    <w:rsid w:val="009F7698"/>
    <w:rsid w:val="00A11A2F"/>
    <w:rsid w:val="00A131AB"/>
    <w:rsid w:val="00A13E33"/>
    <w:rsid w:val="00A13F16"/>
    <w:rsid w:val="00A163C6"/>
    <w:rsid w:val="00A16694"/>
    <w:rsid w:val="00A16D85"/>
    <w:rsid w:val="00A20932"/>
    <w:rsid w:val="00A251FA"/>
    <w:rsid w:val="00A3290F"/>
    <w:rsid w:val="00A35404"/>
    <w:rsid w:val="00A35BAD"/>
    <w:rsid w:val="00A41B35"/>
    <w:rsid w:val="00A51A5D"/>
    <w:rsid w:val="00A6470A"/>
    <w:rsid w:val="00A661FD"/>
    <w:rsid w:val="00A6645F"/>
    <w:rsid w:val="00A67318"/>
    <w:rsid w:val="00A86AA6"/>
    <w:rsid w:val="00A87680"/>
    <w:rsid w:val="00A91859"/>
    <w:rsid w:val="00A95A00"/>
    <w:rsid w:val="00AA12F7"/>
    <w:rsid w:val="00AA26D1"/>
    <w:rsid w:val="00AA7212"/>
    <w:rsid w:val="00AB5030"/>
    <w:rsid w:val="00AC411B"/>
    <w:rsid w:val="00AC48D8"/>
    <w:rsid w:val="00AD0A99"/>
    <w:rsid w:val="00AD45EC"/>
    <w:rsid w:val="00AD467F"/>
    <w:rsid w:val="00AE2437"/>
    <w:rsid w:val="00AE26A9"/>
    <w:rsid w:val="00AE4B51"/>
    <w:rsid w:val="00AE632F"/>
    <w:rsid w:val="00AE655C"/>
    <w:rsid w:val="00AF0512"/>
    <w:rsid w:val="00AF2AA5"/>
    <w:rsid w:val="00AF3A1B"/>
    <w:rsid w:val="00AF5968"/>
    <w:rsid w:val="00AF6E73"/>
    <w:rsid w:val="00AF7A9B"/>
    <w:rsid w:val="00B00F0A"/>
    <w:rsid w:val="00B02872"/>
    <w:rsid w:val="00B03BF4"/>
    <w:rsid w:val="00B0481D"/>
    <w:rsid w:val="00B1425F"/>
    <w:rsid w:val="00B158ED"/>
    <w:rsid w:val="00B1608A"/>
    <w:rsid w:val="00B34B8A"/>
    <w:rsid w:val="00B35744"/>
    <w:rsid w:val="00B35BC0"/>
    <w:rsid w:val="00B370EC"/>
    <w:rsid w:val="00B40DE0"/>
    <w:rsid w:val="00B420C1"/>
    <w:rsid w:val="00B442F3"/>
    <w:rsid w:val="00B4483F"/>
    <w:rsid w:val="00B47226"/>
    <w:rsid w:val="00B47DF1"/>
    <w:rsid w:val="00B52A42"/>
    <w:rsid w:val="00B53F23"/>
    <w:rsid w:val="00B60151"/>
    <w:rsid w:val="00B609CC"/>
    <w:rsid w:val="00B61175"/>
    <w:rsid w:val="00B638C0"/>
    <w:rsid w:val="00B63DC2"/>
    <w:rsid w:val="00B64390"/>
    <w:rsid w:val="00B700BE"/>
    <w:rsid w:val="00B714A0"/>
    <w:rsid w:val="00B750DC"/>
    <w:rsid w:val="00B830E9"/>
    <w:rsid w:val="00B836EE"/>
    <w:rsid w:val="00B916FB"/>
    <w:rsid w:val="00B95E28"/>
    <w:rsid w:val="00B968CC"/>
    <w:rsid w:val="00BB3201"/>
    <w:rsid w:val="00BB51A2"/>
    <w:rsid w:val="00BB5780"/>
    <w:rsid w:val="00BB61DA"/>
    <w:rsid w:val="00BC135F"/>
    <w:rsid w:val="00BC29DB"/>
    <w:rsid w:val="00BC2A80"/>
    <w:rsid w:val="00BC757A"/>
    <w:rsid w:val="00BC7894"/>
    <w:rsid w:val="00BD16F2"/>
    <w:rsid w:val="00BD2465"/>
    <w:rsid w:val="00BD30F5"/>
    <w:rsid w:val="00BE6541"/>
    <w:rsid w:val="00BE7A23"/>
    <w:rsid w:val="00BF1778"/>
    <w:rsid w:val="00BF34C9"/>
    <w:rsid w:val="00BF4A95"/>
    <w:rsid w:val="00BF5DC0"/>
    <w:rsid w:val="00BF6FE7"/>
    <w:rsid w:val="00C00C09"/>
    <w:rsid w:val="00C03EB6"/>
    <w:rsid w:val="00C10FE3"/>
    <w:rsid w:val="00C13845"/>
    <w:rsid w:val="00C159EA"/>
    <w:rsid w:val="00C15FC7"/>
    <w:rsid w:val="00C240E3"/>
    <w:rsid w:val="00C24490"/>
    <w:rsid w:val="00C318AD"/>
    <w:rsid w:val="00C325DA"/>
    <w:rsid w:val="00C33CFE"/>
    <w:rsid w:val="00C3518F"/>
    <w:rsid w:val="00C36F78"/>
    <w:rsid w:val="00C37180"/>
    <w:rsid w:val="00C44680"/>
    <w:rsid w:val="00C5262B"/>
    <w:rsid w:val="00C527AC"/>
    <w:rsid w:val="00C539A0"/>
    <w:rsid w:val="00C54185"/>
    <w:rsid w:val="00C578C5"/>
    <w:rsid w:val="00C6061A"/>
    <w:rsid w:val="00C676F3"/>
    <w:rsid w:val="00C72AF9"/>
    <w:rsid w:val="00C73C5A"/>
    <w:rsid w:val="00C767F2"/>
    <w:rsid w:val="00C778A5"/>
    <w:rsid w:val="00C863DA"/>
    <w:rsid w:val="00C94F3A"/>
    <w:rsid w:val="00C95887"/>
    <w:rsid w:val="00CA027F"/>
    <w:rsid w:val="00CA02DD"/>
    <w:rsid w:val="00CA252D"/>
    <w:rsid w:val="00CA7AA2"/>
    <w:rsid w:val="00CB001A"/>
    <w:rsid w:val="00CB0F04"/>
    <w:rsid w:val="00CB332B"/>
    <w:rsid w:val="00CB43DC"/>
    <w:rsid w:val="00CC273C"/>
    <w:rsid w:val="00CC4A2A"/>
    <w:rsid w:val="00CC59F8"/>
    <w:rsid w:val="00CC6C8D"/>
    <w:rsid w:val="00CC7415"/>
    <w:rsid w:val="00CD0CB3"/>
    <w:rsid w:val="00CD0D72"/>
    <w:rsid w:val="00CD13AA"/>
    <w:rsid w:val="00CE04C7"/>
    <w:rsid w:val="00CE60E4"/>
    <w:rsid w:val="00CE6C78"/>
    <w:rsid w:val="00CE7A77"/>
    <w:rsid w:val="00CF5AE2"/>
    <w:rsid w:val="00D017D8"/>
    <w:rsid w:val="00D0272A"/>
    <w:rsid w:val="00D02F62"/>
    <w:rsid w:val="00D11F4B"/>
    <w:rsid w:val="00D120EA"/>
    <w:rsid w:val="00D1569E"/>
    <w:rsid w:val="00D216F0"/>
    <w:rsid w:val="00D21FF1"/>
    <w:rsid w:val="00D239A8"/>
    <w:rsid w:val="00D23BC6"/>
    <w:rsid w:val="00D24129"/>
    <w:rsid w:val="00D25664"/>
    <w:rsid w:val="00D278DF"/>
    <w:rsid w:val="00D3028E"/>
    <w:rsid w:val="00D32164"/>
    <w:rsid w:val="00D32BA8"/>
    <w:rsid w:val="00D35D74"/>
    <w:rsid w:val="00D36FDC"/>
    <w:rsid w:val="00D408CF"/>
    <w:rsid w:val="00D43A2A"/>
    <w:rsid w:val="00D43DEB"/>
    <w:rsid w:val="00D44FE2"/>
    <w:rsid w:val="00D46865"/>
    <w:rsid w:val="00D503CA"/>
    <w:rsid w:val="00D66FE2"/>
    <w:rsid w:val="00D679AD"/>
    <w:rsid w:val="00D7346F"/>
    <w:rsid w:val="00D74417"/>
    <w:rsid w:val="00D7495D"/>
    <w:rsid w:val="00D84566"/>
    <w:rsid w:val="00D84818"/>
    <w:rsid w:val="00D9488B"/>
    <w:rsid w:val="00DA115A"/>
    <w:rsid w:val="00DA17D6"/>
    <w:rsid w:val="00DA7792"/>
    <w:rsid w:val="00DB05F9"/>
    <w:rsid w:val="00DB0E0B"/>
    <w:rsid w:val="00DB2A2A"/>
    <w:rsid w:val="00DB3EF9"/>
    <w:rsid w:val="00DB5B7C"/>
    <w:rsid w:val="00DB6A2A"/>
    <w:rsid w:val="00DC1207"/>
    <w:rsid w:val="00DC3C7A"/>
    <w:rsid w:val="00DC4FFF"/>
    <w:rsid w:val="00DC5DD2"/>
    <w:rsid w:val="00DC5E26"/>
    <w:rsid w:val="00DC61AF"/>
    <w:rsid w:val="00DD00E9"/>
    <w:rsid w:val="00DD2679"/>
    <w:rsid w:val="00DD45C0"/>
    <w:rsid w:val="00DD4895"/>
    <w:rsid w:val="00DD5531"/>
    <w:rsid w:val="00DE1317"/>
    <w:rsid w:val="00DE2063"/>
    <w:rsid w:val="00DF1397"/>
    <w:rsid w:val="00DF2514"/>
    <w:rsid w:val="00DF3460"/>
    <w:rsid w:val="00DF7100"/>
    <w:rsid w:val="00DF7BD5"/>
    <w:rsid w:val="00E01C36"/>
    <w:rsid w:val="00E03F6A"/>
    <w:rsid w:val="00E04F2D"/>
    <w:rsid w:val="00E12D67"/>
    <w:rsid w:val="00E13E49"/>
    <w:rsid w:val="00E149A9"/>
    <w:rsid w:val="00E15514"/>
    <w:rsid w:val="00E21E3B"/>
    <w:rsid w:val="00E21E90"/>
    <w:rsid w:val="00E261D4"/>
    <w:rsid w:val="00E31903"/>
    <w:rsid w:val="00E32F4F"/>
    <w:rsid w:val="00E35A36"/>
    <w:rsid w:val="00E369EE"/>
    <w:rsid w:val="00E4418F"/>
    <w:rsid w:val="00E44F84"/>
    <w:rsid w:val="00E47EA4"/>
    <w:rsid w:val="00E50588"/>
    <w:rsid w:val="00E50BC2"/>
    <w:rsid w:val="00E5322F"/>
    <w:rsid w:val="00E53842"/>
    <w:rsid w:val="00E54027"/>
    <w:rsid w:val="00E577ED"/>
    <w:rsid w:val="00E6274C"/>
    <w:rsid w:val="00E643F9"/>
    <w:rsid w:val="00E65D7F"/>
    <w:rsid w:val="00E67793"/>
    <w:rsid w:val="00E71261"/>
    <w:rsid w:val="00E738C2"/>
    <w:rsid w:val="00E809BA"/>
    <w:rsid w:val="00E80AF4"/>
    <w:rsid w:val="00E81E90"/>
    <w:rsid w:val="00E83056"/>
    <w:rsid w:val="00E85287"/>
    <w:rsid w:val="00E866FA"/>
    <w:rsid w:val="00E95029"/>
    <w:rsid w:val="00E9658B"/>
    <w:rsid w:val="00E96812"/>
    <w:rsid w:val="00EA1083"/>
    <w:rsid w:val="00EA31D9"/>
    <w:rsid w:val="00EA553D"/>
    <w:rsid w:val="00EB1783"/>
    <w:rsid w:val="00EB316A"/>
    <w:rsid w:val="00EC5D01"/>
    <w:rsid w:val="00EC6479"/>
    <w:rsid w:val="00EC7011"/>
    <w:rsid w:val="00ED0154"/>
    <w:rsid w:val="00ED2E24"/>
    <w:rsid w:val="00ED3FA9"/>
    <w:rsid w:val="00ED4315"/>
    <w:rsid w:val="00ED6EDD"/>
    <w:rsid w:val="00EE12D1"/>
    <w:rsid w:val="00EE5567"/>
    <w:rsid w:val="00EF3D22"/>
    <w:rsid w:val="00EF6082"/>
    <w:rsid w:val="00F02239"/>
    <w:rsid w:val="00F06310"/>
    <w:rsid w:val="00F072CF"/>
    <w:rsid w:val="00F07330"/>
    <w:rsid w:val="00F15386"/>
    <w:rsid w:val="00F2022C"/>
    <w:rsid w:val="00F23600"/>
    <w:rsid w:val="00F255E0"/>
    <w:rsid w:val="00F305A4"/>
    <w:rsid w:val="00F32F8D"/>
    <w:rsid w:val="00F355E1"/>
    <w:rsid w:val="00F3713A"/>
    <w:rsid w:val="00F4471A"/>
    <w:rsid w:val="00F457DD"/>
    <w:rsid w:val="00F46518"/>
    <w:rsid w:val="00F47080"/>
    <w:rsid w:val="00F5152D"/>
    <w:rsid w:val="00F51D7A"/>
    <w:rsid w:val="00F5252D"/>
    <w:rsid w:val="00F52A8C"/>
    <w:rsid w:val="00F6066F"/>
    <w:rsid w:val="00F62B00"/>
    <w:rsid w:val="00F63DA2"/>
    <w:rsid w:val="00F640A4"/>
    <w:rsid w:val="00F74ACA"/>
    <w:rsid w:val="00F75EDF"/>
    <w:rsid w:val="00F76212"/>
    <w:rsid w:val="00F7672F"/>
    <w:rsid w:val="00F82319"/>
    <w:rsid w:val="00F8273E"/>
    <w:rsid w:val="00F83A28"/>
    <w:rsid w:val="00F84B17"/>
    <w:rsid w:val="00F84EF4"/>
    <w:rsid w:val="00F858A0"/>
    <w:rsid w:val="00F85B49"/>
    <w:rsid w:val="00F861CF"/>
    <w:rsid w:val="00F86CE6"/>
    <w:rsid w:val="00F878BC"/>
    <w:rsid w:val="00F91E40"/>
    <w:rsid w:val="00F92812"/>
    <w:rsid w:val="00F95DFA"/>
    <w:rsid w:val="00FA35B0"/>
    <w:rsid w:val="00FA3BB2"/>
    <w:rsid w:val="00FA4C4F"/>
    <w:rsid w:val="00FA5BD7"/>
    <w:rsid w:val="00FA5DD0"/>
    <w:rsid w:val="00FA6523"/>
    <w:rsid w:val="00FA73C8"/>
    <w:rsid w:val="00FA7B3F"/>
    <w:rsid w:val="00FB0B47"/>
    <w:rsid w:val="00FB324A"/>
    <w:rsid w:val="00FB3A2C"/>
    <w:rsid w:val="00FB5FD2"/>
    <w:rsid w:val="00FB6571"/>
    <w:rsid w:val="00FB6D92"/>
    <w:rsid w:val="00FC0371"/>
    <w:rsid w:val="00FC29A7"/>
    <w:rsid w:val="00FC2AF1"/>
    <w:rsid w:val="00FC33FD"/>
    <w:rsid w:val="00FD034C"/>
    <w:rsid w:val="00FD2E0A"/>
    <w:rsid w:val="00FD33FE"/>
    <w:rsid w:val="00FE2014"/>
    <w:rsid w:val="00FF5FBA"/>
    <w:rsid w:val="00FF63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0C3"/>
    <w:pPr>
      <w:spacing w:line="360" w:lineRule="auto"/>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23600"/>
    <w:pPr>
      <w:jc w:val="center"/>
      <w:outlineLvl w:val="0"/>
    </w:pPr>
  </w:style>
  <w:style w:type="paragraph" w:styleId="2">
    <w:name w:val="heading 2"/>
    <w:basedOn w:val="a"/>
    <w:next w:val="a"/>
    <w:link w:val="20"/>
    <w:uiPriority w:val="9"/>
    <w:unhideWhenUsed/>
    <w:qFormat/>
    <w:rsid w:val="00060599"/>
    <w:pPr>
      <w:keepNext/>
      <w:keepLines/>
      <w:spacing w:before="200"/>
      <w:outlineLvl w:val="1"/>
    </w:pPr>
    <w:rPr>
      <w:b/>
      <w:bCs/>
      <w:szCs w:val="26"/>
    </w:rPr>
  </w:style>
  <w:style w:type="paragraph" w:styleId="3">
    <w:name w:val="heading 3"/>
    <w:basedOn w:val="a"/>
    <w:next w:val="a"/>
    <w:link w:val="30"/>
    <w:uiPriority w:val="9"/>
    <w:unhideWhenUsed/>
    <w:qFormat/>
    <w:rsid w:val="000E5B79"/>
    <w:pPr>
      <w:keepNext/>
      <w:keepLines/>
      <w:spacing w:before="200"/>
      <w:outlineLvl w:val="2"/>
    </w:pPr>
    <w:rPr>
      <w:bCs/>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F23600"/>
    <w:pPr>
      <w:ind w:left="720"/>
      <w:contextualSpacing/>
    </w:pPr>
  </w:style>
  <w:style w:type="paragraph" w:customStyle="1" w:styleId="11">
    <w:name w:val="Стиль1"/>
    <w:basedOn w:val="a"/>
    <w:rsid w:val="00F91E40"/>
    <w:rPr>
      <w:color w:val="000000"/>
    </w:rPr>
  </w:style>
  <w:style w:type="character" w:customStyle="1" w:styleId="10">
    <w:name w:val="Заголовок 1 Знак"/>
    <w:link w:val="1"/>
    <w:uiPriority w:val="9"/>
    <w:rsid w:val="00F23600"/>
    <w:rPr>
      <w:rFonts w:ascii="Times New Roman" w:eastAsia="Times New Roman" w:hAnsi="Times New Roman" w:cs="Times New Roman"/>
      <w:sz w:val="24"/>
      <w:szCs w:val="24"/>
      <w:lang w:eastAsia="ru-RU"/>
    </w:rPr>
  </w:style>
  <w:style w:type="character" w:customStyle="1" w:styleId="20">
    <w:name w:val="Заголовок 2 Знак"/>
    <w:link w:val="2"/>
    <w:uiPriority w:val="9"/>
    <w:rsid w:val="00060599"/>
    <w:rPr>
      <w:rFonts w:ascii="Times New Roman" w:eastAsia="Times New Roman" w:hAnsi="Times New Roman"/>
      <w:b/>
      <w:bCs/>
      <w:sz w:val="24"/>
      <w:szCs w:val="26"/>
    </w:rPr>
  </w:style>
  <w:style w:type="character" w:customStyle="1" w:styleId="30">
    <w:name w:val="Заголовок 3 Знак"/>
    <w:link w:val="3"/>
    <w:uiPriority w:val="9"/>
    <w:rsid w:val="000E5B79"/>
    <w:rPr>
      <w:rFonts w:ascii="Times New Roman" w:eastAsia="Times New Roman" w:hAnsi="Times New Roman"/>
      <w:bCs/>
      <w:sz w:val="24"/>
      <w:szCs w:val="24"/>
      <w:u w:val="single"/>
    </w:rPr>
  </w:style>
  <w:style w:type="paragraph" w:styleId="a5">
    <w:name w:val="No Spacing"/>
    <w:aliases w:val="с интервалом,Без интервала1,No Spacing"/>
    <w:link w:val="a6"/>
    <w:uiPriority w:val="1"/>
    <w:qFormat/>
    <w:rsid w:val="00F23600"/>
    <w:pPr>
      <w:spacing w:line="360" w:lineRule="auto"/>
      <w:ind w:firstLine="709"/>
      <w:contextualSpacing/>
      <w:jc w:val="both"/>
    </w:pPr>
    <w:rPr>
      <w:rFonts w:ascii="Times New Roman" w:eastAsia="Times New Roman" w:hAnsi="Times New Roman"/>
      <w:sz w:val="24"/>
      <w:szCs w:val="22"/>
    </w:rPr>
  </w:style>
  <w:style w:type="paragraph" w:customStyle="1" w:styleId="a7">
    <w:name w:val="Табличный"/>
    <w:basedOn w:val="a"/>
    <w:link w:val="a8"/>
    <w:rsid w:val="00F23600"/>
    <w:pPr>
      <w:spacing w:line="240" w:lineRule="auto"/>
      <w:ind w:firstLine="0"/>
      <w:jc w:val="left"/>
    </w:pPr>
  </w:style>
  <w:style w:type="character" w:customStyle="1" w:styleId="a8">
    <w:name w:val="Табличный Знак"/>
    <w:link w:val="a7"/>
    <w:rsid w:val="00F23600"/>
    <w:rPr>
      <w:rFonts w:ascii="Times New Roman" w:eastAsia="Times New Roman" w:hAnsi="Times New Roman" w:cs="Times New Roman"/>
      <w:sz w:val="24"/>
      <w:szCs w:val="24"/>
    </w:rPr>
  </w:style>
  <w:style w:type="paragraph" w:customStyle="1" w:styleId="21">
    <w:name w:val="Табличный2"/>
    <w:basedOn w:val="a"/>
    <w:link w:val="22"/>
    <w:rsid w:val="00F23600"/>
    <w:pPr>
      <w:spacing w:line="240" w:lineRule="auto"/>
      <w:ind w:firstLine="0"/>
      <w:jc w:val="left"/>
    </w:pPr>
    <w:rPr>
      <w:snapToGrid w:val="0"/>
      <w:lang w:bidi="en-US"/>
    </w:rPr>
  </w:style>
  <w:style w:type="character" w:customStyle="1" w:styleId="22">
    <w:name w:val="Табличный2 Знак"/>
    <w:link w:val="21"/>
    <w:rsid w:val="00F23600"/>
    <w:rPr>
      <w:rFonts w:ascii="Times New Roman" w:eastAsia="Times New Roman" w:hAnsi="Times New Roman" w:cs="Times New Roman"/>
      <w:snapToGrid w:val="0"/>
      <w:sz w:val="24"/>
      <w:szCs w:val="24"/>
      <w:lang w:bidi="en-US"/>
    </w:rPr>
  </w:style>
  <w:style w:type="paragraph" w:customStyle="1" w:styleId="a9">
    <w:name w:val="табличный"/>
    <w:basedOn w:val="a"/>
    <w:link w:val="aa"/>
    <w:qFormat/>
    <w:rsid w:val="00F23600"/>
    <w:pPr>
      <w:spacing w:line="240" w:lineRule="auto"/>
      <w:ind w:firstLine="0"/>
      <w:jc w:val="left"/>
    </w:pPr>
    <w:rPr>
      <w:bCs/>
      <w:szCs w:val="28"/>
    </w:rPr>
  </w:style>
  <w:style w:type="character" w:customStyle="1" w:styleId="aa">
    <w:name w:val="табличный Знак"/>
    <w:link w:val="a9"/>
    <w:rsid w:val="00F23600"/>
    <w:rPr>
      <w:rFonts w:ascii="Times New Roman" w:eastAsia="Times New Roman" w:hAnsi="Times New Roman" w:cs="Times New Roman"/>
      <w:bCs/>
      <w:sz w:val="24"/>
      <w:szCs w:val="28"/>
      <w:lang w:eastAsia="ru-RU"/>
    </w:rPr>
  </w:style>
  <w:style w:type="paragraph" w:customStyle="1" w:styleId="ab">
    <w:name w:val="ТАБЛИЧНЫЙ"/>
    <w:basedOn w:val="a"/>
    <w:rsid w:val="00F23600"/>
    <w:pPr>
      <w:spacing w:line="240" w:lineRule="auto"/>
      <w:ind w:firstLine="0"/>
      <w:contextualSpacing/>
    </w:pPr>
    <w:rPr>
      <w:color w:val="000000"/>
    </w:rPr>
  </w:style>
  <w:style w:type="paragraph" w:customStyle="1" w:styleId="S">
    <w:name w:val="S_Обычный"/>
    <w:basedOn w:val="a"/>
    <w:link w:val="S0"/>
    <w:rsid w:val="005B10C3"/>
  </w:style>
  <w:style w:type="character" w:customStyle="1" w:styleId="S0">
    <w:name w:val="S_Обычный Знак"/>
    <w:link w:val="S"/>
    <w:rsid w:val="005B10C3"/>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5B10C3"/>
    <w:pPr>
      <w:tabs>
        <w:tab w:val="center" w:pos="4677"/>
        <w:tab w:val="right" w:pos="9355"/>
      </w:tabs>
      <w:spacing w:line="240" w:lineRule="auto"/>
    </w:pPr>
  </w:style>
  <w:style w:type="character" w:customStyle="1" w:styleId="ad">
    <w:name w:val="Нижний колонтитул Знак"/>
    <w:link w:val="ac"/>
    <w:uiPriority w:val="99"/>
    <w:rsid w:val="005B10C3"/>
    <w:rPr>
      <w:rFonts w:ascii="Times New Roman" w:eastAsia="Times New Roman" w:hAnsi="Times New Roman" w:cs="Times New Roman"/>
      <w:sz w:val="24"/>
      <w:szCs w:val="24"/>
      <w:lang w:eastAsia="ru-RU"/>
    </w:rPr>
  </w:style>
  <w:style w:type="paragraph" w:customStyle="1" w:styleId="S1">
    <w:name w:val="S_Титульный"/>
    <w:basedOn w:val="a"/>
    <w:rsid w:val="006E1E98"/>
    <w:pPr>
      <w:ind w:left="3060" w:firstLine="0"/>
      <w:contextualSpacing/>
      <w:jc w:val="right"/>
    </w:pPr>
    <w:rPr>
      <w:b/>
      <w:caps/>
    </w:rPr>
  </w:style>
  <w:style w:type="paragraph" w:styleId="12">
    <w:name w:val="toc 1"/>
    <w:basedOn w:val="a"/>
    <w:next w:val="a"/>
    <w:autoRedefine/>
    <w:uiPriority w:val="39"/>
    <w:unhideWhenUsed/>
    <w:rsid w:val="00873619"/>
    <w:pPr>
      <w:tabs>
        <w:tab w:val="right" w:leader="dot" w:pos="9345"/>
      </w:tabs>
      <w:spacing w:line="240" w:lineRule="auto"/>
      <w:ind w:firstLine="0"/>
      <w:contextualSpacing/>
      <w:jc w:val="center"/>
    </w:pPr>
  </w:style>
  <w:style w:type="paragraph" w:styleId="23">
    <w:name w:val="toc 2"/>
    <w:basedOn w:val="a"/>
    <w:next w:val="a"/>
    <w:autoRedefine/>
    <w:uiPriority w:val="39"/>
    <w:unhideWhenUsed/>
    <w:rsid w:val="00FF630B"/>
    <w:pPr>
      <w:tabs>
        <w:tab w:val="right" w:leader="dot" w:pos="9345"/>
      </w:tabs>
      <w:spacing w:line="240" w:lineRule="auto"/>
      <w:ind w:firstLine="0"/>
      <w:jc w:val="left"/>
    </w:pPr>
  </w:style>
  <w:style w:type="character" w:styleId="ae">
    <w:name w:val="Hyperlink"/>
    <w:uiPriority w:val="99"/>
    <w:unhideWhenUsed/>
    <w:rsid w:val="00C318AD"/>
    <w:rPr>
      <w:color w:val="0000FF"/>
      <w:u w:val="single"/>
    </w:rPr>
  </w:style>
  <w:style w:type="paragraph" w:customStyle="1" w:styleId="ConsPlusNormal">
    <w:name w:val="ConsPlusNormal"/>
    <w:rsid w:val="007442C8"/>
    <w:pPr>
      <w:widowControl w:val="0"/>
      <w:autoSpaceDE w:val="0"/>
      <w:autoSpaceDN w:val="0"/>
      <w:adjustRightInd w:val="0"/>
      <w:ind w:firstLine="720"/>
    </w:pPr>
    <w:rPr>
      <w:rFonts w:ascii="Arial" w:eastAsia="Times New Roman" w:hAnsi="Arial" w:cs="Arial"/>
    </w:rPr>
  </w:style>
  <w:style w:type="paragraph" w:styleId="af">
    <w:name w:val="header"/>
    <w:aliases w:val="ВерхКолонтитул"/>
    <w:basedOn w:val="a"/>
    <w:link w:val="af0"/>
    <w:uiPriority w:val="99"/>
    <w:unhideWhenUsed/>
    <w:rsid w:val="0011714F"/>
    <w:pPr>
      <w:tabs>
        <w:tab w:val="center" w:pos="4677"/>
        <w:tab w:val="right" w:pos="9355"/>
      </w:tabs>
    </w:pPr>
  </w:style>
  <w:style w:type="character" w:customStyle="1" w:styleId="af0">
    <w:name w:val="Верхний колонтитул Знак"/>
    <w:aliases w:val="ВерхКолонтитул Знак"/>
    <w:link w:val="af"/>
    <w:uiPriority w:val="99"/>
    <w:rsid w:val="0011714F"/>
    <w:rPr>
      <w:rFonts w:ascii="Times New Roman" w:eastAsia="Times New Roman" w:hAnsi="Times New Roman"/>
      <w:sz w:val="24"/>
      <w:szCs w:val="24"/>
    </w:rPr>
  </w:style>
  <w:style w:type="paragraph" w:styleId="31">
    <w:name w:val="toc 3"/>
    <w:basedOn w:val="a"/>
    <w:next w:val="a"/>
    <w:autoRedefine/>
    <w:uiPriority w:val="39"/>
    <w:unhideWhenUsed/>
    <w:rsid w:val="00FF630B"/>
    <w:pPr>
      <w:ind w:left="480"/>
    </w:pPr>
  </w:style>
  <w:style w:type="paragraph" w:customStyle="1" w:styleId="13">
    <w:name w:val="основной 1"/>
    <w:basedOn w:val="a"/>
    <w:link w:val="14"/>
    <w:qFormat/>
    <w:rsid w:val="00700688"/>
    <w:pPr>
      <w:spacing w:before="80" w:after="40" w:line="240" w:lineRule="auto"/>
      <w:ind w:firstLine="567"/>
    </w:pPr>
    <w:rPr>
      <w:sz w:val="28"/>
      <w:szCs w:val="28"/>
    </w:rPr>
  </w:style>
  <w:style w:type="character" w:customStyle="1" w:styleId="14">
    <w:name w:val="основной 1 Знак"/>
    <w:link w:val="13"/>
    <w:rsid w:val="00700688"/>
    <w:rPr>
      <w:rFonts w:ascii="Times New Roman" w:eastAsia="Times New Roman" w:hAnsi="Times New Roman"/>
      <w:sz w:val="28"/>
      <w:szCs w:val="28"/>
    </w:rPr>
  </w:style>
  <w:style w:type="paragraph" w:styleId="af1">
    <w:name w:val="Balloon Text"/>
    <w:basedOn w:val="a"/>
    <w:link w:val="af2"/>
    <w:uiPriority w:val="99"/>
    <w:semiHidden/>
    <w:unhideWhenUsed/>
    <w:rsid w:val="00700688"/>
    <w:pPr>
      <w:spacing w:line="240" w:lineRule="auto"/>
    </w:pPr>
    <w:rPr>
      <w:rFonts w:ascii="Tahoma" w:hAnsi="Tahoma"/>
      <w:sz w:val="16"/>
      <w:szCs w:val="16"/>
    </w:rPr>
  </w:style>
  <w:style w:type="character" w:customStyle="1" w:styleId="af2">
    <w:name w:val="Текст выноски Знак"/>
    <w:link w:val="af1"/>
    <w:uiPriority w:val="99"/>
    <w:semiHidden/>
    <w:rsid w:val="00700688"/>
    <w:rPr>
      <w:rFonts w:ascii="Tahoma" w:eastAsia="Times New Roman" w:hAnsi="Tahoma" w:cs="Tahoma"/>
      <w:sz w:val="16"/>
      <w:szCs w:val="16"/>
    </w:rPr>
  </w:style>
  <w:style w:type="paragraph" w:styleId="af3">
    <w:name w:val="Body Text Indent"/>
    <w:basedOn w:val="a"/>
    <w:link w:val="af4"/>
    <w:rsid w:val="00DF1397"/>
    <w:pPr>
      <w:spacing w:line="240" w:lineRule="auto"/>
      <w:ind w:left="792" w:firstLine="0"/>
    </w:pPr>
    <w:rPr>
      <w:sz w:val="28"/>
      <w:szCs w:val="20"/>
    </w:rPr>
  </w:style>
  <w:style w:type="character" w:customStyle="1" w:styleId="af4">
    <w:name w:val="Основной текст с отступом Знак"/>
    <w:link w:val="af3"/>
    <w:rsid w:val="00DF1397"/>
    <w:rPr>
      <w:rFonts w:ascii="Times New Roman" w:eastAsia="Times New Roman" w:hAnsi="Times New Roman"/>
      <w:sz w:val="28"/>
    </w:rPr>
  </w:style>
  <w:style w:type="paragraph" w:customStyle="1" w:styleId="af5">
    <w:name w:val="Основной"/>
    <w:basedOn w:val="af6"/>
    <w:link w:val="af7"/>
    <w:uiPriority w:val="99"/>
    <w:qFormat/>
    <w:rsid w:val="00DF1397"/>
    <w:pPr>
      <w:spacing w:line="240" w:lineRule="auto"/>
      <w:ind w:right="-57"/>
    </w:pPr>
    <w:rPr>
      <w:spacing w:val="1"/>
      <w:sz w:val="28"/>
      <w:szCs w:val="28"/>
    </w:rPr>
  </w:style>
  <w:style w:type="character" w:customStyle="1" w:styleId="af7">
    <w:name w:val="Основной Знак"/>
    <w:link w:val="af5"/>
    <w:uiPriority w:val="99"/>
    <w:rsid w:val="00DF1397"/>
    <w:rPr>
      <w:rFonts w:ascii="Times New Roman" w:eastAsia="Times New Roman" w:hAnsi="Times New Roman"/>
      <w:spacing w:val="1"/>
      <w:sz w:val="28"/>
      <w:szCs w:val="28"/>
    </w:rPr>
  </w:style>
  <w:style w:type="paragraph" w:styleId="af6">
    <w:name w:val="Body Text"/>
    <w:basedOn w:val="a"/>
    <w:link w:val="af8"/>
    <w:uiPriority w:val="99"/>
    <w:unhideWhenUsed/>
    <w:rsid w:val="00DF1397"/>
    <w:pPr>
      <w:spacing w:after="120"/>
    </w:pPr>
  </w:style>
  <w:style w:type="character" w:customStyle="1" w:styleId="af8">
    <w:name w:val="Основной текст Знак"/>
    <w:link w:val="af6"/>
    <w:uiPriority w:val="99"/>
    <w:rsid w:val="00DF1397"/>
    <w:rPr>
      <w:rFonts w:ascii="Times New Roman" w:eastAsia="Times New Roman" w:hAnsi="Times New Roman"/>
      <w:sz w:val="24"/>
      <w:szCs w:val="24"/>
    </w:rPr>
  </w:style>
  <w:style w:type="paragraph" w:customStyle="1" w:styleId="24">
    <w:name w:val="2_Табличный"/>
    <w:basedOn w:val="a"/>
    <w:link w:val="25"/>
    <w:qFormat/>
    <w:rsid w:val="00B370EC"/>
    <w:pPr>
      <w:widowControl w:val="0"/>
      <w:spacing w:line="240" w:lineRule="auto"/>
      <w:ind w:firstLine="0"/>
      <w:jc w:val="left"/>
    </w:pPr>
    <w:rPr>
      <w:snapToGrid w:val="0"/>
      <w:lang w:eastAsia="en-US" w:bidi="en-US"/>
    </w:rPr>
  </w:style>
  <w:style w:type="character" w:customStyle="1" w:styleId="25">
    <w:name w:val="2_Табличный Знак"/>
    <w:link w:val="24"/>
    <w:rsid w:val="00B370EC"/>
    <w:rPr>
      <w:rFonts w:ascii="Times New Roman" w:eastAsia="Times New Roman" w:hAnsi="Times New Roman"/>
      <w:snapToGrid w:val="0"/>
      <w:sz w:val="24"/>
      <w:szCs w:val="24"/>
      <w:lang w:eastAsia="en-US" w:bidi="en-US"/>
    </w:rPr>
  </w:style>
  <w:style w:type="character" w:customStyle="1" w:styleId="a6">
    <w:name w:val="Без интервала Знак"/>
    <w:aliases w:val="с интервалом Знак,Без интервала1 Знак,No Spacing Знак"/>
    <w:link w:val="a5"/>
    <w:uiPriority w:val="1"/>
    <w:rsid w:val="00B370EC"/>
    <w:rPr>
      <w:rFonts w:ascii="Times New Roman" w:eastAsia="Times New Roman" w:hAnsi="Times New Roman"/>
      <w:sz w:val="24"/>
      <w:szCs w:val="22"/>
      <w:lang w:bidi="ar-SA"/>
    </w:rPr>
  </w:style>
  <w:style w:type="paragraph" w:customStyle="1" w:styleId="32">
    <w:name w:val="Стиль Заголовок 3 + подчеркивание"/>
    <w:basedOn w:val="3"/>
    <w:rsid w:val="00B370EC"/>
    <w:pPr>
      <w:keepLines w:val="0"/>
      <w:spacing w:before="120" w:line="240" w:lineRule="auto"/>
      <w:jc w:val="center"/>
    </w:pPr>
    <w:rPr>
      <w:rFonts w:eastAsia="SimSun"/>
      <w:b/>
      <w:lang w:eastAsia="zh-CN"/>
    </w:rPr>
  </w:style>
  <w:style w:type="paragraph" w:customStyle="1" w:styleId="af9">
    <w:name w:val="Нормальный (таблица)"/>
    <w:basedOn w:val="a"/>
    <w:next w:val="a"/>
    <w:uiPriority w:val="99"/>
    <w:rsid w:val="008C43E4"/>
    <w:pPr>
      <w:autoSpaceDE w:val="0"/>
      <w:autoSpaceDN w:val="0"/>
      <w:adjustRightInd w:val="0"/>
      <w:spacing w:line="240" w:lineRule="auto"/>
      <w:ind w:firstLine="0"/>
    </w:pPr>
    <w:rPr>
      <w:rFonts w:ascii="Arial" w:eastAsia="Calibri" w:hAnsi="Arial" w:cs="Arial"/>
    </w:rPr>
  </w:style>
  <w:style w:type="paragraph" w:customStyle="1" w:styleId="Default">
    <w:name w:val="Default"/>
    <w:rsid w:val="00B64390"/>
    <w:pPr>
      <w:autoSpaceDE w:val="0"/>
      <w:autoSpaceDN w:val="0"/>
      <w:adjustRightInd w:val="0"/>
    </w:pPr>
    <w:rPr>
      <w:rFonts w:ascii="Times New Roman" w:eastAsia="Times New Roman" w:hAnsi="Times New Roman"/>
      <w:color w:val="000000"/>
      <w:sz w:val="24"/>
      <w:szCs w:val="24"/>
    </w:rPr>
  </w:style>
  <w:style w:type="character" w:customStyle="1" w:styleId="a4">
    <w:name w:val="Абзац списка Знак"/>
    <w:link w:val="a3"/>
    <w:uiPriority w:val="99"/>
    <w:rsid w:val="00914A40"/>
    <w:rPr>
      <w:rFonts w:ascii="Times New Roman" w:eastAsia="Times New Roman" w:hAnsi="Times New Roman"/>
      <w:sz w:val="24"/>
      <w:szCs w:val="24"/>
    </w:rPr>
  </w:style>
  <w:style w:type="paragraph" w:customStyle="1" w:styleId="db9fe9049761426654245bb2dd862eecmsonormal">
    <w:name w:val="db9fe9049761426654245bb2dd862eecmsonormal"/>
    <w:basedOn w:val="a"/>
    <w:rsid w:val="0050419F"/>
    <w:pPr>
      <w:spacing w:before="100" w:beforeAutospacing="1" w:after="100" w:afterAutospacing="1" w:line="240" w:lineRule="auto"/>
      <w:ind w:firstLine="0"/>
      <w:jc w:val="left"/>
    </w:pPr>
  </w:style>
  <w:style w:type="character" w:customStyle="1" w:styleId="afa">
    <w:name w:val="Стиль полужирный"/>
    <w:rsid w:val="00845B9E"/>
    <w:rPr>
      <w:b/>
      <w:bCs/>
    </w:rPr>
  </w:style>
  <w:style w:type="character" w:customStyle="1" w:styleId="apple-converted-space">
    <w:name w:val="apple-converted-space"/>
    <w:rsid w:val="00E83056"/>
  </w:style>
  <w:style w:type="paragraph" w:customStyle="1" w:styleId="s10">
    <w:name w:val="s_1"/>
    <w:basedOn w:val="a"/>
    <w:rsid w:val="00E83056"/>
    <w:pPr>
      <w:spacing w:before="100" w:beforeAutospacing="1" w:after="100" w:afterAutospacing="1" w:line="240" w:lineRule="auto"/>
      <w:ind w:firstLine="0"/>
      <w:jc w:val="left"/>
    </w:pPr>
  </w:style>
  <w:style w:type="character" w:customStyle="1" w:styleId="afb">
    <w:name w:val="Гипертекстовая ссылка"/>
    <w:uiPriority w:val="99"/>
    <w:rsid w:val="00FB0B47"/>
    <w:rPr>
      <w:color w:val="106BBE"/>
    </w:rPr>
  </w:style>
  <w:style w:type="character" w:customStyle="1" w:styleId="FontStyle110">
    <w:name w:val="Font Style110"/>
    <w:uiPriority w:val="99"/>
    <w:rsid w:val="00C95887"/>
    <w:rPr>
      <w:rFonts w:ascii="Times New Roman" w:hAnsi="Times New Roman" w:cs="Times New Roman"/>
      <w:sz w:val="22"/>
      <w:szCs w:val="22"/>
    </w:rPr>
  </w:style>
  <w:style w:type="paragraph" w:customStyle="1" w:styleId="Style46">
    <w:name w:val="Style46"/>
    <w:basedOn w:val="a"/>
    <w:uiPriority w:val="99"/>
    <w:rsid w:val="00C95887"/>
    <w:pPr>
      <w:widowControl w:val="0"/>
      <w:autoSpaceDE w:val="0"/>
      <w:autoSpaceDN w:val="0"/>
      <w:adjustRightInd w:val="0"/>
      <w:spacing w:line="274" w:lineRule="exact"/>
      <w:ind w:firstLine="542"/>
    </w:pPr>
  </w:style>
  <w:style w:type="character" w:customStyle="1" w:styleId="FontStyle111">
    <w:name w:val="Font Style111"/>
    <w:uiPriority w:val="99"/>
    <w:rsid w:val="00FF5FBA"/>
    <w:rPr>
      <w:rFonts w:ascii="Times New Roman" w:hAnsi="Times New Roman" w:cs="Times New Roman"/>
      <w:b/>
      <w:bCs/>
      <w:sz w:val="22"/>
      <w:szCs w:val="22"/>
    </w:rPr>
  </w:style>
  <w:style w:type="paragraph" w:customStyle="1" w:styleId="Style29">
    <w:name w:val="Style29"/>
    <w:basedOn w:val="a"/>
    <w:uiPriority w:val="99"/>
    <w:rsid w:val="00FF5FBA"/>
    <w:pPr>
      <w:widowControl w:val="0"/>
      <w:autoSpaceDE w:val="0"/>
      <w:autoSpaceDN w:val="0"/>
      <w:adjustRightInd w:val="0"/>
      <w:spacing w:line="276" w:lineRule="exact"/>
      <w:ind w:firstLine="0"/>
    </w:pPr>
  </w:style>
  <w:style w:type="paragraph" w:customStyle="1" w:styleId="Style44">
    <w:name w:val="Style44"/>
    <w:basedOn w:val="a"/>
    <w:uiPriority w:val="99"/>
    <w:rsid w:val="00FF5FBA"/>
    <w:pPr>
      <w:widowControl w:val="0"/>
      <w:autoSpaceDE w:val="0"/>
      <w:autoSpaceDN w:val="0"/>
      <w:adjustRightInd w:val="0"/>
      <w:spacing w:line="277" w:lineRule="exact"/>
      <w:ind w:firstLine="595"/>
    </w:pPr>
  </w:style>
  <w:style w:type="paragraph" w:customStyle="1" w:styleId="Style45">
    <w:name w:val="Style45"/>
    <w:basedOn w:val="a"/>
    <w:uiPriority w:val="99"/>
    <w:rsid w:val="00FF5FBA"/>
    <w:pPr>
      <w:widowControl w:val="0"/>
      <w:autoSpaceDE w:val="0"/>
      <w:autoSpaceDN w:val="0"/>
      <w:adjustRightInd w:val="0"/>
      <w:spacing w:line="277" w:lineRule="exact"/>
      <w:ind w:firstLine="566"/>
    </w:pPr>
  </w:style>
  <w:style w:type="paragraph" w:customStyle="1" w:styleId="ConsPlusTitle">
    <w:name w:val="ConsPlusTitle"/>
    <w:uiPriority w:val="99"/>
    <w:rsid w:val="000858F0"/>
    <w:pPr>
      <w:widowControl w:val="0"/>
      <w:autoSpaceDE w:val="0"/>
      <w:autoSpaceDN w:val="0"/>
      <w:adjustRightInd w:val="0"/>
    </w:pPr>
    <w:rPr>
      <w:rFonts w:ascii="Arial" w:eastAsia="Times New Roman" w:hAnsi="Arial" w:cs="Arial"/>
      <w:b/>
      <w:bCs/>
      <w:sz w:val="24"/>
      <w:szCs w:val="24"/>
    </w:rPr>
  </w:style>
  <w:style w:type="paragraph" w:customStyle="1" w:styleId="Style49">
    <w:name w:val="Style49"/>
    <w:basedOn w:val="a"/>
    <w:uiPriority w:val="99"/>
    <w:rsid w:val="00210E61"/>
    <w:pPr>
      <w:widowControl w:val="0"/>
      <w:autoSpaceDE w:val="0"/>
      <w:autoSpaceDN w:val="0"/>
      <w:adjustRightInd w:val="0"/>
      <w:spacing w:line="277" w:lineRule="exact"/>
      <w:ind w:firstLine="566"/>
    </w:pPr>
  </w:style>
  <w:style w:type="paragraph" w:customStyle="1" w:styleId="Style50">
    <w:name w:val="Style50"/>
    <w:basedOn w:val="a"/>
    <w:uiPriority w:val="99"/>
    <w:rsid w:val="00210E61"/>
    <w:pPr>
      <w:widowControl w:val="0"/>
      <w:autoSpaceDE w:val="0"/>
      <w:autoSpaceDN w:val="0"/>
      <w:adjustRightInd w:val="0"/>
      <w:spacing w:line="275" w:lineRule="exact"/>
      <w:ind w:firstLine="571"/>
    </w:pPr>
  </w:style>
  <w:style w:type="paragraph" w:customStyle="1" w:styleId="Style37">
    <w:name w:val="Style37"/>
    <w:basedOn w:val="a"/>
    <w:uiPriority w:val="99"/>
    <w:rsid w:val="00210E61"/>
    <w:pPr>
      <w:widowControl w:val="0"/>
      <w:autoSpaceDE w:val="0"/>
      <w:autoSpaceDN w:val="0"/>
      <w:adjustRightInd w:val="0"/>
      <w:spacing w:line="278" w:lineRule="exact"/>
      <w:ind w:firstLine="0"/>
      <w:jc w:val="center"/>
    </w:pPr>
  </w:style>
  <w:style w:type="paragraph" w:customStyle="1" w:styleId="Style51">
    <w:name w:val="Style51"/>
    <w:basedOn w:val="a"/>
    <w:uiPriority w:val="99"/>
    <w:rsid w:val="00210E61"/>
    <w:pPr>
      <w:widowControl w:val="0"/>
      <w:autoSpaceDE w:val="0"/>
      <w:autoSpaceDN w:val="0"/>
      <w:adjustRightInd w:val="0"/>
      <w:spacing w:line="276" w:lineRule="exact"/>
      <w:ind w:firstLine="696"/>
    </w:pPr>
  </w:style>
  <w:style w:type="paragraph" w:customStyle="1" w:styleId="Style52">
    <w:name w:val="Style52"/>
    <w:basedOn w:val="a"/>
    <w:uiPriority w:val="99"/>
    <w:rsid w:val="00210E61"/>
    <w:pPr>
      <w:widowControl w:val="0"/>
      <w:autoSpaceDE w:val="0"/>
      <w:autoSpaceDN w:val="0"/>
      <w:adjustRightInd w:val="0"/>
      <w:spacing w:line="276" w:lineRule="exact"/>
      <w:ind w:firstLine="562"/>
    </w:pPr>
  </w:style>
  <w:style w:type="paragraph" w:customStyle="1" w:styleId="Style53">
    <w:name w:val="Style53"/>
    <w:basedOn w:val="a"/>
    <w:uiPriority w:val="99"/>
    <w:rsid w:val="00210E61"/>
    <w:pPr>
      <w:widowControl w:val="0"/>
      <w:autoSpaceDE w:val="0"/>
      <w:autoSpaceDN w:val="0"/>
      <w:adjustRightInd w:val="0"/>
      <w:spacing w:line="276" w:lineRule="exact"/>
      <w:ind w:firstLine="710"/>
    </w:pPr>
  </w:style>
  <w:style w:type="paragraph" w:customStyle="1" w:styleId="Style7">
    <w:name w:val="Style7"/>
    <w:basedOn w:val="a"/>
    <w:uiPriority w:val="99"/>
    <w:rsid w:val="003B30ED"/>
    <w:pPr>
      <w:widowControl w:val="0"/>
      <w:autoSpaceDE w:val="0"/>
      <w:autoSpaceDN w:val="0"/>
      <w:adjustRightInd w:val="0"/>
      <w:spacing w:line="240" w:lineRule="auto"/>
      <w:ind w:firstLine="0"/>
      <w:jc w:val="left"/>
    </w:pPr>
  </w:style>
  <w:style w:type="paragraph" w:customStyle="1" w:styleId="Style63">
    <w:name w:val="Style63"/>
    <w:basedOn w:val="a"/>
    <w:uiPriority w:val="99"/>
    <w:rsid w:val="003B30ED"/>
    <w:pPr>
      <w:widowControl w:val="0"/>
      <w:autoSpaceDE w:val="0"/>
      <w:autoSpaceDN w:val="0"/>
      <w:adjustRightInd w:val="0"/>
      <w:spacing w:line="278" w:lineRule="exact"/>
      <w:ind w:firstLine="571"/>
    </w:pPr>
  </w:style>
  <w:style w:type="paragraph" w:customStyle="1" w:styleId="Style64">
    <w:name w:val="Style64"/>
    <w:basedOn w:val="a"/>
    <w:uiPriority w:val="99"/>
    <w:rsid w:val="003B30ED"/>
    <w:pPr>
      <w:widowControl w:val="0"/>
      <w:autoSpaceDE w:val="0"/>
      <w:autoSpaceDN w:val="0"/>
      <w:adjustRightInd w:val="0"/>
      <w:spacing w:line="274" w:lineRule="exact"/>
      <w:ind w:firstLine="590"/>
    </w:pPr>
  </w:style>
  <w:style w:type="paragraph" w:customStyle="1" w:styleId="Style65">
    <w:name w:val="Style65"/>
    <w:basedOn w:val="a"/>
    <w:uiPriority w:val="99"/>
    <w:rsid w:val="003B30ED"/>
    <w:pPr>
      <w:widowControl w:val="0"/>
      <w:autoSpaceDE w:val="0"/>
      <w:autoSpaceDN w:val="0"/>
      <w:adjustRightInd w:val="0"/>
      <w:spacing w:line="276" w:lineRule="exact"/>
      <w:ind w:firstLine="566"/>
    </w:pPr>
  </w:style>
  <w:style w:type="paragraph" w:customStyle="1" w:styleId="Style66">
    <w:name w:val="Style66"/>
    <w:basedOn w:val="a"/>
    <w:uiPriority w:val="99"/>
    <w:rsid w:val="003B30ED"/>
    <w:pPr>
      <w:widowControl w:val="0"/>
      <w:autoSpaceDE w:val="0"/>
      <w:autoSpaceDN w:val="0"/>
      <w:adjustRightInd w:val="0"/>
      <w:spacing w:line="275" w:lineRule="exact"/>
      <w:ind w:firstLine="595"/>
    </w:pPr>
  </w:style>
  <w:style w:type="paragraph" w:customStyle="1" w:styleId="Style67">
    <w:name w:val="Style67"/>
    <w:basedOn w:val="a"/>
    <w:uiPriority w:val="99"/>
    <w:rsid w:val="003B30ED"/>
    <w:pPr>
      <w:widowControl w:val="0"/>
      <w:autoSpaceDE w:val="0"/>
      <w:autoSpaceDN w:val="0"/>
      <w:adjustRightInd w:val="0"/>
      <w:spacing w:line="277" w:lineRule="exact"/>
      <w:ind w:firstLine="590"/>
    </w:pPr>
  </w:style>
  <w:style w:type="paragraph" w:customStyle="1" w:styleId="Style68">
    <w:name w:val="Style68"/>
    <w:basedOn w:val="a"/>
    <w:uiPriority w:val="99"/>
    <w:rsid w:val="003B30ED"/>
    <w:pPr>
      <w:widowControl w:val="0"/>
      <w:autoSpaceDE w:val="0"/>
      <w:autoSpaceDN w:val="0"/>
      <w:adjustRightInd w:val="0"/>
      <w:spacing w:line="277" w:lineRule="exact"/>
      <w:ind w:firstLine="576"/>
    </w:pPr>
  </w:style>
  <w:style w:type="paragraph" w:customStyle="1" w:styleId="Style69">
    <w:name w:val="Style69"/>
    <w:basedOn w:val="a"/>
    <w:uiPriority w:val="99"/>
    <w:rsid w:val="003B30ED"/>
    <w:pPr>
      <w:widowControl w:val="0"/>
      <w:autoSpaceDE w:val="0"/>
      <w:autoSpaceDN w:val="0"/>
      <w:adjustRightInd w:val="0"/>
      <w:spacing w:line="278" w:lineRule="exact"/>
      <w:ind w:firstLine="562"/>
    </w:pPr>
  </w:style>
  <w:style w:type="paragraph" w:customStyle="1" w:styleId="Style31">
    <w:name w:val="Style31"/>
    <w:basedOn w:val="a"/>
    <w:uiPriority w:val="99"/>
    <w:rsid w:val="002557C2"/>
    <w:pPr>
      <w:widowControl w:val="0"/>
      <w:autoSpaceDE w:val="0"/>
      <w:autoSpaceDN w:val="0"/>
      <w:adjustRightInd w:val="0"/>
      <w:spacing w:line="276" w:lineRule="exact"/>
      <w:ind w:firstLine="595"/>
    </w:pPr>
  </w:style>
  <w:style w:type="character" w:customStyle="1" w:styleId="FontStyle14">
    <w:name w:val="Font Style14"/>
    <w:uiPriority w:val="99"/>
    <w:rsid w:val="002D6088"/>
    <w:rPr>
      <w:rFonts w:ascii="Times New Roman" w:hAnsi="Times New Roman" w:cs="Times New Roman"/>
      <w:sz w:val="26"/>
      <w:szCs w:val="26"/>
    </w:rPr>
  </w:style>
  <w:style w:type="paragraph" w:customStyle="1" w:styleId="afc">
    <w:name w:val="Абзац"/>
    <w:basedOn w:val="a"/>
    <w:link w:val="afd"/>
    <w:qFormat/>
    <w:rsid w:val="002D6088"/>
    <w:pPr>
      <w:spacing w:before="120" w:after="60" w:line="240" w:lineRule="auto"/>
      <w:ind w:firstLine="567"/>
    </w:pPr>
    <w:rPr>
      <w:rFonts w:eastAsia="Calibri"/>
      <w:szCs w:val="20"/>
    </w:rPr>
  </w:style>
  <w:style w:type="character" w:customStyle="1" w:styleId="afd">
    <w:name w:val="Абзац Знак"/>
    <w:link w:val="afc"/>
    <w:locked/>
    <w:rsid w:val="002D6088"/>
    <w:rPr>
      <w:rFonts w:ascii="Times New Roman" w:hAnsi="Times New Roman"/>
      <w:sz w:val="24"/>
    </w:rPr>
  </w:style>
  <w:style w:type="paragraph" w:customStyle="1" w:styleId="Style3">
    <w:name w:val="Style3"/>
    <w:basedOn w:val="a"/>
    <w:uiPriority w:val="99"/>
    <w:rsid w:val="002D6088"/>
    <w:pPr>
      <w:widowControl w:val="0"/>
      <w:autoSpaceDE w:val="0"/>
      <w:autoSpaceDN w:val="0"/>
      <w:adjustRightInd w:val="0"/>
      <w:spacing w:line="322" w:lineRule="exact"/>
      <w:ind w:firstLine="725"/>
    </w:pPr>
  </w:style>
  <w:style w:type="paragraph" w:customStyle="1" w:styleId="Style5">
    <w:name w:val="Style5"/>
    <w:basedOn w:val="a"/>
    <w:uiPriority w:val="99"/>
    <w:rsid w:val="002D6088"/>
    <w:pPr>
      <w:widowControl w:val="0"/>
      <w:autoSpaceDE w:val="0"/>
      <w:autoSpaceDN w:val="0"/>
      <w:adjustRightInd w:val="0"/>
      <w:spacing w:line="322" w:lineRule="exact"/>
      <w:ind w:firstLine="734"/>
    </w:pPr>
  </w:style>
  <w:style w:type="paragraph" w:customStyle="1" w:styleId="TimesNewRoman14075">
    <w:name w:val="Стиль Основной текст + Times New Roman 14 пт Первая строка:  075..."/>
    <w:basedOn w:val="af6"/>
    <w:rsid w:val="002E0194"/>
    <w:pPr>
      <w:spacing w:after="220" w:line="240" w:lineRule="auto"/>
      <w:ind w:firstLine="426"/>
    </w:pPr>
    <w:rPr>
      <w:spacing w:val="-5"/>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0C3"/>
    <w:pPr>
      <w:spacing w:line="360" w:lineRule="auto"/>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23600"/>
    <w:pPr>
      <w:jc w:val="center"/>
      <w:outlineLvl w:val="0"/>
    </w:pPr>
  </w:style>
  <w:style w:type="paragraph" w:styleId="2">
    <w:name w:val="heading 2"/>
    <w:basedOn w:val="a"/>
    <w:next w:val="a"/>
    <w:link w:val="20"/>
    <w:uiPriority w:val="9"/>
    <w:unhideWhenUsed/>
    <w:qFormat/>
    <w:rsid w:val="00060599"/>
    <w:pPr>
      <w:keepNext/>
      <w:keepLines/>
      <w:spacing w:before="200"/>
      <w:outlineLvl w:val="1"/>
    </w:pPr>
    <w:rPr>
      <w:b/>
      <w:bCs/>
      <w:szCs w:val="26"/>
    </w:rPr>
  </w:style>
  <w:style w:type="paragraph" w:styleId="3">
    <w:name w:val="heading 3"/>
    <w:basedOn w:val="a"/>
    <w:next w:val="a"/>
    <w:link w:val="30"/>
    <w:uiPriority w:val="9"/>
    <w:unhideWhenUsed/>
    <w:qFormat/>
    <w:rsid w:val="000E5B79"/>
    <w:pPr>
      <w:keepNext/>
      <w:keepLines/>
      <w:spacing w:before="200"/>
      <w:outlineLvl w:val="2"/>
    </w:pPr>
    <w:rPr>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F23600"/>
    <w:pPr>
      <w:ind w:left="720"/>
      <w:contextualSpacing/>
    </w:pPr>
  </w:style>
  <w:style w:type="paragraph" w:customStyle="1" w:styleId="11">
    <w:name w:val="Стиль1"/>
    <w:basedOn w:val="a"/>
    <w:rsid w:val="00F91E40"/>
    <w:rPr>
      <w:color w:val="000000"/>
    </w:rPr>
  </w:style>
  <w:style w:type="character" w:customStyle="1" w:styleId="10">
    <w:name w:val="Заголовок 1 Знак"/>
    <w:link w:val="1"/>
    <w:uiPriority w:val="9"/>
    <w:rsid w:val="00F23600"/>
    <w:rPr>
      <w:rFonts w:ascii="Times New Roman" w:eastAsia="Times New Roman" w:hAnsi="Times New Roman" w:cs="Times New Roman"/>
      <w:sz w:val="24"/>
      <w:szCs w:val="24"/>
      <w:lang w:eastAsia="ru-RU"/>
    </w:rPr>
  </w:style>
  <w:style w:type="character" w:customStyle="1" w:styleId="20">
    <w:name w:val="Заголовок 2 Знак"/>
    <w:link w:val="2"/>
    <w:uiPriority w:val="9"/>
    <w:rsid w:val="00060599"/>
    <w:rPr>
      <w:rFonts w:ascii="Times New Roman" w:eastAsia="Times New Roman" w:hAnsi="Times New Roman"/>
      <w:b/>
      <w:bCs/>
      <w:sz w:val="24"/>
      <w:szCs w:val="26"/>
    </w:rPr>
  </w:style>
  <w:style w:type="character" w:customStyle="1" w:styleId="30">
    <w:name w:val="Заголовок 3 Знак"/>
    <w:link w:val="3"/>
    <w:uiPriority w:val="9"/>
    <w:rsid w:val="000E5B79"/>
    <w:rPr>
      <w:rFonts w:ascii="Times New Roman" w:eastAsia="Times New Roman" w:hAnsi="Times New Roman"/>
      <w:bCs/>
      <w:sz w:val="24"/>
      <w:szCs w:val="24"/>
      <w:u w:val="single"/>
    </w:rPr>
  </w:style>
  <w:style w:type="paragraph" w:styleId="a5">
    <w:name w:val="No Spacing"/>
    <w:aliases w:val="с интервалом,Без интервала1,No Spacing"/>
    <w:link w:val="a6"/>
    <w:uiPriority w:val="1"/>
    <w:qFormat/>
    <w:rsid w:val="00F23600"/>
    <w:pPr>
      <w:spacing w:line="360" w:lineRule="auto"/>
      <w:ind w:firstLine="709"/>
      <w:contextualSpacing/>
      <w:jc w:val="both"/>
    </w:pPr>
    <w:rPr>
      <w:rFonts w:ascii="Times New Roman" w:eastAsia="Times New Roman" w:hAnsi="Times New Roman"/>
      <w:sz w:val="24"/>
      <w:szCs w:val="22"/>
    </w:rPr>
  </w:style>
  <w:style w:type="paragraph" w:customStyle="1" w:styleId="a7">
    <w:name w:val="Табличный"/>
    <w:basedOn w:val="a"/>
    <w:link w:val="a8"/>
    <w:rsid w:val="00F23600"/>
    <w:pPr>
      <w:spacing w:line="240" w:lineRule="auto"/>
      <w:ind w:firstLine="0"/>
      <w:jc w:val="left"/>
    </w:pPr>
  </w:style>
  <w:style w:type="character" w:customStyle="1" w:styleId="a8">
    <w:name w:val="Табличный Знак"/>
    <w:link w:val="a7"/>
    <w:rsid w:val="00F23600"/>
    <w:rPr>
      <w:rFonts w:ascii="Times New Roman" w:eastAsia="Times New Roman" w:hAnsi="Times New Roman" w:cs="Times New Roman"/>
      <w:sz w:val="24"/>
      <w:szCs w:val="24"/>
    </w:rPr>
  </w:style>
  <w:style w:type="paragraph" w:customStyle="1" w:styleId="21">
    <w:name w:val="Табличный2"/>
    <w:basedOn w:val="a"/>
    <w:link w:val="22"/>
    <w:rsid w:val="00F23600"/>
    <w:pPr>
      <w:spacing w:line="240" w:lineRule="auto"/>
      <w:ind w:firstLine="0"/>
      <w:jc w:val="left"/>
    </w:pPr>
    <w:rPr>
      <w:snapToGrid w:val="0"/>
      <w:lang w:bidi="en-US"/>
    </w:rPr>
  </w:style>
  <w:style w:type="character" w:customStyle="1" w:styleId="22">
    <w:name w:val="Табличный2 Знак"/>
    <w:link w:val="21"/>
    <w:rsid w:val="00F23600"/>
    <w:rPr>
      <w:rFonts w:ascii="Times New Roman" w:eastAsia="Times New Roman" w:hAnsi="Times New Roman" w:cs="Times New Roman"/>
      <w:snapToGrid w:val="0"/>
      <w:sz w:val="24"/>
      <w:szCs w:val="24"/>
      <w:lang w:bidi="en-US"/>
    </w:rPr>
  </w:style>
  <w:style w:type="paragraph" w:customStyle="1" w:styleId="a9">
    <w:name w:val="табличный"/>
    <w:basedOn w:val="a"/>
    <w:link w:val="aa"/>
    <w:qFormat/>
    <w:rsid w:val="00F23600"/>
    <w:pPr>
      <w:spacing w:line="240" w:lineRule="auto"/>
      <w:ind w:firstLine="0"/>
      <w:jc w:val="left"/>
    </w:pPr>
    <w:rPr>
      <w:bCs/>
      <w:szCs w:val="28"/>
    </w:rPr>
  </w:style>
  <w:style w:type="character" w:customStyle="1" w:styleId="aa">
    <w:name w:val="табличный Знак"/>
    <w:link w:val="a9"/>
    <w:rsid w:val="00F23600"/>
    <w:rPr>
      <w:rFonts w:ascii="Times New Roman" w:eastAsia="Times New Roman" w:hAnsi="Times New Roman" w:cs="Times New Roman"/>
      <w:bCs/>
      <w:sz w:val="24"/>
      <w:szCs w:val="28"/>
      <w:lang w:eastAsia="ru-RU"/>
    </w:rPr>
  </w:style>
  <w:style w:type="paragraph" w:customStyle="1" w:styleId="ab">
    <w:name w:val="ТАБЛИЧНЫЙ"/>
    <w:basedOn w:val="a"/>
    <w:rsid w:val="00F23600"/>
    <w:pPr>
      <w:spacing w:line="240" w:lineRule="auto"/>
      <w:ind w:firstLine="0"/>
      <w:contextualSpacing/>
    </w:pPr>
    <w:rPr>
      <w:color w:val="000000"/>
    </w:rPr>
  </w:style>
  <w:style w:type="paragraph" w:customStyle="1" w:styleId="S">
    <w:name w:val="S_Обычный"/>
    <w:basedOn w:val="a"/>
    <w:link w:val="S0"/>
    <w:rsid w:val="005B10C3"/>
  </w:style>
  <w:style w:type="character" w:customStyle="1" w:styleId="S0">
    <w:name w:val="S_Обычный Знак"/>
    <w:link w:val="S"/>
    <w:rsid w:val="005B10C3"/>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5B10C3"/>
    <w:pPr>
      <w:tabs>
        <w:tab w:val="center" w:pos="4677"/>
        <w:tab w:val="right" w:pos="9355"/>
      </w:tabs>
      <w:spacing w:line="240" w:lineRule="auto"/>
    </w:pPr>
  </w:style>
  <w:style w:type="character" w:customStyle="1" w:styleId="ad">
    <w:name w:val="Нижний колонтитул Знак"/>
    <w:link w:val="ac"/>
    <w:uiPriority w:val="99"/>
    <w:rsid w:val="005B10C3"/>
    <w:rPr>
      <w:rFonts w:ascii="Times New Roman" w:eastAsia="Times New Roman" w:hAnsi="Times New Roman" w:cs="Times New Roman"/>
      <w:sz w:val="24"/>
      <w:szCs w:val="24"/>
      <w:lang w:eastAsia="ru-RU"/>
    </w:rPr>
  </w:style>
  <w:style w:type="paragraph" w:customStyle="1" w:styleId="S1">
    <w:name w:val="S_Титульный"/>
    <w:basedOn w:val="a"/>
    <w:rsid w:val="006E1E98"/>
    <w:pPr>
      <w:ind w:left="3060" w:firstLine="0"/>
      <w:contextualSpacing/>
      <w:jc w:val="right"/>
    </w:pPr>
    <w:rPr>
      <w:b/>
      <w:caps/>
    </w:rPr>
  </w:style>
  <w:style w:type="paragraph" w:styleId="12">
    <w:name w:val="toc 1"/>
    <w:basedOn w:val="a"/>
    <w:next w:val="a"/>
    <w:autoRedefine/>
    <w:uiPriority w:val="39"/>
    <w:unhideWhenUsed/>
    <w:rsid w:val="00873619"/>
    <w:pPr>
      <w:tabs>
        <w:tab w:val="right" w:leader="dot" w:pos="9345"/>
      </w:tabs>
      <w:spacing w:line="240" w:lineRule="auto"/>
      <w:ind w:firstLine="0"/>
      <w:contextualSpacing/>
      <w:jc w:val="center"/>
    </w:pPr>
  </w:style>
  <w:style w:type="paragraph" w:styleId="23">
    <w:name w:val="toc 2"/>
    <w:basedOn w:val="a"/>
    <w:next w:val="a"/>
    <w:autoRedefine/>
    <w:uiPriority w:val="39"/>
    <w:unhideWhenUsed/>
    <w:rsid w:val="00FF630B"/>
    <w:pPr>
      <w:tabs>
        <w:tab w:val="right" w:leader="dot" w:pos="9345"/>
      </w:tabs>
      <w:spacing w:line="240" w:lineRule="auto"/>
      <w:ind w:firstLine="0"/>
      <w:jc w:val="left"/>
    </w:pPr>
  </w:style>
  <w:style w:type="character" w:styleId="ae">
    <w:name w:val="Hyperlink"/>
    <w:uiPriority w:val="99"/>
    <w:unhideWhenUsed/>
    <w:rsid w:val="00C318AD"/>
    <w:rPr>
      <w:color w:val="0000FF"/>
      <w:u w:val="single"/>
    </w:rPr>
  </w:style>
  <w:style w:type="paragraph" w:customStyle="1" w:styleId="ConsPlusNormal">
    <w:name w:val="ConsPlusNormal"/>
    <w:rsid w:val="007442C8"/>
    <w:pPr>
      <w:widowControl w:val="0"/>
      <w:autoSpaceDE w:val="0"/>
      <w:autoSpaceDN w:val="0"/>
      <w:adjustRightInd w:val="0"/>
      <w:ind w:firstLine="720"/>
    </w:pPr>
    <w:rPr>
      <w:rFonts w:ascii="Arial" w:eastAsia="Times New Roman" w:hAnsi="Arial" w:cs="Arial"/>
    </w:rPr>
  </w:style>
  <w:style w:type="paragraph" w:styleId="af">
    <w:name w:val="header"/>
    <w:aliases w:val="ВерхКолонтитул"/>
    <w:basedOn w:val="a"/>
    <w:link w:val="af0"/>
    <w:uiPriority w:val="99"/>
    <w:unhideWhenUsed/>
    <w:rsid w:val="0011714F"/>
    <w:pPr>
      <w:tabs>
        <w:tab w:val="center" w:pos="4677"/>
        <w:tab w:val="right" w:pos="9355"/>
      </w:tabs>
    </w:pPr>
  </w:style>
  <w:style w:type="character" w:customStyle="1" w:styleId="af0">
    <w:name w:val="Верхний колонтитул Знак"/>
    <w:aliases w:val="ВерхКолонтитул Знак"/>
    <w:link w:val="af"/>
    <w:uiPriority w:val="99"/>
    <w:rsid w:val="0011714F"/>
    <w:rPr>
      <w:rFonts w:ascii="Times New Roman" w:eastAsia="Times New Roman" w:hAnsi="Times New Roman"/>
      <w:sz w:val="24"/>
      <w:szCs w:val="24"/>
    </w:rPr>
  </w:style>
  <w:style w:type="paragraph" w:styleId="31">
    <w:name w:val="toc 3"/>
    <w:basedOn w:val="a"/>
    <w:next w:val="a"/>
    <w:autoRedefine/>
    <w:uiPriority w:val="39"/>
    <w:unhideWhenUsed/>
    <w:rsid w:val="00FF630B"/>
    <w:pPr>
      <w:ind w:left="480"/>
    </w:pPr>
  </w:style>
  <w:style w:type="paragraph" w:customStyle="1" w:styleId="13">
    <w:name w:val="основной 1"/>
    <w:basedOn w:val="a"/>
    <w:link w:val="14"/>
    <w:qFormat/>
    <w:rsid w:val="00700688"/>
    <w:pPr>
      <w:spacing w:before="80" w:after="40" w:line="240" w:lineRule="auto"/>
      <w:ind w:firstLine="567"/>
    </w:pPr>
    <w:rPr>
      <w:sz w:val="28"/>
      <w:szCs w:val="28"/>
    </w:rPr>
  </w:style>
  <w:style w:type="character" w:customStyle="1" w:styleId="14">
    <w:name w:val="основной 1 Знак"/>
    <w:link w:val="13"/>
    <w:rsid w:val="00700688"/>
    <w:rPr>
      <w:rFonts w:ascii="Times New Roman" w:eastAsia="Times New Roman" w:hAnsi="Times New Roman"/>
      <w:sz w:val="28"/>
      <w:szCs w:val="28"/>
    </w:rPr>
  </w:style>
  <w:style w:type="paragraph" w:styleId="af1">
    <w:name w:val="Balloon Text"/>
    <w:basedOn w:val="a"/>
    <w:link w:val="af2"/>
    <w:uiPriority w:val="99"/>
    <w:semiHidden/>
    <w:unhideWhenUsed/>
    <w:rsid w:val="00700688"/>
    <w:pPr>
      <w:spacing w:line="240" w:lineRule="auto"/>
    </w:pPr>
    <w:rPr>
      <w:rFonts w:ascii="Tahoma" w:hAnsi="Tahoma"/>
      <w:sz w:val="16"/>
      <w:szCs w:val="16"/>
    </w:rPr>
  </w:style>
  <w:style w:type="character" w:customStyle="1" w:styleId="af2">
    <w:name w:val="Текст выноски Знак"/>
    <w:link w:val="af1"/>
    <w:uiPriority w:val="99"/>
    <w:semiHidden/>
    <w:rsid w:val="00700688"/>
    <w:rPr>
      <w:rFonts w:ascii="Tahoma" w:eastAsia="Times New Roman" w:hAnsi="Tahoma" w:cs="Tahoma"/>
      <w:sz w:val="16"/>
      <w:szCs w:val="16"/>
    </w:rPr>
  </w:style>
  <w:style w:type="paragraph" w:styleId="af3">
    <w:name w:val="Body Text Indent"/>
    <w:basedOn w:val="a"/>
    <w:link w:val="af4"/>
    <w:rsid w:val="00DF1397"/>
    <w:pPr>
      <w:spacing w:line="240" w:lineRule="auto"/>
      <w:ind w:left="792" w:firstLine="0"/>
    </w:pPr>
    <w:rPr>
      <w:sz w:val="28"/>
      <w:szCs w:val="20"/>
    </w:rPr>
  </w:style>
  <w:style w:type="character" w:customStyle="1" w:styleId="af4">
    <w:name w:val="Основной текст с отступом Знак"/>
    <w:link w:val="af3"/>
    <w:rsid w:val="00DF1397"/>
    <w:rPr>
      <w:rFonts w:ascii="Times New Roman" w:eastAsia="Times New Roman" w:hAnsi="Times New Roman"/>
      <w:sz w:val="28"/>
    </w:rPr>
  </w:style>
  <w:style w:type="paragraph" w:customStyle="1" w:styleId="af5">
    <w:name w:val="Основной"/>
    <w:basedOn w:val="af6"/>
    <w:link w:val="af7"/>
    <w:uiPriority w:val="99"/>
    <w:qFormat/>
    <w:rsid w:val="00DF1397"/>
    <w:pPr>
      <w:spacing w:line="240" w:lineRule="auto"/>
      <w:ind w:right="-57"/>
    </w:pPr>
    <w:rPr>
      <w:spacing w:val="1"/>
      <w:sz w:val="28"/>
      <w:szCs w:val="28"/>
    </w:rPr>
  </w:style>
  <w:style w:type="character" w:customStyle="1" w:styleId="af7">
    <w:name w:val="Основной Знак"/>
    <w:link w:val="af5"/>
    <w:uiPriority w:val="99"/>
    <w:rsid w:val="00DF1397"/>
    <w:rPr>
      <w:rFonts w:ascii="Times New Roman" w:eastAsia="Times New Roman" w:hAnsi="Times New Roman"/>
      <w:spacing w:val="1"/>
      <w:sz w:val="28"/>
      <w:szCs w:val="28"/>
    </w:rPr>
  </w:style>
  <w:style w:type="paragraph" w:styleId="af6">
    <w:name w:val="Body Text"/>
    <w:basedOn w:val="a"/>
    <w:link w:val="af8"/>
    <w:uiPriority w:val="99"/>
    <w:unhideWhenUsed/>
    <w:rsid w:val="00DF1397"/>
    <w:pPr>
      <w:spacing w:after="120"/>
    </w:pPr>
  </w:style>
  <w:style w:type="character" w:customStyle="1" w:styleId="af8">
    <w:name w:val="Основной текст Знак"/>
    <w:link w:val="af6"/>
    <w:uiPriority w:val="99"/>
    <w:rsid w:val="00DF1397"/>
    <w:rPr>
      <w:rFonts w:ascii="Times New Roman" w:eastAsia="Times New Roman" w:hAnsi="Times New Roman"/>
      <w:sz w:val="24"/>
      <w:szCs w:val="24"/>
    </w:rPr>
  </w:style>
  <w:style w:type="paragraph" w:customStyle="1" w:styleId="24">
    <w:name w:val="2_Табличный"/>
    <w:basedOn w:val="a"/>
    <w:link w:val="25"/>
    <w:qFormat/>
    <w:rsid w:val="00B370EC"/>
    <w:pPr>
      <w:widowControl w:val="0"/>
      <w:spacing w:line="240" w:lineRule="auto"/>
      <w:ind w:firstLine="0"/>
      <w:jc w:val="left"/>
    </w:pPr>
    <w:rPr>
      <w:snapToGrid w:val="0"/>
      <w:lang w:eastAsia="en-US" w:bidi="en-US"/>
    </w:rPr>
  </w:style>
  <w:style w:type="character" w:customStyle="1" w:styleId="25">
    <w:name w:val="2_Табличный Знак"/>
    <w:link w:val="24"/>
    <w:rsid w:val="00B370EC"/>
    <w:rPr>
      <w:rFonts w:ascii="Times New Roman" w:eastAsia="Times New Roman" w:hAnsi="Times New Roman"/>
      <w:snapToGrid w:val="0"/>
      <w:sz w:val="24"/>
      <w:szCs w:val="24"/>
      <w:lang w:eastAsia="en-US" w:bidi="en-US"/>
    </w:rPr>
  </w:style>
  <w:style w:type="character" w:customStyle="1" w:styleId="a6">
    <w:name w:val="Без интервала Знак"/>
    <w:aliases w:val="с интервалом Знак,Без интервала1 Знак,No Spacing Знак"/>
    <w:link w:val="a5"/>
    <w:uiPriority w:val="1"/>
    <w:rsid w:val="00B370EC"/>
    <w:rPr>
      <w:rFonts w:ascii="Times New Roman" w:eastAsia="Times New Roman" w:hAnsi="Times New Roman"/>
      <w:sz w:val="24"/>
      <w:szCs w:val="22"/>
      <w:lang w:bidi="ar-SA"/>
    </w:rPr>
  </w:style>
  <w:style w:type="paragraph" w:customStyle="1" w:styleId="32">
    <w:name w:val="Стиль Заголовок 3 + подчеркивание"/>
    <w:basedOn w:val="3"/>
    <w:rsid w:val="00B370EC"/>
    <w:pPr>
      <w:keepLines w:val="0"/>
      <w:spacing w:before="120" w:line="240" w:lineRule="auto"/>
      <w:jc w:val="center"/>
    </w:pPr>
    <w:rPr>
      <w:rFonts w:eastAsia="SimSun"/>
      <w:b/>
      <w:lang w:eastAsia="zh-CN"/>
    </w:rPr>
  </w:style>
  <w:style w:type="paragraph" w:customStyle="1" w:styleId="af9">
    <w:name w:val="Нормальный (таблица)"/>
    <w:basedOn w:val="a"/>
    <w:next w:val="a"/>
    <w:uiPriority w:val="99"/>
    <w:rsid w:val="008C43E4"/>
    <w:pPr>
      <w:autoSpaceDE w:val="0"/>
      <w:autoSpaceDN w:val="0"/>
      <w:adjustRightInd w:val="0"/>
      <w:spacing w:line="240" w:lineRule="auto"/>
      <w:ind w:firstLine="0"/>
    </w:pPr>
    <w:rPr>
      <w:rFonts w:ascii="Arial" w:eastAsia="Calibri" w:hAnsi="Arial" w:cs="Arial"/>
    </w:rPr>
  </w:style>
  <w:style w:type="paragraph" w:customStyle="1" w:styleId="Default">
    <w:name w:val="Default"/>
    <w:rsid w:val="00B64390"/>
    <w:pPr>
      <w:autoSpaceDE w:val="0"/>
      <w:autoSpaceDN w:val="0"/>
      <w:adjustRightInd w:val="0"/>
    </w:pPr>
    <w:rPr>
      <w:rFonts w:ascii="Times New Roman" w:eastAsia="Times New Roman" w:hAnsi="Times New Roman"/>
      <w:color w:val="000000"/>
      <w:sz w:val="24"/>
      <w:szCs w:val="24"/>
    </w:rPr>
  </w:style>
  <w:style w:type="character" w:customStyle="1" w:styleId="a4">
    <w:name w:val="Абзац списка Знак"/>
    <w:link w:val="a3"/>
    <w:uiPriority w:val="99"/>
    <w:rsid w:val="00914A40"/>
    <w:rPr>
      <w:rFonts w:ascii="Times New Roman" w:eastAsia="Times New Roman" w:hAnsi="Times New Roman"/>
      <w:sz w:val="24"/>
      <w:szCs w:val="24"/>
    </w:rPr>
  </w:style>
  <w:style w:type="paragraph" w:customStyle="1" w:styleId="db9fe9049761426654245bb2dd862eecmsonormal">
    <w:name w:val="db9fe9049761426654245bb2dd862eecmsonormal"/>
    <w:basedOn w:val="a"/>
    <w:rsid w:val="0050419F"/>
    <w:pPr>
      <w:spacing w:before="100" w:beforeAutospacing="1" w:after="100" w:afterAutospacing="1" w:line="240" w:lineRule="auto"/>
      <w:ind w:firstLine="0"/>
      <w:jc w:val="left"/>
    </w:pPr>
  </w:style>
  <w:style w:type="character" w:customStyle="1" w:styleId="afa">
    <w:name w:val="Стиль полужирный"/>
    <w:rsid w:val="00845B9E"/>
    <w:rPr>
      <w:b/>
      <w:bCs/>
    </w:rPr>
  </w:style>
  <w:style w:type="character" w:customStyle="1" w:styleId="apple-converted-space">
    <w:name w:val="apple-converted-space"/>
    <w:rsid w:val="00E83056"/>
  </w:style>
  <w:style w:type="paragraph" w:customStyle="1" w:styleId="s10">
    <w:name w:val="s_1"/>
    <w:basedOn w:val="a"/>
    <w:rsid w:val="00E83056"/>
    <w:pPr>
      <w:spacing w:before="100" w:beforeAutospacing="1" w:after="100" w:afterAutospacing="1" w:line="240" w:lineRule="auto"/>
      <w:ind w:firstLine="0"/>
      <w:jc w:val="left"/>
    </w:pPr>
  </w:style>
  <w:style w:type="character" w:customStyle="1" w:styleId="afb">
    <w:name w:val="Гипертекстовая ссылка"/>
    <w:uiPriority w:val="99"/>
    <w:rsid w:val="00FB0B47"/>
    <w:rPr>
      <w:color w:val="106BBE"/>
    </w:rPr>
  </w:style>
  <w:style w:type="character" w:customStyle="1" w:styleId="FontStyle110">
    <w:name w:val="Font Style110"/>
    <w:uiPriority w:val="99"/>
    <w:rsid w:val="00C95887"/>
    <w:rPr>
      <w:rFonts w:ascii="Times New Roman" w:hAnsi="Times New Roman" w:cs="Times New Roman"/>
      <w:sz w:val="22"/>
      <w:szCs w:val="22"/>
    </w:rPr>
  </w:style>
  <w:style w:type="paragraph" w:customStyle="1" w:styleId="Style46">
    <w:name w:val="Style46"/>
    <w:basedOn w:val="a"/>
    <w:uiPriority w:val="99"/>
    <w:rsid w:val="00C95887"/>
    <w:pPr>
      <w:widowControl w:val="0"/>
      <w:autoSpaceDE w:val="0"/>
      <w:autoSpaceDN w:val="0"/>
      <w:adjustRightInd w:val="0"/>
      <w:spacing w:line="274" w:lineRule="exact"/>
      <w:ind w:firstLine="542"/>
    </w:pPr>
  </w:style>
  <w:style w:type="character" w:customStyle="1" w:styleId="FontStyle111">
    <w:name w:val="Font Style111"/>
    <w:uiPriority w:val="99"/>
    <w:rsid w:val="00FF5FBA"/>
    <w:rPr>
      <w:rFonts w:ascii="Times New Roman" w:hAnsi="Times New Roman" w:cs="Times New Roman"/>
      <w:b/>
      <w:bCs/>
      <w:sz w:val="22"/>
      <w:szCs w:val="22"/>
    </w:rPr>
  </w:style>
  <w:style w:type="paragraph" w:customStyle="1" w:styleId="Style29">
    <w:name w:val="Style29"/>
    <w:basedOn w:val="a"/>
    <w:uiPriority w:val="99"/>
    <w:rsid w:val="00FF5FBA"/>
    <w:pPr>
      <w:widowControl w:val="0"/>
      <w:autoSpaceDE w:val="0"/>
      <w:autoSpaceDN w:val="0"/>
      <w:adjustRightInd w:val="0"/>
      <w:spacing w:line="276" w:lineRule="exact"/>
      <w:ind w:firstLine="0"/>
    </w:pPr>
  </w:style>
  <w:style w:type="paragraph" w:customStyle="1" w:styleId="Style44">
    <w:name w:val="Style44"/>
    <w:basedOn w:val="a"/>
    <w:uiPriority w:val="99"/>
    <w:rsid w:val="00FF5FBA"/>
    <w:pPr>
      <w:widowControl w:val="0"/>
      <w:autoSpaceDE w:val="0"/>
      <w:autoSpaceDN w:val="0"/>
      <w:adjustRightInd w:val="0"/>
      <w:spacing w:line="277" w:lineRule="exact"/>
      <w:ind w:firstLine="595"/>
    </w:pPr>
  </w:style>
  <w:style w:type="paragraph" w:customStyle="1" w:styleId="Style45">
    <w:name w:val="Style45"/>
    <w:basedOn w:val="a"/>
    <w:uiPriority w:val="99"/>
    <w:rsid w:val="00FF5FBA"/>
    <w:pPr>
      <w:widowControl w:val="0"/>
      <w:autoSpaceDE w:val="0"/>
      <w:autoSpaceDN w:val="0"/>
      <w:adjustRightInd w:val="0"/>
      <w:spacing w:line="277" w:lineRule="exact"/>
      <w:ind w:firstLine="566"/>
    </w:pPr>
  </w:style>
  <w:style w:type="paragraph" w:customStyle="1" w:styleId="ConsPlusTitle">
    <w:name w:val="ConsPlusTitle"/>
    <w:uiPriority w:val="99"/>
    <w:rsid w:val="000858F0"/>
    <w:pPr>
      <w:widowControl w:val="0"/>
      <w:autoSpaceDE w:val="0"/>
      <w:autoSpaceDN w:val="0"/>
      <w:adjustRightInd w:val="0"/>
    </w:pPr>
    <w:rPr>
      <w:rFonts w:ascii="Arial" w:eastAsia="Times New Roman" w:hAnsi="Arial" w:cs="Arial"/>
      <w:b/>
      <w:bCs/>
      <w:sz w:val="24"/>
      <w:szCs w:val="24"/>
    </w:rPr>
  </w:style>
  <w:style w:type="paragraph" w:customStyle="1" w:styleId="Style49">
    <w:name w:val="Style49"/>
    <w:basedOn w:val="a"/>
    <w:uiPriority w:val="99"/>
    <w:rsid w:val="00210E61"/>
    <w:pPr>
      <w:widowControl w:val="0"/>
      <w:autoSpaceDE w:val="0"/>
      <w:autoSpaceDN w:val="0"/>
      <w:adjustRightInd w:val="0"/>
      <w:spacing w:line="277" w:lineRule="exact"/>
      <w:ind w:firstLine="566"/>
    </w:pPr>
  </w:style>
  <w:style w:type="paragraph" w:customStyle="1" w:styleId="Style50">
    <w:name w:val="Style50"/>
    <w:basedOn w:val="a"/>
    <w:uiPriority w:val="99"/>
    <w:rsid w:val="00210E61"/>
    <w:pPr>
      <w:widowControl w:val="0"/>
      <w:autoSpaceDE w:val="0"/>
      <w:autoSpaceDN w:val="0"/>
      <w:adjustRightInd w:val="0"/>
      <w:spacing w:line="275" w:lineRule="exact"/>
      <w:ind w:firstLine="571"/>
    </w:pPr>
  </w:style>
  <w:style w:type="paragraph" w:customStyle="1" w:styleId="Style37">
    <w:name w:val="Style37"/>
    <w:basedOn w:val="a"/>
    <w:uiPriority w:val="99"/>
    <w:rsid w:val="00210E61"/>
    <w:pPr>
      <w:widowControl w:val="0"/>
      <w:autoSpaceDE w:val="0"/>
      <w:autoSpaceDN w:val="0"/>
      <w:adjustRightInd w:val="0"/>
      <w:spacing w:line="278" w:lineRule="exact"/>
      <w:ind w:firstLine="0"/>
      <w:jc w:val="center"/>
    </w:pPr>
  </w:style>
  <w:style w:type="paragraph" w:customStyle="1" w:styleId="Style51">
    <w:name w:val="Style51"/>
    <w:basedOn w:val="a"/>
    <w:uiPriority w:val="99"/>
    <w:rsid w:val="00210E61"/>
    <w:pPr>
      <w:widowControl w:val="0"/>
      <w:autoSpaceDE w:val="0"/>
      <w:autoSpaceDN w:val="0"/>
      <w:adjustRightInd w:val="0"/>
      <w:spacing w:line="276" w:lineRule="exact"/>
      <w:ind w:firstLine="696"/>
    </w:pPr>
  </w:style>
  <w:style w:type="paragraph" w:customStyle="1" w:styleId="Style52">
    <w:name w:val="Style52"/>
    <w:basedOn w:val="a"/>
    <w:uiPriority w:val="99"/>
    <w:rsid w:val="00210E61"/>
    <w:pPr>
      <w:widowControl w:val="0"/>
      <w:autoSpaceDE w:val="0"/>
      <w:autoSpaceDN w:val="0"/>
      <w:adjustRightInd w:val="0"/>
      <w:spacing w:line="276" w:lineRule="exact"/>
      <w:ind w:firstLine="562"/>
    </w:pPr>
  </w:style>
  <w:style w:type="paragraph" w:customStyle="1" w:styleId="Style53">
    <w:name w:val="Style53"/>
    <w:basedOn w:val="a"/>
    <w:uiPriority w:val="99"/>
    <w:rsid w:val="00210E61"/>
    <w:pPr>
      <w:widowControl w:val="0"/>
      <w:autoSpaceDE w:val="0"/>
      <w:autoSpaceDN w:val="0"/>
      <w:adjustRightInd w:val="0"/>
      <w:spacing w:line="276" w:lineRule="exact"/>
      <w:ind w:firstLine="710"/>
    </w:pPr>
  </w:style>
  <w:style w:type="paragraph" w:customStyle="1" w:styleId="Style7">
    <w:name w:val="Style7"/>
    <w:basedOn w:val="a"/>
    <w:uiPriority w:val="99"/>
    <w:rsid w:val="003B30ED"/>
    <w:pPr>
      <w:widowControl w:val="0"/>
      <w:autoSpaceDE w:val="0"/>
      <w:autoSpaceDN w:val="0"/>
      <w:adjustRightInd w:val="0"/>
      <w:spacing w:line="240" w:lineRule="auto"/>
      <w:ind w:firstLine="0"/>
      <w:jc w:val="left"/>
    </w:pPr>
  </w:style>
  <w:style w:type="paragraph" w:customStyle="1" w:styleId="Style63">
    <w:name w:val="Style63"/>
    <w:basedOn w:val="a"/>
    <w:uiPriority w:val="99"/>
    <w:rsid w:val="003B30ED"/>
    <w:pPr>
      <w:widowControl w:val="0"/>
      <w:autoSpaceDE w:val="0"/>
      <w:autoSpaceDN w:val="0"/>
      <w:adjustRightInd w:val="0"/>
      <w:spacing w:line="278" w:lineRule="exact"/>
      <w:ind w:firstLine="571"/>
    </w:pPr>
  </w:style>
  <w:style w:type="paragraph" w:customStyle="1" w:styleId="Style64">
    <w:name w:val="Style64"/>
    <w:basedOn w:val="a"/>
    <w:uiPriority w:val="99"/>
    <w:rsid w:val="003B30ED"/>
    <w:pPr>
      <w:widowControl w:val="0"/>
      <w:autoSpaceDE w:val="0"/>
      <w:autoSpaceDN w:val="0"/>
      <w:adjustRightInd w:val="0"/>
      <w:spacing w:line="274" w:lineRule="exact"/>
      <w:ind w:firstLine="590"/>
    </w:pPr>
  </w:style>
  <w:style w:type="paragraph" w:customStyle="1" w:styleId="Style65">
    <w:name w:val="Style65"/>
    <w:basedOn w:val="a"/>
    <w:uiPriority w:val="99"/>
    <w:rsid w:val="003B30ED"/>
    <w:pPr>
      <w:widowControl w:val="0"/>
      <w:autoSpaceDE w:val="0"/>
      <w:autoSpaceDN w:val="0"/>
      <w:adjustRightInd w:val="0"/>
      <w:spacing w:line="276" w:lineRule="exact"/>
      <w:ind w:firstLine="566"/>
    </w:pPr>
  </w:style>
  <w:style w:type="paragraph" w:customStyle="1" w:styleId="Style66">
    <w:name w:val="Style66"/>
    <w:basedOn w:val="a"/>
    <w:uiPriority w:val="99"/>
    <w:rsid w:val="003B30ED"/>
    <w:pPr>
      <w:widowControl w:val="0"/>
      <w:autoSpaceDE w:val="0"/>
      <w:autoSpaceDN w:val="0"/>
      <w:adjustRightInd w:val="0"/>
      <w:spacing w:line="275" w:lineRule="exact"/>
      <w:ind w:firstLine="595"/>
    </w:pPr>
  </w:style>
  <w:style w:type="paragraph" w:customStyle="1" w:styleId="Style67">
    <w:name w:val="Style67"/>
    <w:basedOn w:val="a"/>
    <w:uiPriority w:val="99"/>
    <w:rsid w:val="003B30ED"/>
    <w:pPr>
      <w:widowControl w:val="0"/>
      <w:autoSpaceDE w:val="0"/>
      <w:autoSpaceDN w:val="0"/>
      <w:adjustRightInd w:val="0"/>
      <w:spacing w:line="277" w:lineRule="exact"/>
      <w:ind w:firstLine="590"/>
    </w:pPr>
  </w:style>
  <w:style w:type="paragraph" w:customStyle="1" w:styleId="Style68">
    <w:name w:val="Style68"/>
    <w:basedOn w:val="a"/>
    <w:uiPriority w:val="99"/>
    <w:rsid w:val="003B30ED"/>
    <w:pPr>
      <w:widowControl w:val="0"/>
      <w:autoSpaceDE w:val="0"/>
      <w:autoSpaceDN w:val="0"/>
      <w:adjustRightInd w:val="0"/>
      <w:spacing w:line="277" w:lineRule="exact"/>
      <w:ind w:firstLine="576"/>
    </w:pPr>
  </w:style>
  <w:style w:type="paragraph" w:customStyle="1" w:styleId="Style69">
    <w:name w:val="Style69"/>
    <w:basedOn w:val="a"/>
    <w:uiPriority w:val="99"/>
    <w:rsid w:val="003B30ED"/>
    <w:pPr>
      <w:widowControl w:val="0"/>
      <w:autoSpaceDE w:val="0"/>
      <w:autoSpaceDN w:val="0"/>
      <w:adjustRightInd w:val="0"/>
      <w:spacing w:line="278" w:lineRule="exact"/>
      <w:ind w:firstLine="562"/>
    </w:pPr>
  </w:style>
  <w:style w:type="paragraph" w:customStyle="1" w:styleId="Style31">
    <w:name w:val="Style31"/>
    <w:basedOn w:val="a"/>
    <w:uiPriority w:val="99"/>
    <w:rsid w:val="002557C2"/>
    <w:pPr>
      <w:widowControl w:val="0"/>
      <w:autoSpaceDE w:val="0"/>
      <w:autoSpaceDN w:val="0"/>
      <w:adjustRightInd w:val="0"/>
      <w:spacing w:line="276" w:lineRule="exact"/>
      <w:ind w:firstLine="595"/>
    </w:pPr>
  </w:style>
  <w:style w:type="character" w:customStyle="1" w:styleId="FontStyle14">
    <w:name w:val="Font Style14"/>
    <w:uiPriority w:val="99"/>
    <w:rsid w:val="002D6088"/>
    <w:rPr>
      <w:rFonts w:ascii="Times New Roman" w:hAnsi="Times New Roman" w:cs="Times New Roman"/>
      <w:sz w:val="26"/>
      <w:szCs w:val="26"/>
    </w:rPr>
  </w:style>
  <w:style w:type="paragraph" w:customStyle="1" w:styleId="afc">
    <w:name w:val="Абзац"/>
    <w:basedOn w:val="a"/>
    <w:link w:val="afd"/>
    <w:qFormat/>
    <w:rsid w:val="002D6088"/>
    <w:pPr>
      <w:spacing w:before="120" w:after="60" w:line="240" w:lineRule="auto"/>
      <w:ind w:firstLine="567"/>
    </w:pPr>
    <w:rPr>
      <w:rFonts w:eastAsia="Calibri"/>
      <w:szCs w:val="20"/>
    </w:rPr>
  </w:style>
  <w:style w:type="character" w:customStyle="1" w:styleId="afd">
    <w:name w:val="Абзац Знак"/>
    <w:link w:val="afc"/>
    <w:locked/>
    <w:rsid w:val="002D6088"/>
    <w:rPr>
      <w:rFonts w:ascii="Times New Roman" w:hAnsi="Times New Roman"/>
      <w:sz w:val="24"/>
    </w:rPr>
  </w:style>
  <w:style w:type="paragraph" w:customStyle="1" w:styleId="Style3">
    <w:name w:val="Style3"/>
    <w:basedOn w:val="a"/>
    <w:uiPriority w:val="99"/>
    <w:rsid w:val="002D6088"/>
    <w:pPr>
      <w:widowControl w:val="0"/>
      <w:autoSpaceDE w:val="0"/>
      <w:autoSpaceDN w:val="0"/>
      <w:adjustRightInd w:val="0"/>
      <w:spacing w:line="322" w:lineRule="exact"/>
      <w:ind w:firstLine="725"/>
    </w:pPr>
  </w:style>
  <w:style w:type="paragraph" w:customStyle="1" w:styleId="Style5">
    <w:name w:val="Style5"/>
    <w:basedOn w:val="a"/>
    <w:uiPriority w:val="99"/>
    <w:rsid w:val="002D6088"/>
    <w:pPr>
      <w:widowControl w:val="0"/>
      <w:autoSpaceDE w:val="0"/>
      <w:autoSpaceDN w:val="0"/>
      <w:adjustRightInd w:val="0"/>
      <w:spacing w:line="322" w:lineRule="exact"/>
      <w:ind w:firstLine="734"/>
    </w:pPr>
  </w:style>
  <w:style w:type="paragraph" w:customStyle="1" w:styleId="TimesNewRoman14075">
    <w:name w:val="Стиль Основной текст + Times New Roman 14 пт Первая строка:  075..."/>
    <w:basedOn w:val="af6"/>
    <w:rsid w:val="002E0194"/>
    <w:pPr>
      <w:spacing w:after="220" w:line="240" w:lineRule="auto"/>
      <w:ind w:firstLine="426"/>
    </w:pPr>
    <w:rPr>
      <w:spacing w:val="-5"/>
      <w:sz w:val="28"/>
      <w:szCs w:val="20"/>
    </w:rPr>
  </w:style>
</w:styles>
</file>

<file path=word/webSettings.xml><?xml version="1.0" encoding="utf-8"?>
<w:webSettings xmlns:r="http://schemas.openxmlformats.org/officeDocument/2006/relationships" xmlns:w="http://schemas.openxmlformats.org/wordprocessingml/2006/main">
  <w:divs>
    <w:div w:id="838277794">
      <w:bodyDiv w:val="1"/>
      <w:marLeft w:val="0"/>
      <w:marRight w:val="0"/>
      <w:marTop w:val="0"/>
      <w:marBottom w:val="0"/>
      <w:divBdr>
        <w:top w:val="none" w:sz="0" w:space="0" w:color="auto"/>
        <w:left w:val="none" w:sz="0" w:space="0" w:color="auto"/>
        <w:bottom w:val="none" w:sz="0" w:space="0" w:color="auto"/>
        <w:right w:val="none" w:sz="0" w:space="0" w:color="auto"/>
      </w:divBdr>
    </w:div>
    <w:div w:id="1554854764">
      <w:bodyDiv w:val="1"/>
      <w:marLeft w:val="0"/>
      <w:marRight w:val="0"/>
      <w:marTop w:val="0"/>
      <w:marBottom w:val="0"/>
      <w:divBdr>
        <w:top w:val="none" w:sz="0" w:space="0" w:color="auto"/>
        <w:left w:val="none" w:sz="0" w:space="0" w:color="auto"/>
        <w:bottom w:val="none" w:sz="0" w:space="0" w:color="auto"/>
        <w:right w:val="none" w:sz="0" w:space="0" w:color="auto"/>
      </w:divBdr>
    </w:div>
    <w:div w:id="1559198671">
      <w:bodyDiv w:val="1"/>
      <w:marLeft w:val="0"/>
      <w:marRight w:val="0"/>
      <w:marTop w:val="0"/>
      <w:marBottom w:val="0"/>
      <w:divBdr>
        <w:top w:val="none" w:sz="0" w:space="0" w:color="auto"/>
        <w:left w:val="none" w:sz="0" w:space="0" w:color="auto"/>
        <w:bottom w:val="none" w:sz="0" w:space="0" w:color="auto"/>
        <w:right w:val="none" w:sz="0" w:space="0" w:color="auto"/>
      </w:divBdr>
    </w:div>
    <w:div w:id="1630086045">
      <w:bodyDiv w:val="1"/>
      <w:marLeft w:val="0"/>
      <w:marRight w:val="0"/>
      <w:marTop w:val="0"/>
      <w:marBottom w:val="0"/>
      <w:divBdr>
        <w:top w:val="none" w:sz="0" w:space="0" w:color="auto"/>
        <w:left w:val="none" w:sz="0" w:space="0" w:color="auto"/>
        <w:bottom w:val="none" w:sz="0" w:space="0" w:color="auto"/>
        <w:right w:val="none" w:sz="0" w:space="0" w:color="auto"/>
      </w:divBdr>
    </w:div>
    <w:div w:id="167341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F7F919ABE1EB3E8C2D80B99413FD99C85C33F76941ADB84CFFFC22B2A59A204134A8E5C1433g6q8D" TargetMode="External"/><Relationship Id="rId18" Type="http://schemas.openxmlformats.org/officeDocument/2006/relationships/hyperlink" Target="consultantplus://offline/ref=7F7F919ABE1EB3E8C2D80B99413FD99C85C33F76941ADB84CFFFC22B2A59A204134A8E5C1434g6qED" TargetMode="External"/><Relationship Id="rId26" Type="http://schemas.openxmlformats.org/officeDocument/2006/relationships/hyperlink" Target="http://www.consultant.ru/cons/cgi/online.cgi?req=doc&amp;base=LAW&amp;n=177972&amp;rnd=299965.214856081&amp;dst=100015&amp;fld=134" TargetMode="External"/><Relationship Id="rId39"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21" Type="http://schemas.openxmlformats.org/officeDocument/2006/relationships/hyperlink" Target="consultantplus://offline/ref=7F7F919ABE1EB3E8C2D80B99413FD99C85C33F76941ADB84CFFFC22B2A59A204134A8E5C1434g6qED" TargetMode="External"/><Relationship Id="rId34" Type="http://schemas.openxmlformats.org/officeDocument/2006/relationships/hyperlink" Target="http://www.consultant.ru/cons/cgi/online.cgi?req=doc&amp;base=LAW&amp;n=287099&amp;rnd=299965.3083418618&amp;dst=100247&amp;fld=134" TargetMode="External"/><Relationship Id="rId42"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7"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0" Type="http://schemas.openxmlformats.org/officeDocument/2006/relationships/image" Target="media/image2.jpeg"/><Relationship Id="rId55"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consultantplus://offline/ref=B3D7240867204FE73302453956F2A4A427F2488C713A3ECB94C9A9CA26433579944E097B8DC2g1aFD" TargetMode="External"/><Relationship Id="rId17" Type="http://schemas.openxmlformats.org/officeDocument/2006/relationships/hyperlink" Target="consultantplus://offline/ref=7F7F919ABE1EB3E8C2D80B99413FD99C85C33F76941ADB84CFFFC22B2A59A204134A8E5C1432g6qCD" TargetMode="External"/><Relationship Id="rId25" Type="http://schemas.openxmlformats.org/officeDocument/2006/relationships/hyperlink" Target="http://ivo.garant.ru/document?id=12057004&amp;sub=0" TargetMode="External"/><Relationship Id="rId33" Type="http://schemas.openxmlformats.org/officeDocument/2006/relationships/hyperlink" Target="http://www.consultant.ru/cons/cgi/online.cgi?req=doc&amp;base=LAW&amp;n=287126&amp;rnd=299965.140448098&amp;dst=1222&amp;fld=134" TargetMode="External"/><Relationship Id="rId38"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6"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2" Type="http://schemas.openxmlformats.org/officeDocument/2006/relationships/numbering" Target="numbering.xml"/><Relationship Id="rId16" Type="http://schemas.openxmlformats.org/officeDocument/2006/relationships/hyperlink" Target="consultantplus://offline/ref=7F7F919ABE1EB3E8C2D80B99413FD99C85C33F76941ADB84CFFFC22B2A59A204134A8E5C1432g6qCD" TargetMode="External"/><Relationship Id="rId20" Type="http://schemas.openxmlformats.org/officeDocument/2006/relationships/hyperlink" Target="consultantplus://offline/ref=7F7F919ABE1EB3E8C2D80B99413FD99C85C33F76941ADB84CFFFC22B2A59A204134A8E5C1432g6qCD" TargetMode="External"/><Relationship Id="rId29" Type="http://schemas.openxmlformats.org/officeDocument/2006/relationships/hyperlink" Target="http://www.consultant.ru/cons/cgi/online.cgi?req=query&amp;REFDOC=287126&amp;REFBASE=LAW&amp;REFPAGE=0&amp;REFTYPE=CDLT_CHILDLESS_CONTENTS_ITEM_MAIN_BACKREFS&amp;ts=2635915172039948350&amp;lst=0&amp;REFDST=1592&amp;rmark=1" TargetMode="External"/><Relationship Id="rId41"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vo.garant.ru/document?id=11801341&amp;sub=27" TargetMode="External"/><Relationship Id="rId32" Type="http://schemas.openxmlformats.org/officeDocument/2006/relationships/hyperlink" Target="http://www.consultant.ru/cons/cgi/online.cgi?req=query&amp;REFDOC=287126&amp;REFBASE=LAW&amp;REFPAGE=0&amp;REFTYPE=CDLT_CHILDLESS_CONTENTS_ITEM_MAIN_BACKREFS&amp;ts=32405151720399426634&amp;lst=0&amp;REFDST=1973&amp;rmark=1" TargetMode="External"/><Relationship Id="rId37"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0"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5"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3" Type="http://schemas.openxmlformats.org/officeDocument/2006/relationships/image" Target="media/image5.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7F7F919ABE1EB3E8C2D80B99413FD99C85C33F76941ADB84CFFFC22B2A59A204134A8E5C1434g6q9D" TargetMode="External"/><Relationship Id="rId23" Type="http://schemas.openxmlformats.org/officeDocument/2006/relationships/hyperlink" Target="http://ivo.garant.ru/document?id=12086901&amp;sub=0" TargetMode="External"/><Relationship Id="rId28" Type="http://schemas.openxmlformats.org/officeDocument/2006/relationships/hyperlink" Target="http://www.consultant.ru/cons/cgi/online.cgi?req=doc&amp;base=LAW&amp;n=287126&amp;rnd=299965.54331198&amp;dst=1592&amp;fld=134" TargetMode="External"/><Relationship Id="rId36" Type="http://schemas.openxmlformats.org/officeDocument/2006/relationships/hyperlink" Target="http://www.consultant.ru/document/cons_doc_LAW_278783/%23dst100011" TargetMode="External"/><Relationship Id="rId49" Type="http://schemas.openxmlformats.org/officeDocument/2006/relationships/image" Target="media/image1.jpe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consultantplus://offline/ref=7F7F919ABE1EB3E8C2D80B99413FD99C85C33F76941ADB84CFFFC22B2A59A204134A8E5C10306EA9g5q3D" TargetMode="External"/><Relationship Id="rId31" Type="http://schemas.openxmlformats.org/officeDocument/2006/relationships/hyperlink" Target="http://www.consultant.ru/cons/cgi/online.cgi?req=query&amp;REFDOC=287126&amp;REFBASE=LAW&amp;REFPAGE=0&amp;REFTYPE=CDLT_CHILDLESS_CONTENTS_ITEM_MAIN_BACKREFS&amp;ts=712151720399414864&amp;lst=0&amp;REFDST=308&amp;rmark=1" TargetMode="External"/><Relationship Id="rId44"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2"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7F7F919ABE1EB3E8C2D80B99413FD99C85C33F76941ADB84CFFFC22B2A59A204134A8E5C1433g6qED" TargetMode="External"/><Relationship Id="rId22" Type="http://schemas.openxmlformats.org/officeDocument/2006/relationships/hyperlink" Target="http://ivo.garant.ru/document?id=10064072&amp;sub=274" TargetMode="External"/><Relationship Id="rId27" Type="http://schemas.openxmlformats.org/officeDocument/2006/relationships/hyperlink" Target="http://www.consultant.ru/cons/cgi/online.cgi?req=doc&amp;base=LAW&amp;n=177972&amp;rnd=299965.214856081&amp;dst=100015&amp;fld=134" TargetMode="External"/><Relationship Id="rId30" Type="http://schemas.openxmlformats.org/officeDocument/2006/relationships/hyperlink" Target="http://www.consultant.ru/cons/cgi/online.cgi?req=doc&amp;base=LAW&amp;n=287126&amp;rnd=299965.109816989&amp;dst=184&amp;fld=134" TargetMode="External"/><Relationship Id="rId35" Type="http://schemas.openxmlformats.org/officeDocument/2006/relationships/hyperlink" Target="http://www.consultant.ru/cons/cgi/online.cgi?req=query&amp;REFDOC=287126&amp;REFBASE=LAW&amp;REFPAGE=0&amp;REFTYPE=CDLT_CHILDLESS_CONTENTS_ITEM_MAIN_BACKREFS&amp;ts=7154151720399422973&amp;lst=0&amp;REFDST=787&amp;rmark=1" TargetMode="External"/><Relationship Id="rId43"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8" Type="http://schemas.openxmlformats.org/officeDocument/2006/relationships/footer" Target="footer3.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BCADF-E782-428C-9F80-955368E71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273</Pages>
  <Words>60142</Words>
  <Characters>342814</Characters>
  <Application>Microsoft Office Word</Application>
  <DocSecurity>0</DocSecurity>
  <Lines>2856</Lines>
  <Paragraphs>804</Paragraphs>
  <ScaleCrop>false</ScaleCrop>
  <HeadingPairs>
    <vt:vector size="2" baseType="variant">
      <vt:variant>
        <vt:lpstr>Название</vt:lpstr>
      </vt:variant>
      <vt:variant>
        <vt:i4>1</vt:i4>
      </vt:variant>
    </vt:vector>
  </HeadingPairs>
  <TitlesOfParts>
    <vt:vector size="1" baseType="lpstr">
      <vt:lpstr/>
    </vt:vector>
  </TitlesOfParts>
  <Company>ООО АПБ Квартал</Company>
  <LinksUpToDate>false</LinksUpToDate>
  <CharactersWithSpaces>402152</CharactersWithSpaces>
  <SharedDoc>false</SharedDoc>
  <HLinks>
    <vt:vector size="618" baseType="variant">
      <vt:variant>
        <vt:i4>132152</vt:i4>
      </vt:variant>
      <vt:variant>
        <vt:i4>498</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Par567</vt:lpwstr>
      </vt:variant>
      <vt:variant>
        <vt:i4>66614</vt:i4>
      </vt:variant>
      <vt:variant>
        <vt:i4>495</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Par382</vt:lpwstr>
      </vt:variant>
      <vt:variant>
        <vt:i4>459830</vt:i4>
      </vt:variant>
      <vt:variant>
        <vt:i4>492</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Par186</vt:lpwstr>
      </vt:variant>
      <vt:variant>
        <vt:i4>132152</vt:i4>
      </vt:variant>
      <vt:variant>
        <vt:i4>489</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Par567</vt:lpwstr>
      </vt:variant>
      <vt:variant>
        <vt:i4>787515</vt:i4>
      </vt:variant>
      <vt:variant>
        <vt:i4>486</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Par559</vt:lpwstr>
      </vt:variant>
      <vt:variant>
        <vt:i4>328763</vt:i4>
      </vt:variant>
      <vt:variant>
        <vt:i4>483</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Par550</vt:lpwstr>
      </vt:variant>
      <vt:variant>
        <vt:i4>1082</vt:i4>
      </vt:variant>
      <vt:variant>
        <vt:i4>480</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Par545</vt:lpwstr>
      </vt:variant>
      <vt:variant>
        <vt:i4>394302</vt:i4>
      </vt:variant>
      <vt:variant>
        <vt:i4>477</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Par402</vt:lpwstr>
      </vt:variant>
      <vt:variant>
        <vt:i4>197687</vt:i4>
      </vt:variant>
      <vt:variant>
        <vt:i4>474</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Par390</vt:lpwstr>
      </vt:variant>
      <vt:variant>
        <vt:i4>1086</vt:i4>
      </vt:variant>
      <vt:variant>
        <vt:i4>471</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Par404</vt:lpwstr>
      </vt:variant>
      <vt:variant>
        <vt:i4>394301</vt:i4>
      </vt:variant>
      <vt:variant>
        <vt:i4>468</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Par335</vt:lpwstr>
      </vt:variant>
      <vt:variant>
        <vt:i4>3604569</vt:i4>
      </vt:variant>
      <vt:variant>
        <vt:i4>465</vt:i4>
      </vt:variant>
      <vt:variant>
        <vt:i4>0</vt:i4>
      </vt:variant>
      <vt:variant>
        <vt:i4>5</vt:i4>
      </vt:variant>
      <vt:variant>
        <vt:lpwstr>http://www.consultant.ru/document/cons_doc_LAW_278783/%23dst100011</vt:lpwstr>
      </vt:variant>
      <vt:variant>
        <vt:lpwstr/>
      </vt:variant>
      <vt:variant>
        <vt:i4>6684692</vt:i4>
      </vt:variant>
      <vt:variant>
        <vt:i4>462</vt:i4>
      </vt:variant>
      <vt:variant>
        <vt:i4>0</vt:i4>
      </vt:variant>
      <vt:variant>
        <vt:i4>5</vt:i4>
      </vt:variant>
      <vt:variant>
        <vt:lpwstr>http://www.consultant.ru/cons/cgi/online.cgi?req=query&amp;REFDOC=287126&amp;REFBASE=LAW&amp;REFPAGE=0&amp;REFTYPE=CDLT_CHILDLESS_CONTENTS_ITEM_MAIN_BACKREFS&amp;ts=7154151720399422973&amp;lst=0&amp;REFDST=787&amp;rmark=1</vt:lpwstr>
      </vt:variant>
      <vt:variant>
        <vt:lpwstr/>
      </vt:variant>
      <vt:variant>
        <vt:i4>2818081</vt:i4>
      </vt:variant>
      <vt:variant>
        <vt:i4>459</vt:i4>
      </vt:variant>
      <vt:variant>
        <vt:i4>0</vt:i4>
      </vt:variant>
      <vt:variant>
        <vt:i4>5</vt:i4>
      </vt:variant>
      <vt:variant>
        <vt:lpwstr>http://www.consultant.ru/cons/cgi/online.cgi?req=doc&amp;base=LAW&amp;n=287099&amp;rnd=299965.3083418618&amp;dst=100247&amp;fld=134</vt:lpwstr>
      </vt:variant>
      <vt:variant>
        <vt:lpwstr/>
      </vt:variant>
      <vt:variant>
        <vt:i4>1441816</vt:i4>
      </vt:variant>
      <vt:variant>
        <vt:i4>456</vt:i4>
      </vt:variant>
      <vt:variant>
        <vt:i4>0</vt:i4>
      </vt:variant>
      <vt:variant>
        <vt:i4>5</vt:i4>
      </vt:variant>
      <vt:variant>
        <vt:lpwstr>http://www.consultant.ru/cons/cgi/online.cgi?req=doc&amp;base=LAW&amp;n=287126&amp;rnd=299965.140448098&amp;dst=1222&amp;fld=134</vt:lpwstr>
      </vt:variant>
      <vt:variant>
        <vt:lpwstr/>
      </vt:variant>
      <vt:variant>
        <vt:i4>1769570</vt:i4>
      </vt:variant>
      <vt:variant>
        <vt:i4>453</vt:i4>
      </vt:variant>
      <vt:variant>
        <vt:i4>0</vt:i4>
      </vt:variant>
      <vt:variant>
        <vt:i4>5</vt:i4>
      </vt:variant>
      <vt:variant>
        <vt:lpwstr>http://www.consultant.ru/cons/cgi/online.cgi?req=query&amp;REFDOC=287126&amp;REFBASE=LAW&amp;REFPAGE=0&amp;REFTYPE=CDLT_CHILDLESS_CONTENTS_ITEM_MAIN_BACKREFS&amp;ts=32405151720399426634&amp;lst=0&amp;REFDST=1973&amp;rmark=1</vt:lpwstr>
      </vt:variant>
      <vt:variant>
        <vt:lpwstr/>
      </vt:variant>
      <vt:variant>
        <vt:i4>7012378</vt:i4>
      </vt:variant>
      <vt:variant>
        <vt:i4>450</vt:i4>
      </vt:variant>
      <vt:variant>
        <vt:i4>0</vt:i4>
      </vt:variant>
      <vt:variant>
        <vt:i4>5</vt:i4>
      </vt:variant>
      <vt:variant>
        <vt:lpwstr>http://www.consultant.ru/cons/cgi/online.cgi?req=query&amp;REFDOC=287126&amp;REFBASE=LAW&amp;REFPAGE=0&amp;REFTYPE=CDLT_CHILDLESS_CONTENTS_ITEM_MAIN_BACKREFS&amp;ts=712151720399414864&amp;lst=0&amp;REFDST=308&amp;rmark=1</vt:lpwstr>
      </vt:variant>
      <vt:variant>
        <vt:lpwstr/>
      </vt:variant>
      <vt:variant>
        <vt:i4>6946925</vt:i4>
      </vt:variant>
      <vt:variant>
        <vt:i4>447</vt:i4>
      </vt:variant>
      <vt:variant>
        <vt:i4>0</vt:i4>
      </vt:variant>
      <vt:variant>
        <vt:i4>5</vt:i4>
      </vt:variant>
      <vt:variant>
        <vt:lpwstr>http://www.consultant.ru/cons/cgi/online.cgi?req=doc&amp;base=LAW&amp;n=287126&amp;rnd=299965.109816989&amp;dst=184&amp;fld=134</vt:lpwstr>
      </vt:variant>
      <vt:variant>
        <vt:lpwstr/>
      </vt:variant>
      <vt:variant>
        <vt:i4>1179753</vt:i4>
      </vt:variant>
      <vt:variant>
        <vt:i4>444</vt:i4>
      </vt:variant>
      <vt:variant>
        <vt:i4>0</vt:i4>
      </vt:variant>
      <vt:variant>
        <vt:i4>5</vt:i4>
      </vt:variant>
      <vt:variant>
        <vt:lpwstr>http://www.consultant.ru/cons/cgi/online.cgi?req=query&amp;REFDOC=287126&amp;REFBASE=LAW&amp;REFPAGE=0&amp;REFTYPE=CDLT_CHILDLESS_CONTENTS_ITEM_MAIN_BACKREFS&amp;ts=2635915172039948350&amp;lst=0&amp;REFDST=1592&amp;rmark=1</vt:lpwstr>
      </vt:variant>
      <vt:variant>
        <vt:lpwstr/>
      </vt:variant>
      <vt:variant>
        <vt:i4>2752544</vt:i4>
      </vt:variant>
      <vt:variant>
        <vt:i4>441</vt:i4>
      </vt:variant>
      <vt:variant>
        <vt:i4>0</vt:i4>
      </vt:variant>
      <vt:variant>
        <vt:i4>5</vt:i4>
      </vt:variant>
      <vt:variant>
        <vt:lpwstr>http://www.consultant.ru/cons/cgi/online.cgi?req=doc&amp;base=LAW&amp;n=287126&amp;rnd=299965.54331198&amp;dst=1592&amp;fld=134</vt:lpwstr>
      </vt:variant>
      <vt:variant>
        <vt:lpwstr/>
      </vt:variant>
      <vt:variant>
        <vt:i4>2490402</vt:i4>
      </vt:variant>
      <vt:variant>
        <vt:i4>438</vt:i4>
      </vt:variant>
      <vt:variant>
        <vt:i4>0</vt:i4>
      </vt:variant>
      <vt:variant>
        <vt:i4>5</vt:i4>
      </vt:variant>
      <vt:variant>
        <vt:lpwstr>http://www.consultant.ru/cons/cgi/online.cgi?req=doc&amp;base=LAW&amp;n=177972&amp;rnd=299965.214856081&amp;dst=100015&amp;fld=134</vt:lpwstr>
      </vt:variant>
      <vt:variant>
        <vt:lpwstr/>
      </vt:variant>
      <vt:variant>
        <vt:i4>2490402</vt:i4>
      </vt:variant>
      <vt:variant>
        <vt:i4>435</vt:i4>
      </vt:variant>
      <vt:variant>
        <vt:i4>0</vt:i4>
      </vt:variant>
      <vt:variant>
        <vt:i4>5</vt:i4>
      </vt:variant>
      <vt:variant>
        <vt:lpwstr>http://www.consultant.ru/cons/cgi/online.cgi?req=doc&amp;base=LAW&amp;n=177972&amp;rnd=299965.214856081&amp;dst=100015&amp;fld=134</vt:lpwstr>
      </vt:variant>
      <vt:variant>
        <vt:lpwstr/>
      </vt:variant>
      <vt:variant>
        <vt:i4>3801141</vt:i4>
      </vt:variant>
      <vt:variant>
        <vt:i4>432</vt:i4>
      </vt:variant>
      <vt:variant>
        <vt:i4>0</vt:i4>
      </vt:variant>
      <vt:variant>
        <vt:i4>5</vt:i4>
      </vt:variant>
      <vt:variant>
        <vt:lpwstr>http://ivo.garant.ru/document?id=12057004&amp;sub=0</vt:lpwstr>
      </vt:variant>
      <vt:variant>
        <vt:lpwstr/>
      </vt:variant>
      <vt:variant>
        <vt:i4>458759</vt:i4>
      </vt:variant>
      <vt:variant>
        <vt:i4>429</vt:i4>
      </vt:variant>
      <vt:variant>
        <vt:i4>0</vt:i4>
      </vt:variant>
      <vt:variant>
        <vt:i4>5</vt:i4>
      </vt:variant>
      <vt:variant>
        <vt:lpwstr>http://ivo.garant.ru/document?id=11801341&amp;sub=27</vt:lpwstr>
      </vt:variant>
      <vt:variant>
        <vt:lpwstr/>
      </vt:variant>
      <vt:variant>
        <vt:i4>3866676</vt:i4>
      </vt:variant>
      <vt:variant>
        <vt:i4>426</vt:i4>
      </vt:variant>
      <vt:variant>
        <vt:i4>0</vt:i4>
      </vt:variant>
      <vt:variant>
        <vt:i4>5</vt:i4>
      </vt:variant>
      <vt:variant>
        <vt:lpwstr>http://ivo.garant.ru/document?id=12086901&amp;sub=0</vt:lpwstr>
      </vt:variant>
      <vt:variant>
        <vt:lpwstr/>
      </vt:variant>
      <vt:variant>
        <vt:i4>589824</vt:i4>
      </vt:variant>
      <vt:variant>
        <vt:i4>423</vt:i4>
      </vt:variant>
      <vt:variant>
        <vt:i4>0</vt:i4>
      </vt:variant>
      <vt:variant>
        <vt:i4>5</vt:i4>
      </vt:variant>
      <vt:variant>
        <vt:lpwstr>http://ivo.garant.ru/document?id=10064072&amp;sub=274</vt:lpwstr>
      </vt:variant>
      <vt:variant>
        <vt:lpwstr/>
      </vt:variant>
      <vt:variant>
        <vt:i4>6488119</vt:i4>
      </vt:variant>
      <vt:variant>
        <vt:i4>420</vt:i4>
      </vt:variant>
      <vt:variant>
        <vt:i4>0</vt:i4>
      </vt:variant>
      <vt:variant>
        <vt:i4>5</vt:i4>
      </vt:variant>
      <vt:variant>
        <vt:lpwstr/>
      </vt:variant>
      <vt:variant>
        <vt:lpwstr>Par1535</vt:lpwstr>
      </vt:variant>
      <vt:variant>
        <vt:i4>917522</vt:i4>
      </vt:variant>
      <vt:variant>
        <vt:i4>417</vt:i4>
      </vt:variant>
      <vt:variant>
        <vt:i4>0</vt:i4>
      </vt:variant>
      <vt:variant>
        <vt:i4>5</vt:i4>
      </vt:variant>
      <vt:variant>
        <vt:lpwstr/>
      </vt:variant>
      <vt:variant>
        <vt:lpwstr>bookmark4</vt:lpwstr>
      </vt:variant>
      <vt:variant>
        <vt:i4>3473466</vt:i4>
      </vt:variant>
      <vt:variant>
        <vt:i4>414</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411</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408</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405</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402</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399</vt:i4>
      </vt:variant>
      <vt:variant>
        <vt:i4>0</vt:i4>
      </vt:variant>
      <vt:variant>
        <vt:i4>5</vt:i4>
      </vt:variant>
      <vt:variant>
        <vt:lpwstr/>
      </vt:variant>
      <vt:variant>
        <vt:lpwstr>Par0</vt:lpwstr>
      </vt:variant>
      <vt:variant>
        <vt:i4>3473466</vt:i4>
      </vt:variant>
      <vt:variant>
        <vt:i4>396</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393</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390</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387</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384</vt:i4>
      </vt:variant>
      <vt:variant>
        <vt:i4>0</vt:i4>
      </vt:variant>
      <vt:variant>
        <vt:i4>5</vt:i4>
      </vt:variant>
      <vt:variant>
        <vt:lpwstr/>
      </vt:variant>
      <vt:variant>
        <vt:lpwstr>Par3</vt:lpwstr>
      </vt:variant>
      <vt:variant>
        <vt:i4>2556008</vt:i4>
      </vt:variant>
      <vt:variant>
        <vt:i4>381</vt:i4>
      </vt:variant>
      <vt:variant>
        <vt:i4>0</vt:i4>
      </vt:variant>
      <vt:variant>
        <vt:i4>5</vt:i4>
      </vt:variant>
      <vt:variant>
        <vt:lpwstr>consultantplus://offline/ref=B3D7240867204FE73302453956F2A4A427F2488C713A3ECB94C9A9CA26433579944E097B8DC2g1aFD</vt:lpwstr>
      </vt:variant>
      <vt:variant>
        <vt:lpwstr/>
      </vt:variant>
      <vt:variant>
        <vt:i4>1114168</vt:i4>
      </vt:variant>
      <vt:variant>
        <vt:i4>374</vt:i4>
      </vt:variant>
      <vt:variant>
        <vt:i4>0</vt:i4>
      </vt:variant>
      <vt:variant>
        <vt:i4>5</vt:i4>
      </vt:variant>
      <vt:variant>
        <vt:lpwstr/>
      </vt:variant>
      <vt:variant>
        <vt:lpwstr>_Toc50560888</vt:lpwstr>
      </vt:variant>
      <vt:variant>
        <vt:i4>1966136</vt:i4>
      </vt:variant>
      <vt:variant>
        <vt:i4>368</vt:i4>
      </vt:variant>
      <vt:variant>
        <vt:i4>0</vt:i4>
      </vt:variant>
      <vt:variant>
        <vt:i4>5</vt:i4>
      </vt:variant>
      <vt:variant>
        <vt:lpwstr/>
      </vt:variant>
      <vt:variant>
        <vt:lpwstr>_Toc50560887</vt:lpwstr>
      </vt:variant>
      <vt:variant>
        <vt:i4>2031672</vt:i4>
      </vt:variant>
      <vt:variant>
        <vt:i4>362</vt:i4>
      </vt:variant>
      <vt:variant>
        <vt:i4>0</vt:i4>
      </vt:variant>
      <vt:variant>
        <vt:i4>5</vt:i4>
      </vt:variant>
      <vt:variant>
        <vt:lpwstr/>
      </vt:variant>
      <vt:variant>
        <vt:lpwstr>_Toc50560886</vt:lpwstr>
      </vt:variant>
      <vt:variant>
        <vt:i4>1835064</vt:i4>
      </vt:variant>
      <vt:variant>
        <vt:i4>356</vt:i4>
      </vt:variant>
      <vt:variant>
        <vt:i4>0</vt:i4>
      </vt:variant>
      <vt:variant>
        <vt:i4>5</vt:i4>
      </vt:variant>
      <vt:variant>
        <vt:lpwstr/>
      </vt:variant>
      <vt:variant>
        <vt:lpwstr>_Toc50560885</vt:lpwstr>
      </vt:variant>
      <vt:variant>
        <vt:i4>1900600</vt:i4>
      </vt:variant>
      <vt:variant>
        <vt:i4>350</vt:i4>
      </vt:variant>
      <vt:variant>
        <vt:i4>0</vt:i4>
      </vt:variant>
      <vt:variant>
        <vt:i4>5</vt:i4>
      </vt:variant>
      <vt:variant>
        <vt:lpwstr/>
      </vt:variant>
      <vt:variant>
        <vt:lpwstr>_Toc50560884</vt:lpwstr>
      </vt:variant>
      <vt:variant>
        <vt:i4>1703992</vt:i4>
      </vt:variant>
      <vt:variant>
        <vt:i4>344</vt:i4>
      </vt:variant>
      <vt:variant>
        <vt:i4>0</vt:i4>
      </vt:variant>
      <vt:variant>
        <vt:i4>5</vt:i4>
      </vt:variant>
      <vt:variant>
        <vt:lpwstr/>
      </vt:variant>
      <vt:variant>
        <vt:lpwstr>_Toc50560883</vt:lpwstr>
      </vt:variant>
      <vt:variant>
        <vt:i4>1769528</vt:i4>
      </vt:variant>
      <vt:variant>
        <vt:i4>338</vt:i4>
      </vt:variant>
      <vt:variant>
        <vt:i4>0</vt:i4>
      </vt:variant>
      <vt:variant>
        <vt:i4>5</vt:i4>
      </vt:variant>
      <vt:variant>
        <vt:lpwstr/>
      </vt:variant>
      <vt:variant>
        <vt:lpwstr>_Toc50560882</vt:lpwstr>
      </vt:variant>
      <vt:variant>
        <vt:i4>1572920</vt:i4>
      </vt:variant>
      <vt:variant>
        <vt:i4>332</vt:i4>
      </vt:variant>
      <vt:variant>
        <vt:i4>0</vt:i4>
      </vt:variant>
      <vt:variant>
        <vt:i4>5</vt:i4>
      </vt:variant>
      <vt:variant>
        <vt:lpwstr/>
      </vt:variant>
      <vt:variant>
        <vt:lpwstr>_Toc50560881</vt:lpwstr>
      </vt:variant>
      <vt:variant>
        <vt:i4>1638456</vt:i4>
      </vt:variant>
      <vt:variant>
        <vt:i4>326</vt:i4>
      </vt:variant>
      <vt:variant>
        <vt:i4>0</vt:i4>
      </vt:variant>
      <vt:variant>
        <vt:i4>5</vt:i4>
      </vt:variant>
      <vt:variant>
        <vt:lpwstr/>
      </vt:variant>
      <vt:variant>
        <vt:lpwstr>_Toc50560880</vt:lpwstr>
      </vt:variant>
      <vt:variant>
        <vt:i4>1048631</vt:i4>
      </vt:variant>
      <vt:variant>
        <vt:i4>320</vt:i4>
      </vt:variant>
      <vt:variant>
        <vt:i4>0</vt:i4>
      </vt:variant>
      <vt:variant>
        <vt:i4>5</vt:i4>
      </vt:variant>
      <vt:variant>
        <vt:lpwstr/>
      </vt:variant>
      <vt:variant>
        <vt:lpwstr>_Toc50560879</vt:lpwstr>
      </vt:variant>
      <vt:variant>
        <vt:i4>1114167</vt:i4>
      </vt:variant>
      <vt:variant>
        <vt:i4>314</vt:i4>
      </vt:variant>
      <vt:variant>
        <vt:i4>0</vt:i4>
      </vt:variant>
      <vt:variant>
        <vt:i4>5</vt:i4>
      </vt:variant>
      <vt:variant>
        <vt:lpwstr/>
      </vt:variant>
      <vt:variant>
        <vt:lpwstr>_Toc50560878</vt:lpwstr>
      </vt:variant>
      <vt:variant>
        <vt:i4>1966135</vt:i4>
      </vt:variant>
      <vt:variant>
        <vt:i4>308</vt:i4>
      </vt:variant>
      <vt:variant>
        <vt:i4>0</vt:i4>
      </vt:variant>
      <vt:variant>
        <vt:i4>5</vt:i4>
      </vt:variant>
      <vt:variant>
        <vt:lpwstr/>
      </vt:variant>
      <vt:variant>
        <vt:lpwstr>_Toc50560877</vt:lpwstr>
      </vt:variant>
      <vt:variant>
        <vt:i4>2031671</vt:i4>
      </vt:variant>
      <vt:variant>
        <vt:i4>302</vt:i4>
      </vt:variant>
      <vt:variant>
        <vt:i4>0</vt:i4>
      </vt:variant>
      <vt:variant>
        <vt:i4>5</vt:i4>
      </vt:variant>
      <vt:variant>
        <vt:lpwstr/>
      </vt:variant>
      <vt:variant>
        <vt:lpwstr>_Toc50560876</vt:lpwstr>
      </vt:variant>
      <vt:variant>
        <vt:i4>1835063</vt:i4>
      </vt:variant>
      <vt:variant>
        <vt:i4>296</vt:i4>
      </vt:variant>
      <vt:variant>
        <vt:i4>0</vt:i4>
      </vt:variant>
      <vt:variant>
        <vt:i4>5</vt:i4>
      </vt:variant>
      <vt:variant>
        <vt:lpwstr/>
      </vt:variant>
      <vt:variant>
        <vt:lpwstr>_Toc50560875</vt:lpwstr>
      </vt:variant>
      <vt:variant>
        <vt:i4>1900599</vt:i4>
      </vt:variant>
      <vt:variant>
        <vt:i4>290</vt:i4>
      </vt:variant>
      <vt:variant>
        <vt:i4>0</vt:i4>
      </vt:variant>
      <vt:variant>
        <vt:i4>5</vt:i4>
      </vt:variant>
      <vt:variant>
        <vt:lpwstr/>
      </vt:variant>
      <vt:variant>
        <vt:lpwstr>_Toc50560874</vt:lpwstr>
      </vt:variant>
      <vt:variant>
        <vt:i4>1703991</vt:i4>
      </vt:variant>
      <vt:variant>
        <vt:i4>284</vt:i4>
      </vt:variant>
      <vt:variant>
        <vt:i4>0</vt:i4>
      </vt:variant>
      <vt:variant>
        <vt:i4>5</vt:i4>
      </vt:variant>
      <vt:variant>
        <vt:lpwstr/>
      </vt:variant>
      <vt:variant>
        <vt:lpwstr>_Toc50560873</vt:lpwstr>
      </vt:variant>
      <vt:variant>
        <vt:i4>1769527</vt:i4>
      </vt:variant>
      <vt:variant>
        <vt:i4>278</vt:i4>
      </vt:variant>
      <vt:variant>
        <vt:i4>0</vt:i4>
      </vt:variant>
      <vt:variant>
        <vt:i4>5</vt:i4>
      </vt:variant>
      <vt:variant>
        <vt:lpwstr/>
      </vt:variant>
      <vt:variant>
        <vt:lpwstr>_Toc50560872</vt:lpwstr>
      </vt:variant>
      <vt:variant>
        <vt:i4>1572919</vt:i4>
      </vt:variant>
      <vt:variant>
        <vt:i4>272</vt:i4>
      </vt:variant>
      <vt:variant>
        <vt:i4>0</vt:i4>
      </vt:variant>
      <vt:variant>
        <vt:i4>5</vt:i4>
      </vt:variant>
      <vt:variant>
        <vt:lpwstr/>
      </vt:variant>
      <vt:variant>
        <vt:lpwstr>_Toc50560871</vt:lpwstr>
      </vt:variant>
      <vt:variant>
        <vt:i4>1638455</vt:i4>
      </vt:variant>
      <vt:variant>
        <vt:i4>266</vt:i4>
      </vt:variant>
      <vt:variant>
        <vt:i4>0</vt:i4>
      </vt:variant>
      <vt:variant>
        <vt:i4>5</vt:i4>
      </vt:variant>
      <vt:variant>
        <vt:lpwstr/>
      </vt:variant>
      <vt:variant>
        <vt:lpwstr>_Toc50560870</vt:lpwstr>
      </vt:variant>
      <vt:variant>
        <vt:i4>1048630</vt:i4>
      </vt:variant>
      <vt:variant>
        <vt:i4>260</vt:i4>
      </vt:variant>
      <vt:variant>
        <vt:i4>0</vt:i4>
      </vt:variant>
      <vt:variant>
        <vt:i4>5</vt:i4>
      </vt:variant>
      <vt:variant>
        <vt:lpwstr/>
      </vt:variant>
      <vt:variant>
        <vt:lpwstr>_Toc50560869</vt:lpwstr>
      </vt:variant>
      <vt:variant>
        <vt:i4>1114166</vt:i4>
      </vt:variant>
      <vt:variant>
        <vt:i4>254</vt:i4>
      </vt:variant>
      <vt:variant>
        <vt:i4>0</vt:i4>
      </vt:variant>
      <vt:variant>
        <vt:i4>5</vt:i4>
      </vt:variant>
      <vt:variant>
        <vt:lpwstr/>
      </vt:variant>
      <vt:variant>
        <vt:lpwstr>_Toc50560868</vt:lpwstr>
      </vt:variant>
      <vt:variant>
        <vt:i4>1966134</vt:i4>
      </vt:variant>
      <vt:variant>
        <vt:i4>248</vt:i4>
      </vt:variant>
      <vt:variant>
        <vt:i4>0</vt:i4>
      </vt:variant>
      <vt:variant>
        <vt:i4>5</vt:i4>
      </vt:variant>
      <vt:variant>
        <vt:lpwstr/>
      </vt:variant>
      <vt:variant>
        <vt:lpwstr>_Toc50560867</vt:lpwstr>
      </vt:variant>
      <vt:variant>
        <vt:i4>2031670</vt:i4>
      </vt:variant>
      <vt:variant>
        <vt:i4>242</vt:i4>
      </vt:variant>
      <vt:variant>
        <vt:i4>0</vt:i4>
      </vt:variant>
      <vt:variant>
        <vt:i4>5</vt:i4>
      </vt:variant>
      <vt:variant>
        <vt:lpwstr/>
      </vt:variant>
      <vt:variant>
        <vt:lpwstr>_Toc50560866</vt:lpwstr>
      </vt:variant>
      <vt:variant>
        <vt:i4>1835062</vt:i4>
      </vt:variant>
      <vt:variant>
        <vt:i4>236</vt:i4>
      </vt:variant>
      <vt:variant>
        <vt:i4>0</vt:i4>
      </vt:variant>
      <vt:variant>
        <vt:i4>5</vt:i4>
      </vt:variant>
      <vt:variant>
        <vt:lpwstr/>
      </vt:variant>
      <vt:variant>
        <vt:lpwstr>_Toc50560865</vt:lpwstr>
      </vt:variant>
      <vt:variant>
        <vt:i4>1900598</vt:i4>
      </vt:variant>
      <vt:variant>
        <vt:i4>230</vt:i4>
      </vt:variant>
      <vt:variant>
        <vt:i4>0</vt:i4>
      </vt:variant>
      <vt:variant>
        <vt:i4>5</vt:i4>
      </vt:variant>
      <vt:variant>
        <vt:lpwstr/>
      </vt:variant>
      <vt:variant>
        <vt:lpwstr>_Toc50560864</vt:lpwstr>
      </vt:variant>
      <vt:variant>
        <vt:i4>1703990</vt:i4>
      </vt:variant>
      <vt:variant>
        <vt:i4>224</vt:i4>
      </vt:variant>
      <vt:variant>
        <vt:i4>0</vt:i4>
      </vt:variant>
      <vt:variant>
        <vt:i4>5</vt:i4>
      </vt:variant>
      <vt:variant>
        <vt:lpwstr/>
      </vt:variant>
      <vt:variant>
        <vt:lpwstr>_Toc50560863</vt:lpwstr>
      </vt:variant>
      <vt:variant>
        <vt:i4>1769526</vt:i4>
      </vt:variant>
      <vt:variant>
        <vt:i4>218</vt:i4>
      </vt:variant>
      <vt:variant>
        <vt:i4>0</vt:i4>
      </vt:variant>
      <vt:variant>
        <vt:i4>5</vt:i4>
      </vt:variant>
      <vt:variant>
        <vt:lpwstr/>
      </vt:variant>
      <vt:variant>
        <vt:lpwstr>_Toc50560862</vt:lpwstr>
      </vt:variant>
      <vt:variant>
        <vt:i4>1572918</vt:i4>
      </vt:variant>
      <vt:variant>
        <vt:i4>212</vt:i4>
      </vt:variant>
      <vt:variant>
        <vt:i4>0</vt:i4>
      </vt:variant>
      <vt:variant>
        <vt:i4>5</vt:i4>
      </vt:variant>
      <vt:variant>
        <vt:lpwstr/>
      </vt:variant>
      <vt:variant>
        <vt:lpwstr>_Toc50560861</vt:lpwstr>
      </vt:variant>
      <vt:variant>
        <vt:i4>1638454</vt:i4>
      </vt:variant>
      <vt:variant>
        <vt:i4>206</vt:i4>
      </vt:variant>
      <vt:variant>
        <vt:i4>0</vt:i4>
      </vt:variant>
      <vt:variant>
        <vt:i4>5</vt:i4>
      </vt:variant>
      <vt:variant>
        <vt:lpwstr/>
      </vt:variant>
      <vt:variant>
        <vt:lpwstr>_Toc50560860</vt:lpwstr>
      </vt:variant>
      <vt:variant>
        <vt:i4>1048629</vt:i4>
      </vt:variant>
      <vt:variant>
        <vt:i4>200</vt:i4>
      </vt:variant>
      <vt:variant>
        <vt:i4>0</vt:i4>
      </vt:variant>
      <vt:variant>
        <vt:i4>5</vt:i4>
      </vt:variant>
      <vt:variant>
        <vt:lpwstr/>
      </vt:variant>
      <vt:variant>
        <vt:lpwstr>_Toc50560859</vt:lpwstr>
      </vt:variant>
      <vt:variant>
        <vt:i4>1114165</vt:i4>
      </vt:variant>
      <vt:variant>
        <vt:i4>194</vt:i4>
      </vt:variant>
      <vt:variant>
        <vt:i4>0</vt:i4>
      </vt:variant>
      <vt:variant>
        <vt:i4>5</vt:i4>
      </vt:variant>
      <vt:variant>
        <vt:lpwstr/>
      </vt:variant>
      <vt:variant>
        <vt:lpwstr>_Toc50560858</vt:lpwstr>
      </vt:variant>
      <vt:variant>
        <vt:i4>1966133</vt:i4>
      </vt:variant>
      <vt:variant>
        <vt:i4>188</vt:i4>
      </vt:variant>
      <vt:variant>
        <vt:i4>0</vt:i4>
      </vt:variant>
      <vt:variant>
        <vt:i4>5</vt:i4>
      </vt:variant>
      <vt:variant>
        <vt:lpwstr/>
      </vt:variant>
      <vt:variant>
        <vt:lpwstr>_Toc50560857</vt:lpwstr>
      </vt:variant>
      <vt:variant>
        <vt:i4>2031669</vt:i4>
      </vt:variant>
      <vt:variant>
        <vt:i4>182</vt:i4>
      </vt:variant>
      <vt:variant>
        <vt:i4>0</vt:i4>
      </vt:variant>
      <vt:variant>
        <vt:i4>5</vt:i4>
      </vt:variant>
      <vt:variant>
        <vt:lpwstr/>
      </vt:variant>
      <vt:variant>
        <vt:lpwstr>_Toc50560856</vt:lpwstr>
      </vt:variant>
      <vt:variant>
        <vt:i4>1835061</vt:i4>
      </vt:variant>
      <vt:variant>
        <vt:i4>176</vt:i4>
      </vt:variant>
      <vt:variant>
        <vt:i4>0</vt:i4>
      </vt:variant>
      <vt:variant>
        <vt:i4>5</vt:i4>
      </vt:variant>
      <vt:variant>
        <vt:lpwstr/>
      </vt:variant>
      <vt:variant>
        <vt:lpwstr>_Toc50560855</vt:lpwstr>
      </vt:variant>
      <vt:variant>
        <vt:i4>1900597</vt:i4>
      </vt:variant>
      <vt:variant>
        <vt:i4>170</vt:i4>
      </vt:variant>
      <vt:variant>
        <vt:i4>0</vt:i4>
      </vt:variant>
      <vt:variant>
        <vt:i4>5</vt:i4>
      </vt:variant>
      <vt:variant>
        <vt:lpwstr/>
      </vt:variant>
      <vt:variant>
        <vt:lpwstr>_Toc50560854</vt:lpwstr>
      </vt:variant>
      <vt:variant>
        <vt:i4>1703989</vt:i4>
      </vt:variant>
      <vt:variant>
        <vt:i4>164</vt:i4>
      </vt:variant>
      <vt:variant>
        <vt:i4>0</vt:i4>
      </vt:variant>
      <vt:variant>
        <vt:i4>5</vt:i4>
      </vt:variant>
      <vt:variant>
        <vt:lpwstr/>
      </vt:variant>
      <vt:variant>
        <vt:lpwstr>_Toc50560853</vt:lpwstr>
      </vt:variant>
      <vt:variant>
        <vt:i4>1769525</vt:i4>
      </vt:variant>
      <vt:variant>
        <vt:i4>158</vt:i4>
      </vt:variant>
      <vt:variant>
        <vt:i4>0</vt:i4>
      </vt:variant>
      <vt:variant>
        <vt:i4>5</vt:i4>
      </vt:variant>
      <vt:variant>
        <vt:lpwstr/>
      </vt:variant>
      <vt:variant>
        <vt:lpwstr>_Toc50560852</vt:lpwstr>
      </vt:variant>
      <vt:variant>
        <vt:i4>1572917</vt:i4>
      </vt:variant>
      <vt:variant>
        <vt:i4>152</vt:i4>
      </vt:variant>
      <vt:variant>
        <vt:i4>0</vt:i4>
      </vt:variant>
      <vt:variant>
        <vt:i4>5</vt:i4>
      </vt:variant>
      <vt:variant>
        <vt:lpwstr/>
      </vt:variant>
      <vt:variant>
        <vt:lpwstr>_Toc50560851</vt:lpwstr>
      </vt:variant>
      <vt:variant>
        <vt:i4>1638453</vt:i4>
      </vt:variant>
      <vt:variant>
        <vt:i4>146</vt:i4>
      </vt:variant>
      <vt:variant>
        <vt:i4>0</vt:i4>
      </vt:variant>
      <vt:variant>
        <vt:i4>5</vt:i4>
      </vt:variant>
      <vt:variant>
        <vt:lpwstr/>
      </vt:variant>
      <vt:variant>
        <vt:lpwstr>_Toc50560850</vt:lpwstr>
      </vt:variant>
      <vt:variant>
        <vt:i4>1048628</vt:i4>
      </vt:variant>
      <vt:variant>
        <vt:i4>140</vt:i4>
      </vt:variant>
      <vt:variant>
        <vt:i4>0</vt:i4>
      </vt:variant>
      <vt:variant>
        <vt:i4>5</vt:i4>
      </vt:variant>
      <vt:variant>
        <vt:lpwstr/>
      </vt:variant>
      <vt:variant>
        <vt:lpwstr>_Toc50560849</vt:lpwstr>
      </vt:variant>
      <vt:variant>
        <vt:i4>1114164</vt:i4>
      </vt:variant>
      <vt:variant>
        <vt:i4>134</vt:i4>
      </vt:variant>
      <vt:variant>
        <vt:i4>0</vt:i4>
      </vt:variant>
      <vt:variant>
        <vt:i4>5</vt:i4>
      </vt:variant>
      <vt:variant>
        <vt:lpwstr/>
      </vt:variant>
      <vt:variant>
        <vt:lpwstr>_Toc50560848</vt:lpwstr>
      </vt:variant>
      <vt:variant>
        <vt:i4>1966132</vt:i4>
      </vt:variant>
      <vt:variant>
        <vt:i4>128</vt:i4>
      </vt:variant>
      <vt:variant>
        <vt:i4>0</vt:i4>
      </vt:variant>
      <vt:variant>
        <vt:i4>5</vt:i4>
      </vt:variant>
      <vt:variant>
        <vt:lpwstr/>
      </vt:variant>
      <vt:variant>
        <vt:lpwstr>_Toc50560847</vt:lpwstr>
      </vt:variant>
      <vt:variant>
        <vt:i4>2031668</vt:i4>
      </vt:variant>
      <vt:variant>
        <vt:i4>122</vt:i4>
      </vt:variant>
      <vt:variant>
        <vt:i4>0</vt:i4>
      </vt:variant>
      <vt:variant>
        <vt:i4>5</vt:i4>
      </vt:variant>
      <vt:variant>
        <vt:lpwstr/>
      </vt:variant>
      <vt:variant>
        <vt:lpwstr>_Toc50560846</vt:lpwstr>
      </vt:variant>
      <vt:variant>
        <vt:i4>1835060</vt:i4>
      </vt:variant>
      <vt:variant>
        <vt:i4>116</vt:i4>
      </vt:variant>
      <vt:variant>
        <vt:i4>0</vt:i4>
      </vt:variant>
      <vt:variant>
        <vt:i4>5</vt:i4>
      </vt:variant>
      <vt:variant>
        <vt:lpwstr/>
      </vt:variant>
      <vt:variant>
        <vt:lpwstr>_Toc50560845</vt:lpwstr>
      </vt:variant>
      <vt:variant>
        <vt:i4>1900596</vt:i4>
      </vt:variant>
      <vt:variant>
        <vt:i4>110</vt:i4>
      </vt:variant>
      <vt:variant>
        <vt:i4>0</vt:i4>
      </vt:variant>
      <vt:variant>
        <vt:i4>5</vt:i4>
      </vt:variant>
      <vt:variant>
        <vt:lpwstr/>
      </vt:variant>
      <vt:variant>
        <vt:lpwstr>_Toc50560844</vt:lpwstr>
      </vt:variant>
      <vt:variant>
        <vt:i4>1703988</vt:i4>
      </vt:variant>
      <vt:variant>
        <vt:i4>104</vt:i4>
      </vt:variant>
      <vt:variant>
        <vt:i4>0</vt:i4>
      </vt:variant>
      <vt:variant>
        <vt:i4>5</vt:i4>
      </vt:variant>
      <vt:variant>
        <vt:lpwstr/>
      </vt:variant>
      <vt:variant>
        <vt:lpwstr>_Toc50560843</vt:lpwstr>
      </vt:variant>
      <vt:variant>
        <vt:i4>1769524</vt:i4>
      </vt:variant>
      <vt:variant>
        <vt:i4>98</vt:i4>
      </vt:variant>
      <vt:variant>
        <vt:i4>0</vt:i4>
      </vt:variant>
      <vt:variant>
        <vt:i4>5</vt:i4>
      </vt:variant>
      <vt:variant>
        <vt:lpwstr/>
      </vt:variant>
      <vt:variant>
        <vt:lpwstr>_Toc50560842</vt:lpwstr>
      </vt:variant>
      <vt:variant>
        <vt:i4>1572916</vt:i4>
      </vt:variant>
      <vt:variant>
        <vt:i4>92</vt:i4>
      </vt:variant>
      <vt:variant>
        <vt:i4>0</vt:i4>
      </vt:variant>
      <vt:variant>
        <vt:i4>5</vt:i4>
      </vt:variant>
      <vt:variant>
        <vt:lpwstr/>
      </vt:variant>
      <vt:variant>
        <vt:lpwstr>_Toc50560841</vt:lpwstr>
      </vt:variant>
      <vt:variant>
        <vt:i4>1638452</vt:i4>
      </vt:variant>
      <vt:variant>
        <vt:i4>86</vt:i4>
      </vt:variant>
      <vt:variant>
        <vt:i4>0</vt:i4>
      </vt:variant>
      <vt:variant>
        <vt:i4>5</vt:i4>
      </vt:variant>
      <vt:variant>
        <vt:lpwstr/>
      </vt:variant>
      <vt:variant>
        <vt:lpwstr>_Toc50560840</vt:lpwstr>
      </vt:variant>
      <vt:variant>
        <vt:i4>1048627</vt:i4>
      </vt:variant>
      <vt:variant>
        <vt:i4>80</vt:i4>
      </vt:variant>
      <vt:variant>
        <vt:i4>0</vt:i4>
      </vt:variant>
      <vt:variant>
        <vt:i4>5</vt:i4>
      </vt:variant>
      <vt:variant>
        <vt:lpwstr/>
      </vt:variant>
      <vt:variant>
        <vt:lpwstr>_Toc50560839</vt:lpwstr>
      </vt:variant>
      <vt:variant>
        <vt:i4>1114163</vt:i4>
      </vt:variant>
      <vt:variant>
        <vt:i4>74</vt:i4>
      </vt:variant>
      <vt:variant>
        <vt:i4>0</vt:i4>
      </vt:variant>
      <vt:variant>
        <vt:i4>5</vt:i4>
      </vt:variant>
      <vt:variant>
        <vt:lpwstr/>
      </vt:variant>
      <vt:variant>
        <vt:lpwstr>_Toc50560838</vt:lpwstr>
      </vt:variant>
      <vt:variant>
        <vt:i4>1966131</vt:i4>
      </vt:variant>
      <vt:variant>
        <vt:i4>68</vt:i4>
      </vt:variant>
      <vt:variant>
        <vt:i4>0</vt:i4>
      </vt:variant>
      <vt:variant>
        <vt:i4>5</vt:i4>
      </vt:variant>
      <vt:variant>
        <vt:lpwstr/>
      </vt:variant>
      <vt:variant>
        <vt:lpwstr>_Toc50560837</vt:lpwstr>
      </vt:variant>
      <vt:variant>
        <vt:i4>2031667</vt:i4>
      </vt:variant>
      <vt:variant>
        <vt:i4>62</vt:i4>
      </vt:variant>
      <vt:variant>
        <vt:i4>0</vt:i4>
      </vt:variant>
      <vt:variant>
        <vt:i4>5</vt:i4>
      </vt:variant>
      <vt:variant>
        <vt:lpwstr/>
      </vt:variant>
      <vt:variant>
        <vt:lpwstr>_Toc50560836</vt:lpwstr>
      </vt:variant>
      <vt:variant>
        <vt:i4>1835059</vt:i4>
      </vt:variant>
      <vt:variant>
        <vt:i4>56</vt:i4>
      </vt:variant>
      <vt:variant>
        <vt:i4>0</vt:i4>
      </vt:variant>
      <vt:variant>
        <vt:i4>5</vt:i4>
      </vt:variant>
      <vt:variant>
        <vt:lpwstr/>
      </vt:variant>
      <vt:variant>
        <vt:lpwstr>_Toc50560835</vt:lpwstr>
      </vt:variant>
      <vt:variant>
        <vt:i4>1900595</vt:i4>
      </vt:variant>
      <vt:variant>
        <vt:i4>50</vt:i4>
      </vt:variant>
      <vt:variant>
        <vt:i4>0</vt:i4>
      </vt:variant>
      <vt:variant>
        <vt:i4>5</vt:i4>
      </vt:variant>
      <vt:variant>
        <vt:lpwstr/>
      </vt:variant>
      <vt:variant>
        <vt:lpwstr>_Toc50560834</vt:lpwstr>
      </vt:variant>
      <vt:variant>
        <vt:i4>1703987</vt:i4>
      </vt:variant>
      <vt:variant>
        <vt:i4>44</vt:i4>
      </vt:variant>
      <vt:variant>
        <vt:i4>0</vt:i4>
      </vt:variant>
      <vt:variant>
        <vt:i4>5</vt:i4>
      </vt:variant>
      <vt:variant>
        <vt:lpwstr/>
      </vt:variant>
      <vt:variant>
        <vt:lpwstr>_Toc50560833</vt:lpwstr>
      </vt:variant>
      <vt:variant>
        <vt:i4>1769523</vt:i4>
      </vt:variant>
      <vt:variant>
        <vt:i4>38</vt:i4>
      </vt:variant>
      <vt:variant>
        <vt:i4>0</vt:i4>
      </vt:variant>
      <vt:variant>
        <vt:i4>5</vt:i4>
      </vt:variant>
      <vt:variant>
        <vt:lpwstr/>
      </vt:variant>
      <vt:variant>
        <vt:lpwstr>_Toc50560832</vt:lpwstr>
      </vt:variant>
      <vt:variant>
        <vt:i4>1572915</vt:i4>
      </vt:variant>
      <vt:variant>
        <vt:i4>32</vt:i4>
      </vt:variant>
      <vt:variant>
        <vt:i4>0</vt:i4>
      </vt:variant>
      <vt:variant>
        <vt:i4>5</vt:i4>
      </vt:variant>
      <vt:variant>
        <vt:lpwstr/>
      </vt:variant>
      <vt:variant>
        <vt:lpwstr>_Toc50560831</vt:lpwstr>
      </vt:variant>
      <vt:variant>
        <vt:i4>1638451</vt:i4>
      </vt:variant>
      <vt:variant>
        <vt:i4>26</vt:i4>
      </vt:variant>
      <vt:variant>
        <vt:i4>0</vt:i4>
      </vt:variant>
      <vt:variant>
        <vt:i4>5</vt:i4>
      </vt:variant>
      <vt:variant>
        <vt:lpwstr/>
      </vt:variant>
      <vt:variant>
        <vt:lpwstr>_Toc50560830</vt:lpwstr>
      </vt:variant>
      <vt:variant>
        <vt:i4>1048626</vt:i4>
      </vt:variant>
      <vt:variant>
        <vt:i4>20</vt:i4>
      </vt:variant>
      <vt:variant>
        <vt:i4>0</vt:i4>
      </vt:variant>
      <vt:variant>
        <vt:i4>5</vt:i4>
      </vt:variant>
      <vt:variant>
        <vt:lpwstr/>
      </vt:variant>
      <vt:variant>
        <vt:lpwstr>_Toc50560829</vt:lpwstr>
      </vt:variant>
      <vt:variant>
        <vt:i4>1114162</vt:i4>
      </vt:variant>
      <vt:variant>
        <vt:i4>14</vt:i4>
      </vt:variant>
      <vt:variant>
        <vt:i4>0</vt:i4>
      </vt:variant>
      <vt:variant>
        <vt:i4>5</vt:i4>
      </vt:variant>
      <vt:variant>
        <vt:lpwstr/>
      </vt:variant>
      <vt:variant>
        <vt:lpwstr>_Toc50560828</vt:lpwstr>
      </vt:variant>
      <vt:variant>
        <vt:i4>1966130</vt:i4>
      </vt:variant>
      <vt:variant>
        <vt:i4>8</vt:i4>
      </vt:variant>
      <vt:variant>
        <vt:i4>0</vt:i4>
      </vt:variant>
      <vt:variant>
        <vt:i4>5</vt:i4>
      </vt:variant>
      <vt:variant>
        <vt:lpwstr/>
      </vt:variant>
      <vt:variant>
        <vt:lpwstr>_Toc50560827</vt:lpwstr>
      </vt:variant>
      <vt:variant>
        <vt:i4>2031666</vt:i4>
      </vt:variant>
      <vt:variant>
        <vt:i4>2</vt:i4>
      </vt:variant>
      <vt:variant>
        <vt:i4>0</vt:i4>
      </vt:variant>
      <vt:variant>
        <vt:i4>5</vt:i4>
      </vt:variant>
      <vt:variant>
        <vt:lpwstr/>
      </vt:variant>
      <vt:variant>
        <vt:lpwstr>_Toc50560826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dc:creator>
  <cp:lastModifiedBy>Рай-Совет</cp:lastModifiedBy>
  <cp:revision>7</cp:revision>
  <cp:lastPrinted>2021-04-28T01:31:00Z</cp:lastPrinted>
  <dcterms:created xsi:type="dcterms:W3CDTF">2021-05-12T02:28:00Z</dcterms:created>
  <dcterms:modified xsi:type="dcterms:W3CDTF">2021-05-12T03:16:00Z</dcterms:modified>
</cp:coreProperties>
</file>