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8D9" w:rsidRPr="00BF23A0" w:rsidRDefault="00BF23A0" w:rsidP="007458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458D9" w:rsidRPr="00BF23A0">
        <w:rPr>
          <w:rFonts w:ascii="Times New Roman" w:hAnsi="Times New Roman" w:cs="Times New Roman"/>
          <w:sz w:val="28"/>
          <w:szCs w:val="28"/>
        </w:rPr>
        <w:t xml:space="preserve">еестр муниципальной собственности </w:t>
      </w:r>
      <w:r w:rsidR="00840C95" w:rsidRPr="00BF23A0">
        <w:rPr>
          <w:rFonts w:ascii="Times New Roman" w:hAnsi="Times New Roman" w:cs="Times New Roman"/>
          <w:sz w:val="28"/>
          <w:szCs w:val="28"/>
        </w:rPr>
        <w:t xml:space="preserve">объектов и оборудования теплоснабжения и водоснабжения </w:t>
      </w:r>
      <w:r w:rsidR="007458D9" w:rsidRPr="00BF23A0">
        <w:rPr>
          <w:rFonts w:ascii="Times New Roman" w:hAnsi="Times New Roman" w:cs="Times New Roman"/>
          <w:sz w:val="28"/>
          <w:szCs w:val="28"/>
        </w:rPr>
        <w:t>Администрации Частоостровского сельсовета</w:t>
      </w:r>
    </w:p>
    <w:tbl>
      <w:tblPr>
        <w:tblStyle w:val="a3"/>
        <w:tblW w:w="14425" w:type="dxa"/>
        <w:tblLayout w:type="fixed"/>
        <w:tblLook w:val="04A0"/>
      </w:tblPr>
      <w:tblGrid>
        <w:gridCol w:w="675"/>
        <w:gridCol w:w="5529"/>
        <w:gridCol w:w="1842"/>
        <w:gridCol w:w="3261"/>
        <w:gridCol w:w="3118"/>
      </w:tblGrid>
      <w:tr w:rsidR="00780AFD" w:rsidRPr="00BF23A0" w:rsidTr="00780AFD">
        <w:tc>
          <w:tcPr>
            <w:tcW w:w="675" w:type="dxa"/>
          </w:tcPr>
          <w:p w:rsidR="00780AFD" w:rsidRPr="00BF23A0" w:rsidRDefault="00780AFD" w:rsidP="00630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780AFD" w:rsidRPr="00BF23A0" w:rsidRDefault="00780AFD" w:rsidP="00630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80AFD" w:rsidRPr="00BF23A0" w:rsidRDefault="00780AFD" w:rsidP="00780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3261" w:type="dxa"/>
          </w:tcPr>
          <w:p w:rsidR="00780AFD" w:rsidRPr="00BF23A0" w:rsidRDefault="00780AFD" w:rsidP="00630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Год ввода в эксплуатацию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</w:t>
            </w:r>
          </w:p>
        </w:tc>
      </w:tr>
      <w:tr w:rsidR="00780AFD" w:rsidRPr="00BF23A0" w:rsidTr="00780AFD">
        <w:tc>
          <w:tcPr>
            <w:tcW w:w="675" w:type="dxa"/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Котельная Емельяновский р-н, с. Частоостровское, ул. Лесная 18 «Б»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456 375,0</w:t>
            </w:r>
          </w:p>
        </w:tc>
      </w:tr>
      <w:tr w:rsidR="00780AFD" w:rsidRPr="00BF23A0" w:rsidTr="00780AFD">
        <w:tc>
          <w:tcPr>
            <w:tcW w:w="675" w:type="dxa"/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Водонапорная башня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1958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143 561,0</w:t>
            </w:r>
          </w:p>
        </w:tc>
      </w:tr>
      <w:tr w:rsidR="00780AFD" w:rsidRPr="00BF23A0" w:rsidTr="00780AFD">
        <w:tc>
          <w:tcPr>
            <w:tcW w:w="675" w:type="dxa"/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Дымосос ДН-9-1500 исполнен с посадкой рабочего колеса на вал двигателя-привода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62 800,0</w:t>
            </w:r>
          </w:p>
        </w:tc>
      </w:tr>
      <w:tr w:rsidR="00780AFD" w:rsidRPr="00BF23A0" w:rsidTr="00780AFD">
        <w:tc>
          <w:tcPr>
            <w:tcW w:w="675" w:type="dxa"/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780AFD" w:rsidRPr="00BF23A0" w:rsidRDefault="00780AFD" w:rsidP="007458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 xml:space="preserve">Насос </w:t>
            </w:r>
            <w:r w:rsidRPr="00BF23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WILO NL150/315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240 000,0</w:t>
            </w:r>
          </w:p>
        </w:tc>
      </w:tr>
      <w:tr w:rsidR="00780AFD" w:rsidRPr="00BF23A0" w:rsidTr="00780AFD">
        <w:tc>
          <w:tcPr>
            <w:tcW w:w="675" w:type="dxa"/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 xml:space="preserve">Сети теплоснабжения в двухтрубном исчислении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79 997,0</w:t>
            </w:r>
          </w:p>
        </w:tc>
      </w:tr>
      <w:tr w:rsidR="00780AFD" w:rsidRPr="00BF23A0" w:rsidTr="00780AFD">
        <w:tc>
          <w:tcPr>
            <w:tcW w:w="675" w:type="dxa"/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Насос WILO TOP S65/13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33921,0</w:t>
            </w:r>
          </w:p>
        </w:tc>
      </w:tr>
      <w:tr w:rsidR="00780AFD" w:rsidRPr="00BF23A0" w:rsidTr="00780AFD">
        <w:tc>
          <w:tcPr>
            <w:tcW w:w="675" w:type="dxa"/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780AFD" w:rsidRPr="00BF23A0" w:rsidRDefault="00780AFD" w:rsidP="00780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 xml:space="preserve">Сети водоснабжения, протяженностью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7000м</w:t>
            </w:r>
          </w:p>
        </w:tc>
        <w:tc>
          <w:tcPr>
            <w:tcW w:w="3261" w:type="dxa"/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1958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512013,0</w:t>
            </w:r>
          </w:p>
        </w:tc>
      </w:tr>
      <w:tr w:rsidR="00780AFD" w:rsidRPr="00BF23A0" w:rsidTr="00780AFD">
        <w:tc>
          <w:tcPr>
            <w:tcW w:w="675" w:type="dxa"/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780AFD" w:rsidRPr="00BF23A0" w:rsidRDefault="00780AFD" w:rsidP="00614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Глубинная скважина №6 Емельяновский р-н</w:t>
            </w:r>
            <w:proofErr w:type="gramStart"/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F2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. Частоостровское, ул. Лесная 18 «А»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236 195,0</w:t>
            </w:r>
          </w:p>
        </w:tc>
      </w:tr>
      <w:tr w:rsidR="00780AFD" w:rsidRPr="00BF23A0" w:rsidTr="00780AFD">
        <w:tc>
          <w:tcPr>
            <w:tcW w:w="675" w:type="dxa"/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Глубинная скважина №7 Емельяновский р-н, с. Частоостровское,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</w:t>
            </w: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. Трактовая 28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1958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150 774,0</w:t>
            </w:r>
          </w:p>
        </w:tc>
      </w:tr>
      <w:tr w:rsidR="00780AFD" w:rsidRPr="00BF23A0" w:rsidTr="00780AFD">
        <w:tc>
          <w:tcPr>
            <w:tcW w:w="675" w:type="dxa"/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Дымосос ДН-9-1500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71 000,0</w:t>
            </w:r>
          </w:p>
        </w:tc>
      </w:tr>
      <w:tr w:rsidR="00780AFD" w:rsidRPr="00BF23A0" w:rsidTr="00780AFD">
        <w:tc>
          <w:tcPr>
            <w:tcW w:w="675" w:type="dxa"/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Котел ЭЧМ-2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280000,0</w:t>
            </w:r>
          </w:p>
        </w:tc>
      </w:tr>
      <w:tr w:rsidR="00780AFD" w:rsidRPr="00BF23A0" w:rsidTr="00780AFD">
        <w:tc>
          <w:tcPr>
            <w:tcW w:w="675" w:type="dxa"/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Насос ЭЦВ-6-16-140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80AFD" w:rsidRPr="00BF23A0" w:rsidRDefault="00780AFD" w:rsidP="00914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13027,0</w:t>
            </w:r>
          </w:p>
        </w:tc>
      </w:tr>
      <w:tr w:rsidR="00780AFD" w:rsidRPr="00BF23A0" w:rsidTr="00780AFD">
        <w:tc>
          <w:tcPr>
            <w:tcW w:w="675" w:type="dxa"/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Водогрейный котел КВр-2,5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240 000,0</w:t>
            </w:r>
          </w:p>
        </w:tc>
      </w:tr>
      <w:tr w:rsidR="00780AFD" w:rsidRPr="00BF23A0" w:rsidTr="00780AFD">
        <w:tc>
          <w:tcPr>
            <w:tcW w:w="675" w:type="dxa"/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Комплексон 6 АСДР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8000,0</w:t>
            </w:r>
          </w:p>
        </w:tc>
      </w:tr>
      <w:tr w:rsidR="00780AFD" w:rsidRPr="00BF23A0" w:rsidTr="00780AFD">
        <w:tc>
          <w:tcPr>
            <w:tcW w:w="675" w:type="dxa"/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Система золоудаления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32000,0</w:t>
            </w:r>
          </w:p>
        </w:tc>
      </w:tr>
      <w:tr w:rsidR="00780AFD" w:rsidRPr="00BF23A0" w:rsidTr="00780AFD">
        <w:tc>
          <w:tcPr>
            <w:tcW w:w="675" w:type="dxa"/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Эстакада подачи угля 2,2 кВтх</w:t>
            </w:r>
            <w:proofErr w:type="gramStart"/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94000,0</w:t>
            </w:r>
          </w:p>
        </w:tc>
      </w:tr>
      <w:tr w:rsidR="00780AFD" w:rsidRPr="00BF23A0" w:rsidTr="00780AFD">
        <w:tc>
          <w:tcPr>
            <w:tcW w:w="675" w:type="dxa"/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Электродробилка</w:t>
            </w:r>
            <w:proofErr w:type="spellEnd"/>
            <w:r w:rsidRPr="00BF23A0">
              <w:rPr>
                <w:rFonts w:ascii="Times New Roman" w:hAnsi="Times New Roman" w:cs="Times New Roman"/>
                <w:sz w:val="28"/>
                <w:szCs w:val="28"/>
              </w:rPr>
              <w:t xml:space="preserve"> 15 кВт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146000,0</w:t>
            </w:r>
          </w:p>
        </w:tc>
      </w:tr>
      <w:tr w:rsidR="00780AFD" w:rsidRPr="00BF23A0" w:rsidTr="00780AFD">
        <w:tc>
          <w:tcPr>
            <w:tcW w:w="675" w:type="dxa"/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Электротранспортер</w:t>
            </w:r>
            <w:proofErr w:type="spellEnd"/>
            <w:r w:rsidRPr="00BF23A0">
              <w:rPr>
                <w:rFonts w:ascii="Times New Roman" w:hAnsi="Times New Roman" w:cs="Times New Roman"/>
                <w:sz w:val="28"/>
                <w:szCs w:val="28"/>
              </w:rPr>
              <w:t xml:space="preserve"> 22 кВт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78500,0</w:t>
            </w:r>
          </w:p>
        </w:tc>
      </w:tr>
      <w:tr w:rsidR="00780AFD" w:rsidRPr="00BF23A0" w:rsidTr="00780AFD">
        <w:tc>
          <w:tcPr>
            <w:tcW w:w="675" w:type="dxa"/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Забрасыватель</w:t>
            </w:r>
            <w:proofErr w:type="spellEnd"/>
            <w:r w:rsidRPr="00BF23A0">
              <w:rPr>
                <w:rFonts w:ascii="Times New Roman" w:hAnsi="Times New Roman" w:cs="Times New Roman"/>
                <w:sz w:val="28"/>
                <w:szCs w:val="28"/>
              </w:rPr>
              <w:t xml:space="preserve"> угля 2,2кВтх</w:t>
            </w:r>
            <w:proofErr w:type="gramStart"/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62000,0</w:t>
            </w:r>
          </w:p>
        </w:tc>
      </w:tr>
      <w:tr w:rsidR="00780AFD" w:rsidRPr="00BF23A0" w:rsidTr="00780AFD">
        <w:tc>
          <w:tcPr>
            <w:tcW w:w="675" w:type="dxa"/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Электросварочный агрегат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48000,0</w:t>
            </w:r>
          </w:p>
        </w:tc>
      </w:tr>
      <w:tr w:rsidR="00780AFD" w:rsidRPr="00BF23A0" w:rsidTr="00780AFD">
        <w:tc>
          <w:tcPr>
            <w:tcW w:w="675" w:type="dxa"/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3A0">
              <w:rPr>
                <w:rFonts w:ascii="Times New Roman" w:hAnsi="Times New Roman" w:cs="Times New Roman"/>
                <w:sz w:val="28"/>
                <w:szCs w:val="28"/>
              </w:rPr>
              <w:t>Резервуар 23 м. куб.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80AFD" w:rsidRPr="00BF23A0" w:rsidRDefault="00780AFD" w:rsidP="00630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18000,0</w:t>
            </w:r>
          </w:p>
        </w:tc>
      </w:tr>
    </w:tbl>
    <w:p w:rsidR="00F435AA" w:rsidRPr="00BF23A0" w:rsidRDefault="00F435AA">
      <w:pPr>
        <w:rPr>
          <w:rFonts w:ascii="Times New Roman" w:hAnsi="Times New Roman" w:cs="Times New Roman"/>
          <w:sz w:val="28"/>
          <w:szCs w:val="28"/>
        </w:rPr>
      </w:pPr>
    </w:p>
    <w:p w:rsidR="00AF790B" w:rsidRDefault="00AF790B">
      <w:pPr>
        <w:rPr>
          <w:rFonts w:ascii="Times New Roman" w:hAnsi="Times New Roman" w:cs="Times New Roman"/>
          <w:sz w:val="28"/>
          <w:szCs w:val="28"/>
        </w:rPr>
      </w:pPr>
    </w:p>
    <w:p w:rsidR="00780AFD" w:rsidRDefault="00780AFD">
      <w:pPr>
        <w:rPr>
          <w:rFonts w:ascii="Times New Roman" w:hAnsi="Times New Roman" w:cs="Times New Roman"/>
          <w:sz w:val="28"/>
          <w:szCs w:val="28"/>
        </w:rPr>
      </w:pPr>
    </w:p>
    <w:p w:rsidR="00780AFD" w:rsidRPr="00BF23A0" w:rsidRDefault="00780AFD">
      <w:pPr>
        <w:rPr>
          <w:rFonts w:ascii="Times New Roman" w:hAnsi="Times New Roman" w:cs="Times New Roman"/>
          <w:sz w:val="28"/>
          <w:szCs w:val="28"/>
        </w:rPr>
      </w:pPr>
    </w:p>
    <w:p w:rsidR="00AF790B" w:rsidRPr="00BF23A0" w:rsidRDefault="00AF790B">
      <w:pPr>
        <w:rPr>
          <w:rFonts w:ascii="Times New Roman" w:hAnsi="Times New Roman" w:cs="Times New Roman"/>
          <w:sz w:val="28"/>
          <w:szCs w:val="28"/>
        </w:rPr>
      </w:pPr>
    </w:p>
    <w:sectPr w:rsidR="00AF790B" w:rsidRPr="00BF23A0" w:rsidSect="009404A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35AA"/>
    <w:rsid w:val="000358DF"/>
    <w:rsid w:val="00080705"/>
    <w:rsid w:val="00081CA5"/>
    <w:rsid w:val="001F7A09"/>
    <w:rsid w:val="00253469"/>
    <w:rsid w:val="002F56A5"/>
    <w:rsid w:val="003133B7"/>
    <w:rsid w:val="003518D6"/>
    <w:rsid w:val="003E31BD"/>
    <w:rsid w:val="00614F04"/>
    <w:rsid w:val="007458D9"/>
    <w:rsid w:val="00780AFD"/>
    <w:rsid w:val="007A03C3"/>
    <w:rsid w:val="007D664A"/>
    <w:rsid w:val="00833F86"/>
    <w:rsid w:val="00840C95"/>
    <w:rsid w:val="008E01C4"/>
    <w:rsid w:val="009404A1"/>
    <w:rsid w:val="009E6053"/>
    <w:rsid w:val="00A331DA"/>
    <w:rsid w:val="00AF790B"/>
    <w:rsid w:val="00BB28CD"/>
    <w:rsid w:val="00BF23A0"/>
    <w:rsid w:val="00DB3F01"/>
    <w:rsid w:val="00F37385"/>
    <w:rsid w:val="00F4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5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D538A-BC40-4665-AFC7-45CBCB388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Шматова Галина</dc:creator>
  <cp:lastModifiedBy>Светлана Викторовна</cp:lastModifiedBy>
  <cp:revision>3</cp:revision>
  <cp:lastPrinted>2020-11-24T02:14:00Z</cp:lastPrinted>
  <dcterms:created xsi:type="dcterms:W3CDTF">2020-11-24T02:33:00Z</dcterms:created>
  <dcterms:modified xsi:type="dcterms:W3CDTF">2020-11-24T03:09:00Z</dcterms:modified>
</cp:coreProperties>
</file>